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0C" w:rsidRPr="00F21F9D" w:rsidRDefault="0026161B" w:rsidP="00F77F30">
      <w:pPr>
        <w:rPr>
          <w:rFonts w:cs="Times New Roman"/>
        </w:rPr>
      </w:pPr>
      <w:r>
        <w:rPr>
          <w:rFonts w:cs="Times New Roman"/>
          <w:noProof/>
          <w:lang w:val="en-US"/>
        </w:rPr>
        <w:drawing>
          <wp:anchor distT="0" distB="0" distL="114300" distR="114300" simplePos="0" relativeHeight="251658240" behindDoc="0" locked="0" layoutInCell="1" allowOverlap="1">
            <wp:simplePos x="0" y="0"/>
            <wp:positionH relativeFrom="column">
              <wp:posOffset>2139950</wp:posOffset>
            </wp:positionH>
            <wp:positionV relativeFrom="paragraph">
              <wp:posOffset>-776605</wp:posOffset>
            </wp:positionV>
            <wp:extent cx="1390015" cy="15430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_bun_mic.PNG"/>
                    <pic:cNvPicPr/>
                  </pic:nvPicPr>
                  <pic:blipFill>
                    <a:blip r:embed="rId8" cstate="email">
                      <a:extLst>
                        <a:ext uri="{28A0092B-C50C-407E-A947-70E740481C1C}">
                          <a14:useLocalDpi xmlns:a14="http://schemas.microsoft.com/office/drawing/2010/main"/>
                        </a:ext>
                      </a:extLst>
                    </a:blip>
                    <a:stretch>
                      <a:fillRect/>
                    </a:stretch>
                  </pic:blipFill>
                  <pic:spPr>
                    <a:xfrm>
                      <a:off x="0" y="0"/>
                      <a:ext cx="1390015" cy="1543050"/>
                    </a:xfrm>
                    <a:prstGeom prst="rect">
                      <a:avLst/>
                    </a:prstGeom>
                  </pic:spPr>
                </pic:pic>
              </a:graphicData>
            </a:graphic>
          </wp:anchor>
        </w:drawing>
      </w:r>
      <w:r w:rsidR="007A7E72" w:rsidRPr="007A7E72">
        <w:rPr>
          <w:noProof/>
          <w:lang w:val="en-US"/>
        </w:rPr>
        <w:drawing>
          <wp:anchor distT="0" distB="0" distL="114300" distR="114300" simplePos="0" relativeHeight="251664384" behindDoc="0" locked="0" layoutInCell="1" allowOverlap="1">
            <wp:simplePos x="0" y="0"/>
            <wp:positionH relativeFrom="column">
              <wp:posOffset>4208145</wp:posOffset>
            </wp:positionH>
            <wp:positionV relativeFrom="paragraph">
              <wp:posOffset>-657860</wp:posOffset>
            </wp:positionV>
            <wp:extent cx="1004570" cy="852170"/>
            <wp:effectExtent l="0" t="0" r="0" b="0"/>
            <wp:wrapNone/>
            <wp:docPr id="410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2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04570"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C5199">
        <w:rPr>
          <w:noProof/>
          <w:lang w:val="en-US"/>
        </w:rPr>
        <mc:AlternateContent>
          <mc:Choice Requires="wps">
            <w:drawing>
              <wp:anchor distT="0" distB="0" distL="114300" distR="114300" simplePos="0" relativeHeight="251663360" behindDoc="0" locked="0" layoutInCell="1" allowOverlap="1">
                <wp:simplePos x="0" y="0"/>
                <wp:positionH relativeFrom="column">
                  <wp:posOffset>3848100</wp:posOffset>
                </wp:positionH>
                <wp:positionV relativeFrom="paragraph">
                  <wp:posOffset>261620</wp:posOffset>
                </wp:positionV>
                <wp:extent cx="1691005" cy="438150"/>
                <wp:effectExtent l="0" t="0" r="0" b="0"/>
                <wp:wrapNone/>
                <wp:docPr id="409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497" w:rsidRDefault="00820497" w:rsidP="007A7E72">
                            <w:pPr>
                              <w:pStyle w:val="NormalWeb"/>
                              <w:spacing w:before="0" w:beforeAutospacing="0" w:after="0" w:afterAutospacing="0"/>
                              <w:jc w:val="center"/>
                              <w:textAlignment w:val="baseline"/>
                            </w:pPr>
                            <w:r w:rsidRPr="007A7E72">
                              <w:rPr>
                                <w:rFonts w:ascii="Arial Narrow" w:eastAsia="SimSun" w:hAnsi="Arial Narrow" w:cs="Arial"/>
                                <w:b/>
                                <w:bCs/>
                                <w:color w:val="002060"/>
                                <w:kern w:val="24"/>
                                <w:sz w:val="20"/>
                                <w:szCs w:val="20"/>
                                <w:lang w:val="ro-RO"/>
                              </w:rPr>
                              <w:t>INSTITUTUL NAȚIONAL</w:t>
                            </w:r>
                          </w:p>
                          <w:p w:rsidR="00820497" w:rsidRDefault="00820497" w:rsidP="007A7E72">
                            <w:pPr>
                              <w:pStyle w:val="NormalWeb"/>
                              <w:spacing w:before="0" w:beforeAutospacing="0" w:after="0" w:afterAutospacing="0"/>
                              <w:jc w:val="center"/>
                              <w:textAlignment w:val="baseline"/>
                            </w:pPr>
                            <w:r w:rsidRPr="007A7E72">
                              <w:rPr>
                                <w:rFonts w:ascii="Arial Narrow" w:eastAsia="SimSun" w:hAnsi="Arial Narrow" w:cs="Arial"/>
                                <w:b/>
                                <w:bCs/>
                                <w:color w:val="002060"/>
                                <w:kern w:val="24"/>
                                <w:sz w:val="20"/>
                                <w:szCs w:val="20"/>
                                <w:lang w:val="ro-RO"/>
                              </w:rPr>
                              <w:t>DE SĂNĂTATE PUBLICĂ</w:t>
                            </w:r>
                          </w:p>
                        </w:txbxContent>
                      </wps:txbx>
                      <wps:bodyPr lIns="71323" tIns="35662" rIns="71323" bIns="35662"/>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03pt;margin-top:20.6pt;width:133.1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" filled="f" stroked="f">
                <v:textbox inset="1.98119mm,.99061mm,1.98119mm,.99061mm">
                  <w:txbxContent>
                    <w:p w:rsidR="00820497" w:rsidRDefault="00820497" w:rsidP="007A7E72">
                      <w:pPr>
                        <w:pStyle w:val="NormalWeb"/>
                        <w:spacing w:before="0" w:beforeAutospacing="0" w:after="0" w:afterAutospacing="0"/>
                        <w:jc w:val="center"/>
                        <w:textAlignment w:val="baseline"/>
                      </w:pPr>
                      <w:r w:rsidRPr="007A7E72">
                        <w:rPr>
                          <w:rFonts w:ascii="Arial Narrow" w:eastAsia="SimSun" w:hAnsi="Arial Narrow" w:cs="Arial"/>
                          <w:b/>
                          <w:bCs/>
                          <w:color w:val="002060"/>
                          <w:kern w:val="24"/>
                          <w:sz w:val="20"/>
                          <w:szCs w:val="20"/>
                          <w:lang w:val="ro-RO"/>
                        </w:rPr>
                        <w:t>INSTITUTUL NAȚIONAL</w:t>
                      </w:r>
                    </w:p>
                    <w:p w:rsidR="00820497" w:rsidRDefault="00820497" w:rsidP="007A7E72">
                      <w:pPr>
                        <w:pStyle w:val="NormalWeb"/>
                        <w:spacing w:before="0" w:beforeAutospacing="0" w:after="0" w:afterAutospacing="0"/>
                        <w:jc w:val="center"/>
                        <w:textAlignment w:val="baseline"/>
                      </w:pPr>
                      <w:r w:rsidRPr="007A7E72">
                        <w:rPr>
                          <w:rFonts w:ascii="Arial Narrow" w:eastAsia="SimSun" w:hAnsi="Arial Narrow" w:cs="Arial"/>
                          <w:b/>
                          <w:bCs/>
                          <w:color w:val="002060"/>
                          <w:kern w:val="24"/>
                          <w:sz w:val="20"/>
                          <w:szCs w:val="20"/>
                          <w:lang w:val="ro-RO"/>
                        </w:rPr>
                        <w:t>DE SĂNĂTATE PUBLICĂ</w:t>
                      </w:r>
                    </w:p>
                  </w:txbxContent>
                </v:textbox>
              </v:shape>
            </w:pict>
          </mc:Fallback>
        </mc:AlternateContent>
      </w:r>
      <w:r w:rsidR="001C5199">
        <w:rPr>
          <w:noProof/>
          <w:lang w:val="en-US"/>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261620</wp:posOffset>
                </wp:positionV>
                <wp:extent cx="1655445" cy="320675"/>
                <wp:effectExtent l="0" t="0" r="0" b="0"/>
                <wp:wrapNone/>
                <wp:docPr id="410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497" w:rsidRDefault="00820497" w:rsidP="007A7E72">
                            <w:pPr>
                              <w:pStyle w:val="NormalWeb"/>
                              <w:spacing w:before="0" w:beforeAutospacing="0" w:after="0" w:afterAutospacing="0"/>
                              <w:jc w:val="center"/>
                              <w:textAlignment w:val="baseline"/>
                            </w:pPr>
                            <w:r w:rsidRPr="007A7E72">
                              <w:rPr>
                                <w:rFonts w:ascii="Arial Narrow" w:eastAsia="SimSun" w:hAnsi="Arial Narrow" w:cs="Arial"/>
                                <w:b/>
                                <w:bCs/>
                                <w:color w:val="002060"/>
                                <w:kern w:val="24"/>
                                <w:sz w:val="20"/>
                                <w:szCs w:val="20"/>
                              </w:rPr>
                              <w:t>MINISTERUL S</w:t>
                            </w:r>
                            <w:r w:rsidRPr="007A7E72">
                              <w:rPr>
                                <w:rFonts w:ascii="Arial Narrow" w:eastAsia="SimSun" w:hAnsi="Arial Narrow" w:cs="Arial"/>
                                <w:b/>
                                <w:bCs/>
                                <w:color w:val="002060"/>
                                <w:kern w:val="24"/>
                                <w:sz w:val="20"/>
                                <w:szCs w:val="20"/>
                                <w:lang w:val="ro-RO"/>
                              </w:rPr>
                              <w:t>Ă</w:t>
                            </w:r>
                            <w:r w:rsidRPr="007A7E72">
                              <w:rPr>
                                <w:rFonts w:ascii="Arial Narrow" w:eastAsia="SimSun" w:hAnsi="Arial Narrow" w:cs="Arial"/>
                                <w:b/>
                                <w:bCs/>
                                <w:color w:val="002060"/>
                                <w:kern w:val="24"/>
                                <w:sz w:val="20"/>
                                <w:szCs w:val="20"/>
                              </w:rPr>
                              <w:t>N</w:t>
                            </w:r>
                            <w:r w:rsidRPr="007A7E72">
                              <w:rPr>
                                <w:rFonts w:ascii="Arial Narrow" w:eastAsia="SimSun" w:hAnsi="Arial Narrow" w:cs="Arial"/>
                                <w:b/>
                                <w:bCs/>
                                <w:color w:val="002060"/>
                                <w:kern w:val="24"/>
                                <w:sz w:val="20"/>
                                <w:szCs w:val="20"/>
                                <w:lang w:val="ro-RO"/>
                              </w:rPr>
                              <w:t>Ă</w:t>
                            </w:r>
                            <w:r w:rsidRPr="007A7E72">
                              <w:rPr>
                                <w:rFonts w:ascii="Arial Narrow" w:eastAsia="SimSun" w:hAnsi="Arial Narrow" w:cs="Arial"/>
                                <w:b/>
                                <w:bCs/>
                                <w:color w:val="002060"/>
                                <w:kern w:val="24"/>
                                <w:sz w:val="20"/>
                                <w:szCs w:val="20"/>
                              </w:rPr>
                              <w:t>T</w:t>
                            </w:r>
                            <w:r w:rsidRPr="007A7E72">
                              <w:rPr>
                                <w:rFonts w:ascii="Arial Narrow" w:eastAsia="SimSun" w:hAnsi="Arial Narrow" w:cs="Arial"/>
                                <w:b/>
                                <w:bCs/>
                                <w:color w:val="002060"/>
                                <w:kern w:val="24"/>
                                <w:sz w:val="20"/>
                                <w:szCs w:val="20"/>
                                <w:lang w:val="ro-RO"/>
                              </w:rPr>
                              <w:t>ĂȚ</w:t>
                            </w:r>
                            <w:r w:rsidRPr="007A7E72">
                              <w:rPr>
                                <w:rFonts w:ascii="Arial Narrow" w:eastAsia="SimSun" w:hAnsi="Arial Narrow" w:cs="Arial"/>
                                <w:b/>
                                <w:bCs/>
                                <w:color w:val="002060"/>
                                <w:kern w:val="24"/>
                                <w:sz w:val="20"/>
                                <w:szCs w:val="20"/>
                              </w:rPr>
                              <w:t>II</w:t>
                            </w:r>
                          </w:p>
                        </w:txbxContent>
                      </wps:txbx>
                      <wps:bodyPr lIns="71323" tIns="35662" rIns="71323" bIns="35662"/>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5pt;margin-top:20.6pt;width:130.3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" filled="f" stroked="f">
                <v:textbox inset="1.98119mm,.99061mm,1.98119mm,.99061mm">
                  <w:txbxContent>
                    <w:p w:rsidR="00820497" w:rsidRDefault="00820497" w:rsidP="007A7E72">
                      <w:pPr>
                        <w:pStyle w:val="NormalWeb"/>
                        <w:spacing w:before="0" w:beforeAutospacing="0" w:after="0" w:afterAutospacing="0"/>
                        <w:jc w:val="center"/>
                        <w:textAlignment w:val="baseline"/>
                      </w:pPr>
                      <w:r w:rsidRPr="007A7E72">
                        <w:rPr>
                          <w:rFonts w:ascii="Arial Narrow" w:eastAsia="SimSun" w:hAnsi="Arial Narrow" w:cs="Arial"/>
                          <w:b/>
                          <w:bCs/>
                          <w:color w:val="002060"/>
                          <w:kern w:val="24"/>
                          <w:sz w:val="20"/>
                          <w:szCs w:val="20"/>
                        </w:rPr>
                        <w:t>MINISTERUL S</w:t>
                      </w:r>
                      <w:r w:rsidRPr="007A7E72">
                        <w:rPr>
                          <w:rFonts w:ascii="Arial Narrow" w:eastAsia="SimSun" w:hAnsi="Arial Narrow" w:cs="Arial"/>
                          <w:b/>
                          <w:bCs/>
                          <w:color w:val="002060"/>
                          <w:kern w:val="24"/>
                          <w:sz w:val="20"/>
                          <w:szCs w:val="20"/>
                          <w:lang w:val="ro-RO"/>
                        </w:rPr>
                        <w:t>Ă</w:t>
                      </w:r>
                      <w:r w:rsidRPr="007A7E72">
                        <w:rPr>
                          <w:rFonts w:ascii="Arial Narrow" w:eastAsia="SimSun" w:hAnsi="Arial Narrow" w:cs="Arial"/>
                          <w:b/>
                          <w:bCs/>
                          <w:color w:val="002060"/>
                          <w:kern w:val="24"/>
                          <w:sz w:val="20"/>
                          <w:szCs w:val="20"/>
                        </w:rPr>
                        <w:t>N</w:t>
                      </w:r>
                      <w:r w:rsidRPr="007A7E72">
                        <w:rPr>
                          <w:rFonts w:ascii="Arial Narrow" w:eastAsia="SimSun" w:hAnsi="Arial Narrow" w:cs="Arial"/>
                          <w:b/>
                          <w:bCs/>
                          <w:color w:val="002060"/>
                          <w:kern w:val="24"/>
                          <w:sz w:val="20"/>
                          <w:szCs w:val="20"/>
                          <w:lang w:val="ro-RO"/>
                        </w:rPr>
                        <w:t>Ă</w:t>
                      </w:r>
                      <w:r w:rsidRPr="007A7E72">
                        <w:rPr>
                          <w:rFonts w:ascii="Arial Narrow" w:eastAsia="SimSun" w:hAnsi="Arial Narrow" w:cs="Arial"/>
                          <w:b/>
                          <w:bCs/>
                          <w:color w:val="002060"/>
                          <w:kern w:val="24"/>
                          <w:sz w:val="20"/>
                          <w:szCs w:val="20"/>
                        </w:rPr>
                        <w:t>T</w:t>
                      </w:r>
                      <w:r w:rsidRPr="007A7E72">
                        <w:rPr>
                          <w:rFonts w:ascii="Arial Narrow" w:eastAsia="SimSun" w:hAnsi="Arial Narrow" w:cs="Arial"/>
                          <w:b/>
                          <w:bCs/>
                          <w:color w:val="002060"/>
                          <w:kern w:val="24"/>
                          <w:sz w:val="20"/>
                          <w:szCs w:val="20"/>
                          <w:lang w:val="ro-RO"/>
                        </w:rPr>
                        <w:t>ĂȚ</w:t>
                      </w:r>
                      <w:r w:rsidRPr="007A7E72">
                        <w:rPr>
                          <w:rFonts w:ascii="Arial Narrow" w:eastAsia="SimSun" w:hAnsi="Arial Narrow" w:cs="Arial"/>
                          <w:b/>
                          <w:bCs/>
                          <w:color w:val="002060"/>
                          <w:kern w:val="24"/>
                          <w:sz w:val="20"/>
                          <w:szCs w:val="20"/>
                        </w:rPr>
                        <w:t>II</w:t>
                      </w:r>
                    </w:p>
                  </w:txbxContent>
                </v:textbox>
              </v:shape>
            </w:pict>
          </mc:Fallback>
        </mc:AlternateContent>
      </w:r>
      <w:r w:rsidR="007A7E72" w:rsidRPr="007A7E72">
        <w:rPr>
          <w:noProof/>
          <w:lang w:val="en-US"/>
        </w:rPr>
        <w:drawing>
          <wp:anchor distT="0" distB="0" distL="114300" distR="114300" simplePos="0" relativeHeight="251661312" behindDoc="0" locked="0" layoutInCell="1" allowOverlap="1">
            <wp:simplePos x="0" y="0"/>
            <wp:positionH relativeFrom="column">
              <wp:posOffset>367665</wp:posOffset>
            </wp:positionH>
            <wp:positionV relativeFrom="paragraph">
              <wp:posOffset>-700405</wp:posOffset>
            </wp:positionV>
            <wp:extent cx="892175" cy="892175"/>
            <wp:effectExtent l="19050" t="0" r="3175" b="0"/>
            <wp:wrapNone/>
            <wp:docPr id="410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23"/>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9217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9240C" w:rsidRPr="00F21F9D" w:rsidRDefault="0069240C">
      <w:pPr>
        <w:rPr>
          <w:rFonts w:cs="Times New Roman"/>
        </w:rPr>
      </w:pPr>
    </w:p>
    <w:p w:rsidR="00375482" w:rsidRDefault="00375482">
      <w:pPr>
        <w:rPr>
          <w:rFonts w:cs="Times New Roman"/>
        </w:rPr>
      </w:pPr>
    </w:p>
    <w:p w:rsidR="00426056" w:rsidRDefault="00426056">
      <w:pPr>
        <w:rPr>
          <w:rFonts w:cs="Times New Roman"/>
        </w:rPr>
      </w:pPr>
    </w:p>
    <w:p w:rsidR="007A7E72" w:rsidRDefault="007A7E72" w:rsidP="00F77F30">
      <w:pPr>
        <w:autoSpaceDE w:val="0"/>
        <w:autoSpaceDN w:val="0"/>
        <w:adjustRightInd w:val="0"/>
        <w:spacing w:after="0" w:line="240" w:lineRule="auto"/>
        <w:jc w:val="center"/>
        <w:rPr>
          <w:rFonts w:ascii="Times New Roman" w:hAnsi="Times New Roman" w:cs="Times New Roman"/>
          <w:b/>
          <w:bCs/>
          <w:sz w:val="32"/>
          <w:szCs w:val="28"/>
        </w:rPr>
      </w:pPr>
    </w:p>
    <w:p w:rsidR="006649F7" w:rsidRDefault="006649F7" w:rsidP="00F77F30">
      <w:pPr>
        <w:autoSpaceDE w:val="0"/>
        <w:autoSpaceDN w:val="0"/>
        <w:adjustRightInd w:val="0"/>
        <w:spacing w:after="0" w:line="240" w:lineRule="auto"/>
        <w:jc w:val="center"/>
        <w:rPr>
          <w:rFonts w:ascii="Times New Roman" w:hAnsi="Times New Roman" w:cs="Times New Roman"/>
          <w:b/>
          <w:bCs/>
          <w:sz w:val="32"/>
          <w:szCs w:val="28"/>
        </w:rPr>
      </w:pPr>
    </w:p>
    <w:p w:rsidR="006649F7" w:rsidRDefault="006649F7" w:rsidP="00F77F30">
      <w:pPr>
        <w:autoSpaceDE w:val="0"/>
        <w:autoSpaceDN w:val="0"/>
        <w:adjustRightInd w:val="0"/>
        <w:spacing w:after="0" w:line="240" w:lineRule="auto"/>
        <w:jc w:val="center"/>
        <w:rPr>
          <w:rFonts w:ascii="Times New Roman" w:hAnsi="Times New Roman" w:cs="Times New Roman"/>
          <w:b/>
          <w:bCs/>
          <w:sz w:val="32"/>
          <w:szCs w:val="28"/>
        </w:rPr>
      </w:pPr>
    </w:p>
    <w:p w:rsidR="0069240C" w:rsidRPr="008E562E" w:rsidRDefault="0069240C" w:rsidP="00F77F30">
      <w:pPr>
        <w:autoSpaceDE w:val="0"/>
        <w:autoSpaceDN w:val="0"/>
        <w:adjustRightInd w:val="0"/>
        <w:spacing w:after="0" w:line="240" w:lineRule="auto"/>
        <w:jc w:val="center"/>
        <w:rPr>
          <w:rFonts w:ascii="Times New Roman" w:hAnsi="Times New Roman" w:cs="Times New Roman"/>
          <w:b/>
          <w:bCs/>
          <w:sz w:val="32"/>
          <w:szCs w:val="28"/>
        </w:rPr>
      </w:pPr>
      <w:r w:rsidRPr="008E562E">
        <w:rPr>
          <w:rFonts w:ascii="Times New Roman" w:hAnsi="Times New Roman" w:cs="Times New Roman"/>
          <w:b/>
          <w:bCs/>
          <w:sz w:val="32"/>
          <w:szCs w:val="28"/>
        </w:rPr>
        <w:t>SĂPTĂMÂNA EUROPEANĂ A VACCINĂRII</w:t>
      </w:r>
    </w:p>
    <w:p w:rsidR="0069240C" w:rsidRPr="008E562E" w:rsidRDefault="0069240C" w:rsidP="00F77F30">
      <w:pPr>
        <w:ind w:left="426"/>
        <w:jc w:val="center"/>
        <w:rPr>
          <w:rFonts w:ascii="Times New Roman" w:hAnsi="Times New Roman" w:cs="Times New Roman"/>
          <w:b/>
          <w:bCs/>
          <w:sz w:val="32"/>
          <w:szCs w:val="28"/>
        </w:rPr>
      </w:pPr>
      <w:r w:rsidRPr="008E562E">
        <w:rPr>
          <w:rFonts w:ascii="Times New Roman" w:hAnsi="Times New Roman" w:cs="Times New Roman"/>
          <w:b/>
          <w:bCs/>
          <w:sz w:val="32"/>
          <w:szCs w:val="28"/>
        </w:rPr>
        <w:t>2</w:t>
      </w:r>
      <w:r w:rsidR="00F6181D" w:rsidRPr="008E562E">
        <w:rPr>
          <w:rFonts w:ascii="Times New Roman" w:hAnsi="Times New Roman" w:cs="Times New Roman"/>
          <w:b/>
          <w:bCs/>
          <w:sz w:val="32"/>
          <w:szCs w:val="28"/>
        </w:rPr>
        <w:t>4</w:t>
      </w:r>
      <w:r w:rsidRPr="008E562E">
        <w:rPr>
          <w:rFonts w:ascii="Times New Roman" w:hAnsi="Times New Roman" w:cs="Times New Roman"/>
          <w:b/>
          <w:bCs/>
          <w:sz w:val="32"/>
          <w:szCs w:val="28"/>
        </w:rPr>
        <w:t>–30 aprilie 201</w:t>
      </w:r>
      <w:r w:rsidR="00F6181D" w:rsidRPr="008E562E">
        <w:rPr>
          <w:rFonts w:ascii="Times New Roman" w:hAnsi="Times New Roman" w:cs="Times New Roman"/>
          <w:b/>
          <w:bCs/>
          <w:sz w:val="32"/>
          <w:szCs w:val="28"/>
        </w:rPr>
        <w:t>7</w:t>
      </w:r>
    </w:p>
    <w:p w:rsidR="00426056" w:rsidRPr="008E562E" w:rsidRDefault="00426056" w:rsidP="00426056">
      <w:pPr>
        <w:autoSpaceDE w:val="0"/>
        <w:autoSpaceDN w:val="0"/>
        <w:adjustRightInd w:val="0"/>
        <w:spacing w:after="0" w:line="240" w:lineRule="auto"/>
        <w:jc w:val="center"/>
        <w:rPr>
          <w:rFonts w:ascii="Times New Roman" w:hAnsi="Times New Roman" w:cs="Times New Roman"/>
          <w:b/>
          <w:bCs/>
          <w:sz w:val="32"/>
          <w:szCs w:val="28"/>
        </w:rPr>
      </w:pPr>
      <w:r w:rsidRPr="008E562E">
        <w:rPr>
          <w:rFonts w:ascii="Times New Roman" w:hAnsi="Times New Roman" w:cs="Times New Roman"/>
          <w:b/>
          <w:bCs/>
          <w:sz w:val="32"/>
          <w:szCs w:val="28"/>
        </w:rPr>
        <w:t xml:space="preserve">ANALIZĂ DE SITUAŢIE </w:t>
      </w:r>
    </w:p>
    <w:p w:rsidR="00375482" w:rsidRDefault="00375482" w:rsidP="007C4F90">
      <w:pPr>
        <w:autoSpaceDE w:val="0"/>
        <w:autoSpaceDN w:val="0"/>
        <w:adjustRightInd w:val="0"/>
        <w:spacing w:after="0" w:line="240" w:lineRule="auto"/>
        <w:jc w:val="both"/>
        <w:rPr>
          <w:rFonts w:ascii="Times New Roman" w:hAnsi="Times New Roman" w:cs="Times New Roman"/>
          <w:b/>
          <w:bCs/>
          <w:sz w:val="32"/>
          <w:szCs w:val="24"/>
        </w:rPr>
      </w:pPr>
    </w:p>
    <w:p w:rsidR="00C0383C" w:rsidRPr="008E562E" w:rsidRDefault="00C0383C" w:rsidP="009E0014">
      <w:pPr>
        <w:autoSpaceDE w:val="0"/>
        <w:autoSpaceDN w:val="0"/>
        <w:adjustRightInd w:val="0"/>
        <w:spacing w:after="0" w:line="240" w:lineRule="auto"/>
        <w:ind w:firstLine="720"/>
        <w:jc w:val="both"/>
        <w:rPr>
          <w:rFonts w:ascii="Times New Roman" w:hAnsi="Times New Roman" w:cs="Times New Roman"/>
          <w:b/>
          <w:bCs/>
          <w:sz w:val="32"/>
          <w:szCs w:val="24"/>
        </w:rPr>
      </w:pPr>
      <w:r w:rsidRPr="008E562E">
        <w:rPr>
          <w:rFonts w:ascii="Times New Roman" w:hAnsi="Times New Roman" w:cs="Times New Roman"/>
          <w:b/>
          <w:bCs/>
          <w:sz w:val="32"/>
          <w:szCs w:val="24"/>
        </w:rPr>
        <w:t>Introducere</w:t>
      </w:r>
    </w:p>
    <w:p w:rsidR="00C0383C" w:rsidRDefault="00C0383C" w:rsidP="00C0383C">
      <w:pPr>
        <w:spacing w:after="0" w:line="240" w:lineRule="auto"/>
        <w:ind w:firstLine="720"/>
        <w:jc w:val="both"/>
        <w:rPr>
          <w:rFonts w:ascii="Times New Roman" w:hAnsi="Times New Roman" w:cs="Times New Roman"/>
          <w:sz w:val="24"/>
          <w:szCs w:val="24"/>
        </w:rPr>
      </w:pPr>
    </w:p>
    <w:p w:rsidR="00C0383C" w:rsidRPr="00F21F9D" w:rsidRDefault="00FE10D0"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În perioada</w:t>
      </w:r>
      <w:r w:rsidR="00C0383C" w:rsidRPr="00F21F9D">
        <w:rPr>
          <w:rFonts w:ascii="Times New Roman" w:hAnsi="Times New Roman" w:cs="Times New Roman"/>
          <w:sz w:val="24"/>
          <w:szCs w:val="24"/>
        </w:rPr>
        <w:t xml:space="preserve"> 2</w:t>
      </w:r>
      <w:r w:rsidR="00C0383C">
        <w:rPr>
          <w:rFonts w:ascii="Times New Roman" w:hAnsi="Times New Roman" w:cs="Times New Roman"/>
          <w:sz w:val="24"/>
          <w:szCs w:val="24"/>
        </w:rPr>
        <w:t>4</w:t>
      </w:r>
      <w:r>
        <w:rPr>
          <w:rFonts w:ascii="Times New Roman" w:hAnsi="Times New Roman" w:cs="Times New Roman"/>
          <w:sz w:val="24"/>
          <w:szCs w:val="24"/>
        </w:rPr>
        <w:t>-</w:t>
      </w:r>
      <w:r w:rsidR="00C0383C" w:rsidRPr="00F21F9D">
        <w:rPr>
          <w:rFonts w:ascii="Times New Roman" w:hAnsi="Times New Roman" w:cs="Times New Roman"/>
          <w:sz w:val="24"/>
          <w:szCs w:val="24"/>
        </w:rPr>
        <w:t>30 aprilie 201</w:t>
      </w:r>
      <w:r w:rsidR="00C0383C">
        <w:rPr>
          <w:rFonts w:ascii="Times New Roman" w:hAnsi="Times New Roman" w:cs="Times New Roman"/>
          <w:sz w:val="24"/>
          <w:szCs w:val="24"/>
        </w:rPr>
        <w:t>7, pe teritoriul Europei,</w:t>
      </w:r>
      <w:r w:rsidR="00C0383C" w:rsidRPr="00F21F9D">
        <w:rPr>
          <w:rFonts w:ascii="Times New Roman" w:hAnsi="Times New Roman" w:cs="Times New Roman"/>
          <w:sz w:val="24"/>
          <w:szCs w:val="24"/>
        </w:rPr>
        <w:t xml:space="preserve"> se sărbătoreşte </w:t>
      </w:r>
      <w:r w:rsidR="00C0383C">
        <w:rPr>
          <w:rFonts w:ascii="Times New Roman" w:hAnsi="Times New Roman" w:cs="Times New Roman"/>
          <w:sz w:val="24"/>
          <w:szCs w:val="24"/>
        </w:rPr>
        <w:t>”</w:t>
      </w:r>
      <w:r w:rsidR="00C0383C" w:rsidRPr="00F21F9D">
        <w:rPr>
          <w:rFonts w:ascii="Times New Roman" w:hAnsi="Times New Roman" w:cs="Times New Roman"/>
          <w:sz w:val="24"/>
          <w:szCs w:val="24"/>
        </w:rPr>
        <w:t>Săptămâna Europeană a Vaccinării</w:t>
      </w:r>
      <w:r w:rsidR="00C0383C">
        <w:rPr>
          <w:rFonts w:ascii="Times New Roman" w:hAnsi="Times New Roman" w:cs="Times New Roman"/>
          <w:sz w:val="24"/>
          <w:szCs w:val="24"/>
        </w:rPr>
        <w:t>” (SEV)</w:t>
      </w:r>
      <w:r w:rsidR="00C0383C" w:rsidRPr="00F21F9D">
        <w:rPr>
          <w:rFonts w:ascii="Times New Roman" w:hAnsi="Times New Roman" w:cs="Times New Roman"/>
          <w:sz w:val="24"/>
          <w:szCs w:val="24"/>
        </w:rPr>
        <w:t xml:space="preserve">, parte integrantă </w:t>
      </w:r>
      <w:r w:rsidR="00C0383C">
        <w:rPr>
          <w:rFonts w:ascii="Times New Roman" w:hAnsi="Times New Roman" w:cs="Times New Roman"/>
          <w:sz w:val="24"/>
          <w:szCs w:val="24"/>
        </w:rPr>
        <w:t>a</w:t>
      </w:r>
      <w:r w:rsidR="00C0383C" w:rsidRPr="00F21F9D">
        <w:rPr>
          <w:rFonts w:ascii="Times New Roman" w:hAnsi="Times New Roman" w:cs="Times New Roman"/>
          <w:sz w:val="24"/>
          <w:szCs w:val="24"/>
        </w:rPr>
        <w:t xml:space="preserve"> campani</w:t>
      </w:r>
      <w:r w:rsidR="00C0383C">
        <w:rPr>
          <w:rFonts w:ascii="Times New Roman" w:hAnsi="Times New Roman" w:cs="Times New Roman"/>
          <w:sz w:val="24"/>
          <w:szCs w:val="24"/>
        </w:rPr>
        <w:t xml:space="preserve">ei </w:t>
      </w:r>
      <w:r w:rsidR="00C0383C" w:rsidRPr="00F21F9D">
        <w:rPr>
          <w:rFonts w:ascii="Times New Roman" w:hAnsi="Times New Roman" w:cs="Times New Roman"/>
          <w:sz w:val="24"/>
          <w:szCs w:val="24"/>
        </w:rPr>
        <w:t>Organizaţiei Mondiale a Sănătăţii (OMS)</w:t>
      </w:r>
      <w:r w:rsidR="00C0383C">
        <w:rPr>
          <w:rFonts w:ascii="Times New Roman" w:hAnsi="Times New Roman" w:cs="Times New Roman"/>
          <w:sz w:val="24"/>
          <w:szCs w:val="24"/>
        </w:rPr>
        <w:t xml:space="preserve"> -</w:t>
      </w:r>
      <w:r w:rsidR="00C0383C" w:rsidRPr="00FD21CD">
        <w:rPr>
          <w:rFonts w:ascii="Times New Roman" w:hAnsi="Times New Roman" w:cs="Times New Roman"/>
          <w:sz w:val="24"/>
          <w:szCs w:val="24"/>
        </w:rPr>
        <w:t>”Săptămâna Mondială a Vaccinării”</w:t>
      </w:r>
      <w:r w:rsidR="00C0383C" w:rsidRPr="00F21F9D">
        <w:rPr>
          <w:rFonts w:ascii="Times New Roman" w:hAnsi="Times New Roman" w:cs="Times New Roman"/>
          <w:sz w:val="24"/>
          <w:szCs w:val="24"/>
        </w:rPr>
        <w:t>.</w:t>
      </w:r>
    </w:p>
    <w:p w:rsidR="008609F6" w:rsidRDefault="00C0383C" w:rsidP="008609F6">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Înfiinţată î</w:t>
      </w:r>
      <w:r>
        <w:rPr>
          <w:rFonts w:ascii="Times New Roman" w:hAnsi="Times New Roman" w:cs="Times New Roman"/>
          <w:sz w:val="24"/>
          <w:szCs w:val="24"/>
        </w:rPr>
        <w:t>n anul 2005, SEV</w:t>
      </w:r>
      <w:r w:rsidRPr="00F21F9D">
        <w:rPr>
          <w:rFonts w:ascii="Times New Roman" w:hAnsi="Times New Roman" w:cs="Times New Roman"/>
          <w:sz w:val="24"/>
          <w:szCs w:val="24"/>
        </w:rPr>
        <w:t xml:space="preserve"> este celebrată anual cu scopul de a sublinia importanţa vaccinării, cea mai eficientă metodă de prevenire a bolilor infecţioase. Europa a fost declarată </w:t>
      </w:r>
      <w:r>
        <w:rPr>
          <w:rFonts w:ascii="Times New Roman" w:hAnsi="Times New Roman" w:cs="Times New Roman"/>
          <w:sz w:val="24"/>
          <w:szCs w:val="24"/>
        </w:rPr>
        <w:t>„</w:t>
      </w:r>
      <w:r w:rsidRPr="00A129B3">
        <w:rPr>
          <w:rFonts w:ascii="Times New Roman" w:hAnsi="Times New Roman" w:cs="Times New Roman"/>
          <w:i/>
          <w:sz w:val="24"/>
          <w:szCs w:val="24"/>
        </w:rPr>
        <w:t>polio-free</w:t>
      </w:r>
      <w:r>
        <w:rPr>
          <w:rFonts w:ascii="Times New Roman" w:hAnsi="Times New Roman" w:cs="Times New Roman"/>
          <w:sz w:val="24"/>
          <w:szCs w:val="24"/>
        </w:rPr>
        <w:t>”</w:t>
      </w:r>
      <w:r w:rsidRPr="00F21F9D">
        <w:rPr>
          <w:rFonts w:ascii="Times New Roman" w:hAnsi="Times New Roman" w:cs="Times New Roman"/>
          <w:sz w:val="24"/>
          <w:szCs w:val="24"/>
        </w:rPr>
        <w:t xml:space="preserve"> în </w:t>
      </w:r>
      <w:r>
        <w:rPr>
          <w:rFonts w:ascii="Times New Roman" w:hAnsi="Times New Roman" w:cs="Times New Roman"/>
          <w:sz w:val="24"/>
          <w:szCs w:val="24"/>
        </w:rPr>
        <w:t xml:space="preserve">anul </w:t>
      </w:r>
      <w:r w:rsidRPr="00F21F9D">
        <w:rPr>
          <w:rFonts w:ascii="Times New Roman" w:hAnsi="Times New Roman" w:cs="Times New Roman"/>
          <w:sz w:val="24"/>
          <w:szCs w:val="24"/>
        </w:rPr>
        <w:t>2002</w:t>
      </w:r>
      <w:r>
        <w:rPr>
          <w:rFonts w:ascii="Times New Roman" w:hAnsi="Times New Roman" w:cs="Times New Roman"/>
          <w:sz w:val="24"/>
          <w:szCs w:val="24"/>
        </w:rPr>
        <w:t>,</w:t>
      </w:r>
      <w:r w:rsidRPr="00F21F9D">
        <w:rPr>
          <w:rFonts w:ascii="Times New Roman" w:hAnsi="Times New Roman" w:cs="Times New Roman"/>
          <w:sz w:val="24"/>
          <w:szCs w:val="24"/>
        </w:rPr>
        <w:t xml:space="preserve"> iar </w:t>
      </w:r>
      <w:r w:rsidR="00B3664C">
        <w:rPr>
          <w:rFonts w:ascii="Times New Roman" w:hAnsi="Times New Roman" w:cs="Times New Roman"/>
          <w:sz w:val="24"/>
          <w:szCs w:val="24"/>
        </w:rPr>
        <w:t xml:space="preserve">între </w:t>
      </w:r>
      <w:r>
        <w:rPr>
          <w:rFonts w:ascii="Times New Roman" w:hAnsi="Times New Roman" w:cs="Times New Roman"/>
          <w:sz w:val="24"/>
          <w:szCs w:val="24"/>
        </w:rPr>
        <w:t>1993 și 2007</w:t>
      </w:r>
      <w:r w:rsidRPr="00F21F9D">
        <w:rPr>
          <w:rFonts w:ascii="Times New Roman" w:hAnsi="Times New Roman" w:cs="Times New Roman"/>
          <w:sz w:val="24"/>
          <w:szCs w:val="24"/>
        </w:rPr>
        <w:t>,</w:t>
      </w:r>
      <w:r w:rsidR="00B3664C">
        <w:rPr>
          <w:rFonts w:ascii="Times New Roman" w:hAnsi="Times New Roman" w:cs="Times New Roman"/>
          <w:sz w:val="24"/>
          <w:szCs w:val="24"/>
        </w:rPr>
        <w:t xml:space="preserve"> cazurile de rujeolă</w:t>
      </w:r>
      <w:r w:rsidRPr="00F21F9D">
        <w:rPr>
          <w:rFonts w:ascii="Times New Roman" w:hAnsi="Times New Roman" w:cs="Times New Roman"/>
          <w:sz w:val="24"/>
          <w:szCs w:val="24"/>
        </w:rPr>
        <w:t xml:space="preserve"> s-au redus cu </w:t>
      </w:r>
      <w:r w:rsidR="00B3664C">
        <w:rPr>
          <w:rFonts w:ascii="Times New Roman" w:hAnsi="Times New Roman" w:cs="Times New Roman"/>
          <w:sz w:val="24"/>
          <w:szCs w:val="24"/>
        </w:rPr>
        <w:t xml:space="preserve">&gt; </w:t>
      </w:r>
      <w:r w:rsidRPr="00F21F9D">
        <w:rPr>
          <w:rFonts w:ascii="Times New Roman" w:hAnsi="Times New Roman" w:cs="Times New Roman"/>
          <w:sz w:val="24"/>
          <w:szCs w:val="24"/>
        </w:rPr>
        <w:t xml:space="preserve">90%. </w:t>
      </w:r>
    </w:p>
    <w:p w:rsidR="00C0383C" w:rsidRDefault="00C0383C" w:rsidP="008609F6">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Cu toate acestea, aproape 650.000 din cei 10,7 milio</w:t>
      </w:r>
      <w:r>
        <w:rPr>
          <w:rFonts w:ascii="Times New Roman" w:hAnsi="Times New Roman" w:cs="Times New Roman"/>
          <w:sz w:val="24"/>
          <w:szCs w:val="24"/>
        </w:rPr>
        <w:t>ane de sugari născuţi anual în Europa</w:t>
      </w:r>
      <w:r w:rsidRPr="00F21F9D">
        <w:rPr>
          <w:rFonts w:ascii="Times New Roman" w:hAnsi="Times New Roman" w:cs="Times New Roman"/>
          <w:sz w:val="24"/>
          <w:szCs w:val="24"/>
        </w:rPr>
        <w:t xml:space="preserve">, nu primesc </w:t>
      </w:r>
      <w:r>
        <w:rPr>
          <w:rFonts w:ascii="Times New Roman" w:hAnsi="Times New Roman" w:cs="Times New Roman"/>
          <w:sz w:val="24"/>
          <w:szCs w:val="24"/>
        </w:rPr>
        <w:t>până la împlinirea v</w:t>
      </w:r>
      <w:r w:rsidRPr="00F21F9D">
        <w:rPr>
          <w:rFonts w:ascii="Times New Roman" w:hAnsi="Times New Roman" w:cs="Times New Roman"/>
          <w:sz w:val="24"/>
          <w:szCs w:val="24"/>
        </w:rPr>
        <w:t>â</w:t>
      </w:r>
      <w:r>
        <w:rPr>
          <w:rFonts w:ascii="Times New Roman" w:hAnsi="Times New Roman" w:cs="Times New Roman"/>
          <w:sz w:val="24"/>
          <w:szCs w:val="24"/>
        </w:rPr>
        <w:t xml:space="preserve">rstei de 1 an, </w:t>
      </w:r>
      <w:r w:rsidRPr="00F21F9D">
        <w:rPr>
          <w:rFonts w:ascii="Times New Roman" w:hAnsi="Times New Roman" w:cs="Times New Roman"/>
          <w:sz w:val="24"/>
          <w:szCs w:val="24"/>
        </w:rPr>
        <w:t>seria completă cu trei doze de vaccin împotriva difteriei,</w:t>
      </w:r>
      <w:r>
        <w:rPr>
          <w:rFonts w:ascii="Times New Roman" w:hAnsi="Times New Roman" w:cs="Times New Roman"/>
          <w:sz w:val="24"/>
          <w:szCs w:val="24"/>
        </w:rPr>
        <w:t xml:space="preserve"> tetanosului şi tusei convulsive.</w:t>
      </w:r>
      <w:r w:rsidRPr="00F21F9D">
        <w:rPr>
          <w:rFonts w:ascii="Times New Roman" w:hAnsi="Times New Roman" w:cs="Times New Roman"/>
          <w:sz w:val="24"/>
          <w:szCs w:val="24"/>
        </w:rPr>
        <w:t xml:space="preserve"> În toate ţările există populaţii vulnerabile</w:t>
      </w:r>
      <w:r>
        <w:rPr>
          <w:rFonts w:ascii="Times New Roman" w:hAnsi="Times New Roman" w:cs="Times New Roman"/>
          <w:sz w:val="24"/>
          <w:szCs w:val="24"/>
        </w:rPr>
        <w:t>,</w:t>
      </w:r>
      <w:r w:rsidRPr="00F21F9D">
        <w:rPr>
          <w:rFonts w:ascii="Times New Roman" w:hAnsi="Times New Roman" w:cs="Times New Roman"/>
          <w:sz w:val="24"/>
          <w:szCs w:val="24"/>
        </w:rPr>
        <w:t xml:space="preserve"> iar focarele de boli infecţioase continuă să se răspândească în regiune. </w:t>
      </w:r>
    </w:p>
    <w:p w:rsidR="00C0383C" w:rsidRDefault="00C0383C"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B14FE9">
        <w:rPr>
          <w:rFonts w:ascii="Times New Roman" w:hAnsi="Times New Roman" w:cs="Times New Roman"/>
          <w:sz w:val="24"/>
          <w:szCs w:val="24"/>
        </w:rPr>
        <w:t>prijin</w:t>
      </w:r>
      <w:r>
        <w:rPr>
          <w:rFonts w:ascii="Times New Roman" w:hAnsi="Times New Roman" w:cs="Times New Roman"/>
          <w:sz w:val="24"/>
          <w:szCs w:val="24"/>
        </w:rPr>
        <w:t>ul</w:t>
      </w:r>
      <w:r w:rsidRPr="00B14FE9">
        <w:rPr>
          <w:rFonts w:ascii="Times New Roman" w:hAnsi="Times New Roman" w:cs="Times New Roman"/>
          <w:sz w:val="24"/>
          <w:szCs w:val="24"/>
        </w:rPr>
        <w:t xml:space="preserve"> politic puternic </w:t>
      </w:r>
      <w:r>
        <w:rPr>
          <w:rFonts w:ascii="Times New Roman" w:hAnsi="Times New Roman" w:cs="Times New Roman"/>
          <w:sz w:val="24"/>
          <w:szCs w:val="24"/>
        </w:rPr>
        <w:t>în favoarea</w:t>
      </w:r>
      <w:r w:rsidRPr="00B14FE9">
        <w:rPr>
          <w:rFonts w:ascii="Times New Roman" w:hAnsi="Times New Roman" w:cs="Times New Roman"/>
          <w:sz w:val="24"/>
          <w:szCs w:val="24"/>
        </w:rPr>
        <w:t xml:space="preserve"> imuniz</w:t>
      </w:r>
      <w:r>
        <w:rPr>
          <w:rFonts w:ascii="Times New Roman" w:hAnsi="Times New Roman" w:cs="Times New Roman"/>
          <w:sz w:val="24"/>
          <w:szCs w:val="24"/>
        </w:rPr>
        <w:t>ă</w:t>
      </w:r>
      <w:r w:rsidRPr="00B14FE9">
        <w:rPr>
          <w:rFonts w:ascii="Times New Roman" w:hAnsi="Times New Roman" w:cs="Times New Roman"/>
          <w:sz w:val="24"/>
          <w:szCs w:val="24"/>
        </w:rPr>
        <w:t>r</w:t>
      </w:r>
      <w:r>
        <w:rPr>
          <w:rFonts w:ascii="Times New Roman" w:hAnsi="Times New Roman" w:cs="Times New Roman"/>
          <w:sz w:val="24"/>
          <w:szCs w:val="24"/>
        </w:rPr>
        <w:t>ii</w:t>
      </w:r>
      <w:r w:rsidRPr="00B14FE9">
        <w:rPr>
          <w:rFonts w:ascii="Times New Roman" w:hAnsi="Times New Roman" w:cs="Times New Roman"/>
          <w:sz w:val="24"/>
          <w:szCs w:val="24"/>
        </w:rPr>
        <w:t xml:space="preserve"> trebuie </w:t>
      </w:r>
      <w:r>
        <w:rPr>
          <w:rFonts w:ascii="Times New Roman" w:hAnsi="Times New Roman" w:cs="Times New Roman"/>
          <w:sz w:val="24"/>
          <w:szCs w:val="24"/>
        </w:rPr>
        <w:t>menținut,</w:t>
      </w:r>
      <w:r w:rsidRPr="00B14FE9">
        <w:rPr>
          <w:rFonts w:ascii="Times New Roman" w:hAnsi="Times New Roman" w:cs="Times New Roman"/>
          <w:sz w:val="24"/>
          <w:szCs w:val="24"/>
        </w:rPr>
        <w:t xml:space="preserve"> </w:t>
      </w:r>
      <w:r>
        <w:rPr>
          <w:rFonts w:ascii="Times New Roman" w:hAnsi="Times New Roman" w:cs="Times New Roman"/>
          <w:sz w:val="24"/>
          <w:szCs w:val="24"/>
        </w:rPr>
        <w:t>alfel</w:t>
      </w:r>
      <w:r w:rsidRPr="00B14FE9">
        <w:rPr>
          <w:rFonts w:ascii="Times New Roman" w:hAnsi="Times New Roman" w:cs="Times New Roman"/>
          <w:sz w:val="24"/>
          <w:szCs w:val="24"/>
        </w:rPr>
        <w:t xml:space="preserve"> regiune</w:t>
      </w:r>
      <w:r>
        <w:rPr>
          <w:rFonts w:ascii="Times New Roman" w:hAnsi="Times New Roman" w:cs="Times New Roman"/>
          <w:sz w:val="24"/>
          <w:szCs w:val="24"/>
        </w:rPr>
        <w:t>a</w:t>
      </w:r>
      <w:r w:rsidRPr="00B14FE9">
        <w:rPr>
          <w:rFonts w:ascii="Times New Roman" w:hAnsi="Times New Roman" w:cs="Times New Roman"/>
          <w:sz w:val="24"/>
          <w:szCs w:val="24"/>
        </w:rPr>
        <w:t xml:space="preserve"> riscă reapariția unor boli foarte contagioase</w:t>
      </w:r>
      <w:r>
        <w:rPr>
          <w:rFonts w:ascii="Times New Roman" w:hAnsi="Times New Roman" w:cs="Times New Roman"/>
          <w:sz w:val="24"/>
          <w:szCs w:val="24"/>
        </w:rPr>
        <w:t>, care au ca efect</w:t>
      </w:r>
      <w:r w:rsidRPr="00B14FE9">
        <w:rPr>
          <w:rFonts w:ascii="Times New Roman" w:hAnsi="Times New Roman" w:cs="Times New Roman"/>
          <w:sz w:val="24"/>
          <w:szCs w:val="24"/>
        </w:rPr>
        <w:t xml:space="preserve"> </w:t>
      </w:r>
      <w:r>
        <w:rPr>
          <w:rFonts w:ascii="Times New Roman" w:hAnsi="Times New Roman" w:cs="Times New Roman"/>
          <w:sz w:val="24"/>
          <w:szCs w:val="24"/>
        </w:rPr>
        <w:t>îm</w:t>
      </w:r>
      <w:r w:rsidRPr="00B14FE9">
        <w:rPr>
          <w:rFonts w:ascii="Times New Roman" w:hAnsi="Times New Roman" w:cs="Times New Roman"/>
          <w:sz w:val="24"/>
          <w:szCs w:val="24"/>
        </w:rPr>
        <w:t>bol</w:t>
      </w:r>
      <w:r>
        <w:rPr>
          <w:rFonts w:ascii="Times New Roman" w:hAnsi="Times New Roman" w:cs="Times New Roman"/>
          <w:sz w:val="24"/>
          <w:szCs w:val="24"/>
        </w:rPr>
        <w:t>năviri</w:t>
      </w:r>
      <w:r w:rsidRPr="00B14FE9">
        <w:rPr>
          <w:rFonts w:ascii="Times New Roman" w:hAnsi="Times New Roman" w:cs="Times New Roman"/>
          <w:sz w:val="24"/>
          <w:szCs w:val="24"/>
        </w:rPr>
        <w:t>, invaliditate și deces</w:t>
      </w:r>
      <w:r>
        <w:rPr>
          <w:rFonts w:ascii="Times New Roman" w:hAnsi="Times New Roman" w:cs="Times New Roman"/>
          <w:sz w:val="24"/>
          <w:szCs w:val="24"/>
        </w:rPr>
        <w:t>e</w:t>
      </w:r>
      <w:r w:rsidRPr="00B14FE9">
        <w:rPr>
          <w:rFonts w:ascii="Times New Roman" w:hAnsi="Times New Roman" w:cs="Times New Roman"/>
          <w:sz w:val="24"/>
          <w:szCs w:val="24"/>
        </w:rPr>
        <w:t xml:space="preserve">, precum și plasarea </w:t>
      </w:r>
      <w:r>
        <w:rPr>
          <w:rFonts w:ascii="Times New Roman" w:hAnsi="Times New Roman" w:cs="Times New Roman"/>
          <w:sz w:val="24"/>
          <w:szCs w:val="24"/>
        </w:rPr>
        <w:t>unei</w:t>
      </w:r>
      <w:r w:rsidRPr="00B14FE9">
        <w:rPr>
          <w:rFonts w:ascii="Times New Roman" w:hAnsi="Times New Roman" w:cs="Times New Roman"/>
          <w:sz w:val="24"/>
          <w:szCs w:val="24"/>
        </w:rPr>
        <w:t xml:space="preserve"> pov</w:t>
      </w:r>
      <w:r>
        <w:rPr>
          <w:rFonts w:ascii="Times New Roman" w:hAnsi="Times New Roman" w:cs="Times New Roman"/>
          <w:sz w:val="24"/>
          <w:szCs w:val="24"/>
        </w:rPr>
        <w:t xml:space="preserve">eri </w:t>
      </w:r>
      <w:r w:rsidRPr="00B14FE9">
        <w:rPr>
          <w:rFonts w:ascii="Times New Roman" w:hAnsi="Times New Roman" w:cs="Times New Roman"/>
          <w:sz w:val="24"/>
          <w:szCs w:val="24"/>
        </w:rPr>
        <w:t>considerabil</w:t>
      </w:r>
      <w:r>
        <w:rPr>
          <w:rFonts w:ascii="Times New Roman" w:hAnsi="Times New Roman" w:cs="Times New Roman"/>
          <w:sz w:val="24"/>
          <w:szCs w:val="24"/>
        </w:rPr>
        <w:t>e</w:t>
      </w:r>
      <w:r w:rsidRPr="00B14FE9">
        <w:rPr>
          <w:rFonts w:ascii="Times New Roman" w:hAnsi="Times New Roman" w:cs="Times New Roman"/>
          <w:sz w:val="24"/>
          <w:szCs w:val="24"/>
        </w:rPr>
        <w:t xml:space="preserve"> asupra sistemelor de sănătate și a părinților.</w:t>
      </w:r>
    </w:p>
    <w:p w:rsidR="00C0383C" w:rsidRDefault="00C0383C" w:rsidP="00C0383C">
      <w:pPr>
        <w:spacing w:after="0" w:line="240" w:lineRule="auto"/>
        <w:ind w:firstLine="720"/>
        <w:jc w:val="both"/>
        <w:rPr>
          <w:rFonts w:ascii="Times New Roman" w:hAnsi="Times New Roman" w:cs="Times New Roman"/>
          <w:sz w:val="24"/>
          <w:szCs w:val="24"/>
        </w:rPr>
      </w:pPr>
    </w:p>
    <w:p w:rsidR="00C0383C" w:rsidRDefault="00C0383C"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În anul 2017, t</w:t>
      </w:r>
      <w:r w:rsidRPr="005D1F9A">
        <w:rPr>
          <w:rFonts w:ascii="Times New Roman" w:hAnsi="Times New Roman" w:cs="Times New Roman"/>
          <w:sz w:val="24"/>
          <w:szCs w:val="24"/>
        </w:rPr>
        <w:t>ema Săptămân</w:t>
      </w:r>
      <w:r>
        <w:rPr>
          <w:rFonts w:ascii="Times New Roman" w:hAnsi="Times New Roman" w:cs="Times New Roman"/>
          <w:sz w:val="24"/>
          <w:szCs w:val="24"/>
        </w:rPr>
        <w:t>ii</w:t>
      </w:r>
      <w:r w:rsidRPr="005D1F9A">
        <w:rPr>
          <w:rFonts w:ascii="Times New Roman" w:hAnsi="Times New Roman" w:cs="Times New Roman"/>
          <w:sz w:val="24"/>
          <w:szCs w:val="24"/>
        </w:rPr>
        <w:t xml:space="preserve"> Europene</w:t>
      </w:r>
      <w:r>
        <w:rPr>
          <w:rFonts w:ascii="Times New Roman" w:hAnsi="Times New Roman" w:cs="Times New Roman"/>
          <w:sz w:val="24"/>
          <w:szCs w:val="24"/>
        </w:rPr>
        <w:t xml:space="preserve"> a Vaccinării, precum</w:t>
      </w:r>
      <w:r w:rsidRPr="005D1F9A">
        <w:rPr>
          <w:rFonts w:ascii="Times New Roman" w:hAnsi="Times New Roman" w:cs="Times New Roman"/>
          <w:sz w:val="24"/>
          <w:szCs w:val="24"/>
        </w:rPr>
        <w:t xml:space="preserve"> și</w:t>
      </w:r>
      <w:r>
        <w:rPr>
          <w:rFonts w:ascii="Times New Roman" w:hAnsi="Times New Roman" w:cs="Times New Roman"/>
          <w:sz w:val="24"/>
          <w:szCs w:val="24"/>
        </w:rPr>
        <w:t xml:space="preserve"> a</w:t>
      </w:r>
      <w:r w:rsidRPr="005D1F9A">
        <w:rPr>
          <w:rFonts w:ascii="Times New Roman" w:hAnsi="Times New Roman" w:cs="Times New Roman"/>
          <w:sz w:val="24"/>
          <w:szCs w:val="24"/>
        </w:rPr>
        <w:t xml:space="preserve"> Săptămân</w:t>
      </w:r>
      <w:r>
        <w:rPr>
          <w:rFonts w:ascii="Times New Roman" w:hAnsi="Times New Roman" w:cs="Times New Roman"/>
          <w:sz w:val="24"/>
          <w:szCs w:val="24"/>
        </w:rPr>
        <w:t>ii</w:t>
      </w:r>
      <w:r w:rsidRPr="005D1F9A">
        <w:rPr>
          <w:rFonts w:ascii="Times New Roman" w:hAnsi="Times New Roman" w:cs="Times New Roman"/>
          <w:sz w:val="24"/>
          <w:szCs w:val="24"/>
        </w:rPr>
        <w:t xml:space="preserve"> Mondial</w:t>
      </w:r>
      <w:r>
        <w:rPr>
          <w:rFonts w:ascii="Times New Roman" w:hAnsi="Times New Roman" w:cs="Times New Roman"/>
          <w:sz w:val="24"/>
          <w:szCs w:val="24"/>
        </w:rPr>
        <w:t>e</w:t>
      </w:r>
      <w:r w:rsidRPr="005D1F9A">
        <w:rPr>
          <w:rFonts w:ascii="Times New Roman" w:hAnsi="Times New Roman" w:cs="Times New Roman"/>
          <w:sz w:val="24"/>
          <w:szCs w:val="24"/>
        </w:rPr>
        <w:t xml:space="preserve"> </w:t>
      </w:r>
      <w:r>
        <w:rPr>
          <w:rFonts w:ascii="Times New Roman" w:hAnsi="Times New Roman" w:cs="Times New Roman"/>
          <w:sz w:val="24"/>
          <w:szCs w:val="24"/>
        </w:rPr>
        <w:t>a Vaccinării,</w:t>
      </w:r>
      <w:r w:rsidRPr="005D1F9A">
        <w:rPr>
          <w:rFonts w:ascii="Times New Roman" w:hAnsi="Times New Roman" w:cs="Times New Roman"/>
          <w:sz w:val="24"/>
          <w:szCs w:val="24"/>
        </w:rPr>
        <w:t xml:space="preserve"> </w:t>
      </w:r>
      <w:r>
        <w:rPr>
          <w:rFonts w:ascii="Times New Roman" w:hAnsi="Times New Roman" w:cs="Times New Roman"/>
          <w:sz w:val="24"/>
          <w:szCs w:val="24"/>
        </w:rPr>
        <w:t>este</w:t>
      </w:r>
      <w:r w:rsidRPr="005D1F9A">
        <w:rPr>
          <w:rFonts w:ascii="Times New Roman" w:hAnsi="Times New Roman" w:cs="Times New Roman"/>
          <w:sz w:val="24"/>
          <w:szCs w:val="24"/>
        </w:rPr>
        <w:t xml:space="preserve">: </w:t>
      </w:r>
      <w:r w:rsidRPr="00D07F53">
        <w:rPr>
          <w:rFonts w:ascii="Times New Roman" w:hAnsi="Times New Roman" w:cs="Times New Roman"/>
          <w:sz w:val="24"/>
          <w:szCs w:val="24"/>
        </w:rPr>
        <w:t>”Vaccinurile funcționează”.</w:t>
      </w:r>
      <w:r>
        <w:rPr>
          <w:rFonts w:ascii="Times New Roman" w:hAnsi="Times New Roman" w:cs="Times New Roman"/>
          <w:sz w:val="24"/>
          <w:szCs w:val="24"/>
        </w:rPr>
        <w:t xml:space="preserve"> </w:t>
      </w:r>
      <w:r w:rsidRPr="00D07F53">
        <w:rPr>
          <w:rFonts w:ascii="Times New Roman" w:hAnsi="Times New Roman" w:cs="Times New Roman"/>
          <w:sz w:val="24"/>
          <w:szCs w:val="24"/>
        </w:rPr>
        <w:t>Prin mesajul ”Vaccinarea protejează sănătatea în fiecare etapă a vieții” Săptămâna Europeană a Vaccinării 2017 își propune sensibilizarea populației în privința importanței imunizării pe tot parcursul vieții și asupra necesității imperative de creare și susținere a unei imunități de grup în toate comunitățile din întreaga regiune.</w:t>
      </w:r>
    </w:p>
    <w:p w:rsidR="00C0383C" w:rsidRDefault="00C0383C" w:rsidP="00C0383C">
      <w:pPr>
        <w:spacing w:after="0" w:line="240" w:lineRule="auto"/>
        <w:ind w:firstLine="720"/>
        <w:jc w:val="both"/>
        <w:rPr>
          <w:rFonts w:ascii="Times New Roman" w:hAnsi="Times New Roman" w:cs="Times New Roman"/>
          <w:sz w:val="24"/>
          <w:szCs w:val="24"/>
        </w:rPr>
      </w:pPr>
      <w:r w:rsidRPr="00CF0D6D">
        <w:rPr>
          <w:rFonts w:ascii="Times New Roman" w:hAnsi="Times New Roman" w:cs="Times New Roman"/>
          <w:sz w:val="24"/>
          <w:szCs w:val="24"/>
        </w:rPr>
        <w:t xml:space="preserve">Regiunea europeană OMS continuă să înregistreze </w:t>
      </w:r>
      <w:r>
        <w:rPr>
          <w:rFonts w:ascii="Times New Roman" w:hAnsi="Times New Roman" w:cs="Times New Roman"/>
          <w:sz w:val="24"/>
          <w:szCs w:val="24"/>
        </w:rPr>
        <w:t>o acoperire vaccinală crescută pentru copii</w:t>
      </w:r>
      <w:r w:rsidRPr="00CF0D6D">
        <w:rPr>
          <w:rFonts w:ascii="Times New Roman" w:hAnsi="Times New Roman" w:cs="Times New Roman"/>
          <w:sz w:val="24"/>
          <w:szCs w:val="24"/>
        </w:rPr>
        <w:t xml:space="preserve"> și </w:t>
      </w:r>
      <w:r>
        <w:rPr>
          <w:rFonts w:ascii="Times New Roman" w:hAnsi="Times New Roman" w:cs="Times New Roman"/>
          <w:sz w:val="24"/>
          <w:szCs w:val="24"/>
        </w:rPr>
        <w:t xml:space="preserve">face </w:t>
      </w:r>
      <w:r w:rsidRPr="00CF0D6D">
        <w:rPr>
          <w:rFonts w:ascii="Times New Roman" w:hAnsi="Times New Roman" w:cs="Times New Roman"/>
          <w:sz w:val="24"/>
          <w:szCs w:val="24"/>
        </w:rPr>
        <w:t>progrese spre</w:t>
      </w:r>
      <w:r>
        <w:rPr>
          <w:rFonts w:ascii="Times New Roman" w:hAnsi="Times New Roman" w:cs="Times New Roman"/>
          <w:sz w:val="24"/>
          <w:szCs w:val="24"/>
        </w:rPr>
        <w:t xml:space="preserve"> atingerea obiectivelor</w:t>
      </w:r>
      <w:r w:rsidRPr="00CF0D6D">
        <w:rPr>
          <w:rFonts w:ascii="Times New Roman" w:hAnsi="Times New Roman" w:cs="Times New Roman"/>
          <w:sz w:val="24"/>
          <w:szCs w:val="24"/>
        </w:rPr>
        <w:t xml:space="preserve"> Planul</w:t>
      </w:r>
      <w:r>
        <w:rPr>
          <w:rFonts w:ascii="Times New Roman" w:hAnsi="Times New Roman" w:cs="Times New Roman"/>
          <w:sz w:val="24"/>
          <w:szCs w:val="24"/>
        </w:rPr>
        <w:t>ui</w:t>
      </w:r>
      <w:r w:rsidRPr="00CF0D6D">
        <w:rPr>
          <w:rFonts w:ascii="Times New Roman" w:hAnsi="Times New Roman" w:cs="Times New Roman"/>
          <w:sz w:val="24"/>
          <w:szCs w:val="24"/>
        </w:rPr>
        <w:t xml:space="preserve"> European de Acțiune pentru Vaccinare, inclusiv eliminarea rujeolei și rubeolei. Cu toate acestea, </w:t>
      </w:r>
      <w:r>
        <w:rPr>
          <w:rFonts w:ascii="Times New Roman" w:hAnsi="Times New Roman" w:cs="Times New Roman"/>
          <w:sz w:val="24"/>
          <w:szCs w:val="24"/>
        </w:rPr>
        <w:t xml:space="preserve">încă există </w:t>
      </w:r>
      <w:r w:rsidRPr="00A7236E">
        <w:rPr>
          <w:rFonts w:ascii="Times New Roman" w:hAnsi="Times New Roman" w:cs="Times New Roman"/>
          <w:sz w:val="24"/>
          <w:szCs w:val="24"/>
        </w:rPr>
        <w:t>grupuri de susceptibilitate</w:t>
      </w:r>
      <w:r w:rsidRPr="00CF0D6D">
        <w:rPr>
          <w:rFonts w:ascii="Times New Roman" w:hAnsi="Times New Roman" w:cs="Times New Roman"/>
          <w:sz w:val="24"/>
          <w:szCs w:val="24"/>
        </w:rPr>
        <w:t xml:space="preserve">, </w:t>
      </w:r>
      <w:r>
        <w:rPr>
          <w:rFonts w:ascii="Times New Roman" w:hAnsi="Times New Roman" w:cs="Times New Roman"/>
          <w:sz w:val="24"/>
          <w:szCs w:val="24"/>
        </w:rPr>
        <w:t xml:space="preserve">care generează </w:t>
      </w:r>
      <w:r w:rsidRPr="00CF0D6D">
        <w:rPr>
          <w:rFonts w:ascii="Times New Roman" w:hAnsi="Times New Roman" w:cs="Times New Roman"/>
          <w:sz w:val="24"/>
          <w:szCs w:val="24"/>
        </w:rPr>
        <w:t>în fiecare an suferință</w:t>
      </w:r>
      <w:r w:rsidRPr="008E40BA">
        <w:t xml:space="preserve"> </w:t>
      </w:r>
      <w:r>
        <w:rPr>
          <w:rFonts w:ascii="Times New Roman" w:hAnsi="Times New Roman" w:cs="Times New Roman"/>
          <w:sz w:val="24"/>
          <w:szCs w:val="24"/>
        </w:rPr>
        <w:t xml:space="preserve">și </w:t>
      </w:r>
      <w:r w:rsidRPr="008E40BA">
        <w:rPr>
          <w:rFonts w:ascii="Times New Roman" w:hAnsi="Times New Roman" w:cs="Times New Roman"/>
          <w:sz w:val="24"/>
          <w:szCs w:val="24"/>
        </w:rPr>
        <w:t>decese</w:t>
      </w:r>
      <w:r w:rsidRPr="00CF0D6D">
        <w:rPr>
          <w:rFonts w:ascii="Times New Roman" w:hAnsi="Times New Roman" w:cs="Times New Roman"/>
          <w:sz w:val="24"/>
          <w:szCs w:val="24"/>
        </w:rPr>
        <w:t xml:space="preserve"> care</w:t>
      </w:r>
      <w:r>
        <w:rPr>
          <w:rFonts w:ascii="Times New Roman" w:hAnsi="Times New Roman" w:cs="Times New Roman"/>
          <w:sz w:val="24"/>
          <w:szCs w:val="24"/>
        </w:rPr>
        <w:t xml:space="preserve"> ar putea</w:t>
      </w:r>
      <w:r w:rsidRPr="00CF0D6D">
        <w:rPr>
          <w:rFonts w:ascii="Times New Roman" w:hAnsi="Times New Roman" w:cs="Times New Roman"/>
          <w:sz w:val="24"/>
          <w:szCs w:val="24"/>
        </w:rPr>
        <w:t xml:space="preserve"> fi prevenite.</w:t>
      </w:r>
    </w:p>
    <w:p w:rsidR="00C0383C" w:rsidRDefault="00C0383C" w:rsidP="00C0383C">
      <w:pPr>
        <w:spacing w:after="0" w:line="240" w:lineRule="auto"/>
        <w:ind w:firstLine="720"/>
        <w:jc w:val="both"/>
        <w:rPr>
          <w:rFonts w:ascii="Times New Roman" w:hAnsi="Times New Roman" w:cs="Times New Roman"/>
          <w:sz w:val="24"/>
          <w:szCs w:val="24"/>
        </w:rPr>
      </w:pPr>
      <w:r w:rsidRPr="008E40BA">
        <w:rPr>
          <w:rFonts w:ascii="Times New Roman" w:hAnsi="Times New Roman" w:cs="Times New Roman"/>
          <w:sz w:val="24"/>
          <w:szCs w:val="24"/>
        </w:rPr>
        <w:t xml:space="preserve">În </w:t>
      </w:r>
      <w:r>
        <w:rPr>
          <w:rFonts w:ascii="Times New Roman" w:hAnsi="Times New Roman" w:cs="Times New Roman"/>
          <w:sz w:val="24"/>
          <w:szCs w:val="24"/>
        </w:rPr>
        <w:t>conjuncție</w:t>
      </w:r>
      <w:r w:rsidRPr="008E40BA">
        <w:rPr>
          <w:rFonts w:ascii="Times New Roman" w:hAnsi="Times New Roman" w:cs="Times New Roman"/>
          <w:sz w:val="24"/>
          <w:szCs w:val="24"/>
        </w:rPr>
        <w:t xml:space="preserve"> cu alte inițiative regionale și </w:t>
      </w:r>
      <w:r>
        <w:rPr>
          <w:rFonts w:ascii="Times New Roman" w:hAnsi="Times New Roman" w:cs="Times New Roman"/>
          <w:sz w:val="24"/>
          <w:szCs w:val="24"/>
        </w:rPr>
        <w:t xml:space="preserve">cu </w:t>
      </w:r>
      <w:r w:rsidRPr="008E40BA">
        <w:rPr>
          <w:rFonts w:ascii="Times New Roman" w:hAnsi="Times New Roman" w:cs="Times New Roman"/>
          <w:sz w:val="24"/>
          <w:szCs w:val="24"/>
        </w:rPr>
        <w:t xml:space="preserve">Săptămâna Mondială </w:t>
      </w:r>
      <w:r>
        <w:rPr>
          <w:rFonts w:ascii="Times New Roman" w:hAnsi="Times New Roman" w:cs="Times New Roman"/>
          <w:sz w:val="24"/>
          <w:szCs w:val="24"/>
        </w:rPr>
        <w:t>a Vaccinării, Regiunea e</w:t>
      </w:r>
      <w:r w:rsidRPr="008E40BA">
        <w:rPr>
          <w:rFonts w:ascii="Times New Roman" w:hAnsi="Times New Roman" w:cs="Times New Roman"/>
          <w:sz w:val="24"/>
          <w:szCs w:val="24"/>
        </w:rPr>
        <w:t xml:space="preserve">uropeană va utiliza </w:t>
      </w:r>
      <w:r>
        <w:rPr>
          <w:rFonts w:ascii="Times New Roman" w:hAnsi="Times New Roman" w:cs="Times New Roman"/>
          <w:sz w:val="24"/>
          <w:szCs w:val="24"/>
        </w:rPr>
        <w:t xml:space="preserve">SEV </w:t>
      </w:r>
      <w:r w:rsidRPr="008E40BA">
        <w:rPr>
          <w:rFonts w:ascii="Times New Roman" w:hAnsi="Times New Roman" w:cs="Times New Roman"/>
          <w:sz w:val="24"/>
          <w:szCs w:val="24"/>
        </w:rPr>
        <w:t xml:space="preserve">2017 ca </w:t>
      </w:r>
      <w:r>
        <w:rPr>
          <w:rFonts w:ascii="Times New Roman" w:hAnsi="Times New Roman" w:cs="Times New Roman"/>
          <w:sz w:val="24"/>
          <w:szCs w:val="24"/>
        </w:rPr>
        <w:t xml:space="preserve">pe </w:t>
      </w:r>
      <w:r w:rsidRPr="008E40BA">
        <w:rPr>
          <w:rFonts w:ascii="Times New Roman" w:hAnsi="Times New Roman" w:cs="Times New Roman"/>
          <w:sz w:val="24"/>
          <w:szCs w:val="24"/>
        </w:rPr>
        <w:t>o oportunitate de a crește gradul de con</w:t>
      </w:r>
      <w:r w:rsidR="008609F6">
        <w:rPr>
          <w:rFonts w:ascii="Times New Roman" w:hAnsi="Times New Roman" w:cs="Times New Roman"/>
          <w:sz w:val="24"/>
          <w:szCs w:val="24"/>
        </w:rPr>
        <w:t>știentizare a importanței vaccin</w:t>
      </w:r>
      <w:r w:rsidRPr="008E40BA">
        <w:rPr>
          <w:rFonts w:ascii="Times New Roman" w:hAnsi="Times New Roman" w:cs="Times New Roman"/>
          <w:sz w:val="24"/>
          <w:szCs w:val="24"/>
        </w:rPr>
        <w:t>ării în fiecare etapă a vieții.</w:t>
      </w:r>
    </w:p>
    <w:p w:rsidR="00C0383C" w:rsidRDefault="00C0383C" w:rsidP="00C0383C">
      <w:pPr>
        <w:spacing w:after="0" w:line="240" w:lineRule="auto"/>
        <w:ind w:firstLine="720"/>
        <w:jc w:val="both"/>
        <w:rPr>
          <w:rFonts w:ascii="Times New Roman" w:hAnsi="Times New Roman" w:cs="Times New Roman"/>
          <w:sz w:val="24"/>
          <w:szCs w:val="24"/>
        </w:rPr>
      </w:pPr>
      <w:r w:rsidRPr="008E35A0">
        <w:rPr>
          <w:rFonts w:ascii="Times New Roman" w:hAnsi="Times New Roman" w:cs="Times New Roman"/>
          <w:sz w:val="24"/>
          <w:szCs w:val="24"/>
        </w:rPr>
        <w:lastRenderedPageBreak/>
        <w:t xml:space="preserve">Această campanie subliniază rolul important al </w:t>
      </w:r>
      <w:r w:rsidR="008609F6">
        <w:rPr>
          <w:rFonts w:ascii="Times New Roman" w:hAnsi="Times New Roman" w:cs="Times New Roman"/>
          <w:sz w:val="24"/>
          <w:szCs w:val="24"/>
        </w:rPr>
        <w:t>vaccin</w:t>
      </w:r>
      <w:r w:rsidR="008609F6" w:rsidRPr="008E40BA">
        <w:rPr>
          <w:rFonts w:ascii="Times New Roman" w:hAnsi="Times New Roman" w:cs="Times New Roman"/>
          <w:sz w:val="24"/>
          <w:szCs w:val="24"/>
        </w:rPr>
        <w:t>ării</w:t>
      </w:r>
      <w:r w:rsidRPr="008E35A0">
        <w:rPr>
          <w:rFonts w:ascii="Times New Roman" w:hAnsi="Times New Roman" w:cs="Times New Roman"/>
          <w:sz w:val="24"/>
          <w:szCs w:val="24"/>
        </w:rPr>
        <w:t xml:space="preserve"> în eforturile regionale și globale de promovare a sănătății pe tot parcursul vieții, așa cum se subliniază în Planul European de Acțiune pentru Vaccinare</w:t>
      </w:r>
      <w:r>
        <w:rPr>
          <w:rFonts w:ascii="Times New Roman" w:hAnsi="Times New Roman" w:cs="Times New Roman"/>
          <w:sz w:val="24"/>
          <w:szCs w:val="24"/>
        </w:rPr>
        <w:t>, P</w:t>
      </w:r>
      <w:r w:rsidRPr="008E35A0">
        <w:rPr>
          <w:rFonts w:ascii="Times New Roman" w:hAnsi="Times New Roman" w:cs="Times New Roman"/>
          <w:sz w:val="24"/>
          <w:szCs w:val="24"/>
        </w:rPr>
        <w:t xml:space="preserve">olitica europeană </w:t>
      </w:r>
      <w:r>
        <w:rPr>
          <w:rFonts w:ascii="Times New Roman" w:hAnsi="Times New Roman" w:cs="Times New Roman"/>
          <w:sz w:val="24"/>
          <w:szCs w:val="24"/>
        </w:rPr>
        <w:t>pentru</w:t>
      </w:r>
      <w:r w:rsidRPr="008E35A0">
        <w:rPr>
          <w:rFonts w:ascii="Times New Roman" w:hAnsi="Times New Roman" w:cs="Times New Roman"/>
          <w:sz w:val="24"/>
          <w:szCs w:val="24"/>
        </w:rPr>
        <w:t xml:space="preserve"> sănătate</w:t>
      </w:r>
      <w:r>
        <w:rPr>
          <w:rFonts w:ascii="Times New Roman" w:hAnsi="Times New Roman" w:cs="Times New Roman"/>
          <w:sz w:val="24"/>
          <w:szCs w:val="24"/>
        </w:rPr>
        <w:t xml:space="preserve"> ”Sănătate</w:t>
      </w:r>
      <w:r w:rsidRPr="008E35A0">
        <w:rPr>
          <w:rFonts w:ascii="Times New Roman" w:hAnsi="Times New Roman" w:cs="Times New Roman"/>
          <w:sz w:val="24"/>
          <w:szCs w:val="24"/>
        </w:rPr>
        <w:t xml:space="preserve"> 2020</w:t>
      </w:r>
      <w:r>
        <w:rPr>
          <w:rFonts w:ascii="Times New Roman" w:hAnsi="Times New Roman" w:cs="Times New Roman"/>
          <w:sz w:val="24"/>
          <w:szCs w:val="24"/>
        </w:rPr>
        <w:t>”</w:t>
      </w:r>
      <w:r w:rsidRPr="008E35A0">
        <w:rPr>
          <w:rFonts w:ascii="Times New Roman" w:hAnsi="Times New Roman" w:cs="Times New Roman"/>
          <w:sz w:val="24"/>
          <w:szCs w:val="24"/>
        </w:rPr>
        <w:t xml:space="preserve">, Planul </w:t>
      </w:r>
      <w:r>
        <w:rPr>
          <w:rFonts w:ascii="Times New Roman" w:hAnsi="Times New Roman" w:cs="Times New Roman"/>
          <w:sz w:val="24"/>
          <w:szCs w:val="24"/>
        </w:rPr>
        <w:t>Global</w:t>
      </w:r>
      <w:r w:rsidRPr="008E35A0">
        <w:rPr>
          <w:rFonts w:ascii="Times New Roman" w:hAnsi="Times New Roman" w:cs="Times New Roman"/>
          <w:sz w:val="24"/>
          <w:szCs w:val="24"/>
        </w:rPr>
        <w:t xml:space="preserve"> de Acțiune pentru Vaccinare și Agenda 2030 pentru o dezvoltare durabilă.</w:t>
      </w:r>
    </w:p>
    <w:p w:rsidR="00C0383C" w:rsidRDefault="00C0383C" w:rsidP="00C0383C">
      <w:pPr>
        <w:spacing w:after="0" w:line="240" w:lineRule="auto"/>
        <w:jc w:val="both"/>
        <w:rPr>
          <w:rFonts w:ascii="Times New Roman" w:hAnsi="Times New Roman" w:cs="Times New Roman"/>
          <w:sz w:val="24"/>
          <w:szCs w:val="24"/>
        </w:rPr>
      </w:pPr>
    </w:p>
    <w:p w:rsidR="00C0383C" w:rsidRPr="00F21F9D" w:rsidRDefault="00C0383C" w:rsidP="00C0383C">
      <w:pPr>
        <w:spacing w:after="0" w:line="240" w:lineRule="auto"/>
        <w:ind w:firstLine="720"/>
        <w:jc w:val="both"/>
        <w:rPr>
          <w:rFonts w:ascii="Times New Roman" w:hAnsi="Times New Roman" w:cs="Times New Roman"/>
          <w:sz w:val="24"/>
          <w:szCs w:val="24"/>
        </w:rPr>
      </w:pPr>
      <w:r w:rsidRPr="007D4B80">
        <w:rPr>
          <w:rFonts w:ascii="Times New Roman" w:hAnsi="Times New Roman" w:cs="Times New Roman"/>
          <w:sz w:val="24"/>
          <w:szCs w:val="24"/>
        </w:rPr>
        <w:t>La nivel european, în anul 2015, au apărut noutăţi în domeniul vaccinării:</w:t>
      </w:r>
    </w:p>
    <w:p w:rsidR="00C0383C" w:rsidRPr="00F21F9D" w:rsidRDefault="00C0383C" w:rsidP="00C0383C">
      <w:pPr>
        <w:numPr>
          <w:ilvl w:val="0"/>
          <w:numId w:val="8"/>
        </w:num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 xml:space="preserve">Introducerea unui nou calendar de vaccinare în România; </w:t>
      </w:r>
    </w:p>
    <w:p w:rsidR="00C0383C" w:rsidRPr="00F21F9D" w:rsidRDefault="00C0383C" w:rsidP="00C0383C">
      <w:pPr>
        <w:numPr>
          <w:ilvl w:val="0"/>
          <w:numId w:val="8"/>
        </w:num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 xml:space="preserve">Adoptarea unei scheme noi cu </w:t>
      </w:r>
      <w:r>
        <w:rPr>
          <w:rFonts w:ascii="Times New Roman" w:hAnsi="Times New Roman" w:cs="Times New Roman"/>
          <w:sz w:val="24"/>
          <w:szCs w:val="24"/>
        </w:rPr>
        <w:t>două</w:t>
      </w:r>
      <w:r w:rsidRPr="00F21F9D">
        <w:rPr>
          <w:rFonts w:ascii="Times New Roman" w:hAnsi="Times New Roman" w:cs="Times New Roman"/>
          <w:sz w:val="24"/>
          <w:szCs w:val="24"/>
        </w:rPr>
        <w:t xml:space="preserve"> doze de preparat antiHPV în mai multe ţări;</w:t>
      </w:r>
    </w:p>
    <w:p w:rsidR="00C0383C" w:rsidRPr="00F21F9D" w:rsidRDefault="00C0383C" w:rsidP="00C0383C">
      <w:pPr>
        <w:numPr>
          <w:ilvl w:val="0"/>
          <w:numId w:val="8"/>
        </w:numPr>
        <w:spacing w:after="0" w:line="240" w:lineRule="auto"/>
        <w:jc w:val="both"/>
        <w:rPr>
          <w:rFonts w:ascii="Times New Roman" w:hAnsi="Times New Roman" w:cs="Times New Roman"/>
          <w:sz w:val="24"/>
          <w:szCs w:val="24"/>
        </w:rPr>
      </w:pPr>
      <w:r w:rsidRPr="00F21F9D">
        <w:rPr>
          <w:rFonts w:ascii="Times New Roman" w:eastAsia="MS Mincho" w:hAnsi="Times New Roman" w:cs="Times New Roman"/>
          <w:sz w:val="24"/>
          <w:szCs w:val="24"/>
          <w:lang w:eastAsia="ja-JP"/>
        </w:rPr>
        <w:t>Revizuirea politicii de vaccinare antimeningococică în Belgia şi Spania;</w:t>
      </w:r>
    </w:p>
    <w:p w:rsidR="00C0383C" w:rsidRPr="00F21F9D" w:rsidRDefault="00C0383C" w:rsidP="00C0383C">
      <w:pPr>
        <w:numPr>
          <w:ilvl w:val="0"/>
          <w:numId w:val="8"/>
        </w:numPr>
        <w:spacing w:after="0" w:line="240" w:lineRule="auto"/>
        <w:jc w:val="both"/>
        <w:rPr>
          <w:rFonts w:ascii="Times New Roman" w:hAnsi="Times New Roman" w:cs="Times New Roman"/>
          <w:sz w:val="24"/>
          <w:szCs w:val="24"/>
        </w:rPr>
      </w:pPr>
      <w:r>
        <w:rPr>
          <w:rFonts w:ascii="Times New Roman" w:eastAsia="MS Mincho" w:hAnsi="Times New Roman" w:cs="Times New Roman"/>
          <w:sz w:val="24"/>
          <w:szCs w:val="24"/>
          <w:lang w:eastAsia="ja-JP"/>
        </w:rPr>
        <w:t>Introducerea vaccinului</w:t>
      </w:r>
      <w:r w:rsidRPr="00F21F9D">
        <w:rPr>
          <w:rFonts w:ascii="Times New Roman" w:eastAsia="MS Mincho" w:hAnsi="Times New Roman" w:cs="Times New Roman"/>
          <w:sz w:val="24"/>
          <w:szCs w:val="24"/>
          <w:lang w:eastAsia="ja-JP"/>
        </w:rPr>
        <w:t xml:space="preserve"> hexavalent în Croaţia şi a celui antirotavirus în Letonia;</w:t>
      </w:r>
    </w:p>
    <w:p w:rsidR="00C0383C" w:rsidRPr="00F21F9D" w:rsidRDefault="00C0383C" w:rsidP="00C0383C">
      <w:pPr>
        <w:numPr>
          <w:ilvl w:val="0"/>
          <w:numId w:val="8"/>
        </w:num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 xml:space="preserve">Desfăşurarea unor campanii de vaccinare antizoster şi de tip </w:t>
      </w:r>
      <w:r w:rsidRPr="002E5ED6">
        <w:rPr>
          <w:rFonts w:ascii="Times New Roman" w:hAnsi="Times New Roman" w:cs="Times New Roman"/>
          <w:i/>
          <w:sz w:val="24"/>
          <w:szCs w:val="24"/>
        </w:rPr>
        <w:t>catch-up</w:t>
      </w:r>
      <w:r w:rsidRPr="00F21F9D">
        <w:rPr>
          <w:rFonts w:ascii="Times New Roman" w:hAnsi="Times New Roman" w:cs="Times New Roman"/>
          <w:sz w:val="24"/>
          <w:szCs w:val="24"/>
        </w:rPr>
        <w:t xml:space="preserve"> în rândul vârs</w:t>
      </w:r>
      <w:r>
        <w:rPr>
          <w:rFonts w:ascii="Times New Roman" w:hAnsi="Times New Roman" w:cs="Times New Roman"/>
          <w:sz w:val="24"/>
          <w:szCs w:val="24"/>
        </w:rPr>
        <w:t>tnicilor, în Marea Britanie.</w:t>
      </w:r>
    </w:p>
    <w:p w:rsidR="00C0383C" w:rsidRDefault="00C0383C" w:rsidP="00C0383C">
      <w:pPr>
        <w:spacing w:after="0" w:line="240" w:lineRule="auto"/>
        <w:ind w:firstLine="720"/>
        <w:jc w:val="both"/>
        <w:rPr>
          <w:rFonts w:ascii="Times New Roman" w:hAnsi="Times New Roman" w:cs="Times New Roman"/>
          <w:sz w:val="24"/>
          <w:szCs w:val="24"/>
        </w:rPr>
      </w:pPr>
    </w:p>
    <w:p w:rsidR="008609F6" w:rsidRDefault="00C0383C" w:rsidP="00C0383C">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În </w:t>
      </w:r>
      <w:r>
        <w:rPr>
          <w:rFonts w:ascii="Times New Roman" w:hAnsi="Times New Roman" w:cs="Times New Roman"/>
          <w:sz w:val="24"/>
          <w:szCs w:val="24"/>
        </w:rPr>
        <w:t xml:space="preserve">anul </w:t>
      </w:r>
      <w:r w:rsidRPr="007D4B80">
        <w:rPr>
          <w:rFonts w:ascii="Times New Roman" w:hAnsi="Times New Roman" w:cs="Times New Roman"/>
          <w:sz w:val="24"/>
          <w:szCs w:val="24"/>
        </w:rPr>
        <w:t>2015</w:t>
      </w:r>
      <w:r>
        <w:rPr>
          <w:rFonts w:ascii="Times New Roman" w:hAnsi="Times New Roman" w:cs="Times New Roman"/>
          <w:sz w:val="24"/>
          <w:szCs w:val="24"/>
        </w:rPr>
        <w:t>, campania</w:t>
      </w:r>
      <w:r w:rsidRPr="00F21F9D">
        <w:rPr>
          <w:rFonts w:ascii="Times New Roman" w:hAnsi="Times New Roman" w:cs="Times New Roman"/>
          <w:sz w:val="24"/>
          <w:szCs w:val="24"/>
        </w:rPr>
        <w:t xml:space="preserve"> „</w:t>
      </w:r>
      <w:r w:rsidRPr="007D4B80">
        <w:rPr>
          <w:rFonts w:ascii="Times New Roman" w:hAnsi="Times New Roman" w:cs="Times New Roman"/>
          <w:sz w:val="24"/>
          <w:szCs w:val="24"/>
        </w:rPr>
        <w:t>Săptămâna Europeană a Vaccinării</w:t>
      </w:r>
      <w:r>
        <w:rPr>
          <w:rFonts w:ascii="Times New Roman" w:hAnsi="Times New Roman" w:cs="Times New Roman"/>
          <w:sz w:val="24"/>
          <w:szCs w:val="24"/>
        </w:rPr>
        <w:t>” s-a derulat în România</w:t>
      </w:r>
      <w:r w:rsidR="00CF4F08">
        <w:rPr>
          <w:rFonts w:ascii="Times New Roman" w:hAnsi="Times New Roman" w:cs="Times New Roman"/>
          <w:sz w:val="24"/>
          <w:szCs w:val="24"/>
        </w:rPr>
        <w:t>,</w:t>
      </w:r>
      <w:r>
        <w:rPr>
          <w:rFonts w:ascii="Times New Roman" w:hAnsi="Times New Roman" w:cs="Times New Roman"/>
          <w:sz w:val="24"/>
          <w:szCs w:val="24"/>
        </w:rPr>
        <w:t xml:space="preserve"> în</w:t>
      </w:r>
      <w:r w:rsidRPr="007D4B80">
        <w:t xml:space="preserve"> </w:t>
      </w:r>
      <w:r w:rsidRPr="007D4B80">
        <w:rPr>
          <w:rFonts w:ascii="Times New Roman" w:hAnsi="Times New Roman" w:cs="Times New Roman"/>
          <w:sz w:val="24"/>
          <w:szCs w:val="24"/>
        </w:rPr>
        <w:t>perioada 20-25 aprilie</w:t>
      </w:r>
      <w:r>
        <w:rPr>
          <w:rFonts w:ascii="Times New Roman" w:hAnsi="Times New Roman" w:cs="Times New Roman"/>
          <w:sz w:val="24"/>
          <w:szCs w:val="24"/>
        </w:rPr>
        <w:t xml:space="preserve">. </w:t>
      </w:r>
    </w:p>
    <w:p w:rsidR="00C0383C" w:rsidRDefault="008609F6"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La campania SEV 2015</w:t>
      </w:r>
      <w:r w:rsidR="00C0383C">
        <w:rPr>
          <w:rFonts w:ascii="Times New Roman" w:hAnsi="Times New Roman" w:cs="Times New Roman"/>
          <w:sz w:val="24"/>
          <w:szCs w:val="24"/>
        </w:rPr>
        <w:t xml:space="preserve"> au participat 9 DSP j</w:t>
      </w:r>
      <w:r w:rsidR="00C0383C" w:rsidRPr="00F21F9D">
        <w:rPr>
          <w:rFonts w:ascii="Times New Roman" w:hAnsi="Times New Roman" w:cs="Times New Roman"/>
          <w:sz w:val="24"/>
          <w:szCs w:val="24"/>
        </w:rPr>
        <w:t>udeţe</w:t>
      </w:r>
      <w:r w:rsidR="00C0383C">
        <w:rPr>
          <w:rFonts w:ascii="Times New Roman" w:hAnsi="Times New Roman" w:cs="Times New Roman"/>
          <w:sz w:val="24"/>
          <w:szCs w:val="24"/>
        </w:rPr>
        <w:t xml:space="preserve">ne: </w:t>
      </w:r>
      <w:r w:rsidR="00C0383C" w:rsidRPr="00F21F9D">
        <w:rPr>
          <w:rFonts w:ascii="Times New Roman" w:hAnsi="Times New Roman" w:cs="Times New Roman"/>
          <w:sz w:val="24"/>
          <w:szCs w:val="24"/>
        </w:rPr>
        <w:t>Alba, Bacău, Braşov, Buzău, Hunedoara</w:t>
      </w:r>
      <w:r w:rsidR="00C0383C">
        <w:rPr>
          <w:rFonts w:ascii="Times New Roman" w:hAnsi="Times New Roman" w:cs="Times New Roman"/>
          <w:sz w:val="24"/>
          <w:szCs w:val="24"/>
        </w:rPr>
        <w:t>, Maramureş, Neamţ, Olt şi Vâlcea.</w:t>
      </w:r>
    </w:p>
    <w:p w:rsidR="008609F6" w:rsidRDefault="00426056" w:rsidP="00C0383C">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În</w:t>
      </w:r>
      <w:r w:rsidR="00C0383C">
        <w:rPr>
          <w:rFonts w:ascii="Times New Roman" w:hAnsi="Times New Roman" w:cs="Times New Roman"/>
          <w:sz w:val="24"/>
          <w:szCs w:val="24"/>
        </w:rPr>
        <w:t xml:space="preserve"> anul 2016, </w:t>
      </w:r>
      <w:r w:rsidR="00C0383C" w:rsidRPr="00C90D35">
        <w:rPr>
          <w:rFonts w:ascii="Times New Roman" w:hAnsi="Times New Roman" w:cs="Times New Roman"/>
          <w:sz w:val="24"/>
          <w:szCs w:val="24"/>
        </w:rPr>
        <w:t>„Săptămâna Europeană a Vaccinării”</w:t>
      </w:r>
      <w:r w:rsidR="00C0383C">
        <w:rPr>
          <w:rFonts w:ascii="Times New Roman" w:hAnsi="Times New Roman" w:cs="Times New Roman"/>
          <w:sz w:val="24"/>
          <w:szCs w:val="24"/>
        </w:rPr>
        <w:t xml:space="preserve"> a fost celebrată </w:t>
      </w:r>
      <w:r w:rsidR="004D7866">
        <w:rPr>
          <w:rFonts w:ascii="Times New Roman" w:hAnsi="Times New Roman" w:cs="Times New Roman"/>
          <w:sz w:val="24"/>
          <w:szCs w:val="24"/>
        </w:rPr>
        <w:t>în România</w:t>
      </w:r>
      <w:r w:rsidR="00CF4F08">
        <w:rPr>
          <w:rFonts w:ascii="Times New Roman" w:hAnsi="Times New Roman" w:cs="Times New Roman"/>
          <w:sz w:val="24"/>
          <w:szCs w:val="24"/>
        </w:rPr>
        <w:t>,</w:t>
      </w:r>
      <w:r w:rsidR="004D7866">
        <w:rPr>
          <w:rFonts w:ascii="Times New Roman" w:hAnsi="Times New Roman" w:cs="Times New Roman"/>
          <w:sz w:val="24"/>
          <w:szCs w:val="24"/>
        </w:rPr>
        <w:t xml:space="preserve"> </w:t>
      </w:r>
      <w:r w:rsidR="00C0383C">
        <w:rPr>
          <w:rFonts w:ascii="Times New Roman" w:hAnsi="Times New Roman" w:cs="Times New Roman"/>
          <w:sz w:val="24"/>
          <w:szCs w:val="24"/>
        </w:rPr>
        <w:t>în perioada 24</w:t>
      </w:r>
      <w:r w:rsidR="004D7866">
        <w:rPr>
          <w:rFonts w:ascii="Times New Roman" w:hAnsi="Times New Roman" w:cs="Times New Roman"/>
          <w:sz w:val="24"/>
          <w:szCs w:val="24"/>
        </w:rPr>
        <w:t>-30 aprilie.</w:t>
      </w:r>
      <w:r w:rsidR="00C0383C">
        <w:rPr>
          <w:rFonts w:ascii="Times New Roman" w:hAnsi="Times New Roman" w:cs="Times New Roman"/>
          <w:sz w:val="24"/>
          <w:szCs w:val="24"/>
        </w:rPr>
        <w:t xml:space="preserve"> </w:t>
      </w:r>
    </w:p>
    <w:p w:rsidR="008609F6" w:rsidRDefault="008609F6"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La campania SEV 2016 au participat 12 DSP j</w:t>
      </w:r>
      <w:r w:rsidRPr="00F21F9D">
        <w:rPr>
          <w:rFonts w:ascii="Times New Roman" w:hAnsi="Times New Roman" w:cs="Times New Roman"/>
          <w:sz w:val="24"/>
          <w:szCs w:val="24"/>
        </w:rPr>
        <w:t>udeţe</w:t>
      </w:r>
      <w:r>
        <w:rPr>
          <w:rFonts w:ascii="Times New Roman" w:hAnsi="Times New Roman" w:cs="Times New Roman"/>
          <w:sz w:val="24"/>
          <w:szCs w:val="24"/>
        </w:rPr>
        <w:t>ne</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Alba</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Arad</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Bacău</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Buzău</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Constanța</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Hunedoara</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Maramureș</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Mureș</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Neamț</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Olt</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Timiș</w:t>
      </w:r>
      <w:r w:rsidR="00C0383C">
        <w:rPr>
          <w:rFonts w:ascii="Times New Roman" w:hAnsi="Times New Roman" w:cs="Times New Roman"/>
          <w:sz w:val="24"/>
          <w:szCs w:val="24"/>
        </w:rPr>
        <w:t xml:space="preserve">, </w:t>
      </w:r>
      <w:r w:rsidR="00C0383C" w:rsidRPr="00C90D35">
        <w:rPr>
          <w:rFonts w:ascii="Times New Roman" w:hAnsi="Times New Roman" w:cs="Times New Roman"/>
          <w:sz w:val="24"/>
          <w:szCs w:val="24"/>
        </w:rPr>
        <w:t>Vâlcea</w:t>
      </w:r>
      <w:r w:rsidR="00C0383C">
        <w:rPr>
          <w:rFonts w:ascii="Times New Roman" w:hAnsi="Times New Roman" w:cs="Times New Roman"/>
          <w:sz w:val="24"/>
          <w:szCs w:val="24"/>
        </w:rPr>
        <w:t>.</w:t>
      </w:r>
      <w:r w:rsidR="00C0383C" w:rsidRPr="00F21F9D">
        <w:rPr>
          <w:rFonts w:ascii="Times New Roman" w:hAnsi="Times New Roman" w:cs="Times New Roman"/>
          <w:sz w:val="24"/>
          <w:szCs w:val="24"/>
        </w:rPr>
        <w:t xml:space="preserve"> </w:t>
      </w:r>
    </w:p>
    <w:p w:rsidR="004D7866" w:rsidRDefault="004D7866" w:rsidP="00C0383C">
      <w:pPr>
        <w:spacing w:after="0" w:line="240" w:lineRule="auto"/>
        <w:ind w:firstLine="720"/>
        <w:jc w:val="both"/>
        <w:rPr>
          <w:rFonts w:ascii="Times New Roman" w:hAnsi="Times New Roman" w:cs="Times New Roman"/>
          <w:sz w:val="24"/>
          <w:szCs w:val="24"/>
        </w:rPr>
      </w:pPr>
    </w:p>
    <w:p w:rsidR="004D7866" w:rsidRDefault="004D7866"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În cadrul campaniilor SEV,</w:t>
      </w:r>
      <w:r w:rsidR="00C0383C">
        <w:rPr>
          <w:rFonts w:ascii="Times New Roman" w:hAnsi="Times New Roman" w:cs="Times New Roman"/>
          <w:sz w:val="24"/>
          <w:szCs w:val="24"/>
        </w:rPr>
        <w:t xml:space="preserve"> </w:t>
      </w:r>
      <w:r w:rsidR="00C0383C" w:rsidRPr="00F21F9D">
        <w:rPr>
          <w:rFonts w:ascii="Times New Roman" w:hAnsi="Times New Roman" w:cs="Times New Roman"/>
          <w:sz w:val="24"/>
          <w:szCs w:val="24"/>
        </w:rPr>
        <w:t>a</w:t>
      </w:r>
      <w:r w:rsidR="00C0383C">
        <w:rPr>
          <w:rFonts w:ascii="Times New Roman" w:hAnsi="Times New Roman" w:cs="Times New Roman"/>
          <w:sz w:val="24"/>
          <w:szCs w:val="24"/>
        </w:rPr>
        <w:t xml:space="preserve">u fost </w:t>
      </w:r>
      <w:r w:rsidR="00C0383C" w:rsidRPr="00F21F9D">
        <w:rPr>
          <w:rFonts w:ascii="Times New Roman" w:hAnsi="Times New Roman" w:cs="Times New Roman"/>
          <w:sz w:val="24"/>
          <w:szCs w:val="24"/>
        </w:rPr>
        <w:t>disemina</w:t>
      </w:r>
      <w:r w:rsidR="00C0383C">
        <w:rPr>
          <w:rFonts w:ascii="Times New Roman" w:hAnsi="Times New Roman" w:cs="Times New Roman"/>
          <w:sz w:val="24"/>
          <w:szCs w:val="24"/>
        </w:rPr>
        <w:t>te</w:t>
      </w:r>
      <w:r w:rsidR="00C0383C" w:rsidRPr="00F21F9D">
        <w:rPr>
          <w:rFonts w:ascii="Times New Roman" w:hAnsi="Times New Roman" w:cs="Times New Roman"/>
          <w:sz w:val="24"/>
          <w:szCs w:val="24"/>
        </w:rPr>
        <w:t xml:space="preserve"> materiale</w:t>
      </w:r>
      <w:r w:rsidR="00C0383C">
        <w:rPr>
          <w:rFonts w:ascii="Times New Roman" w:hAnsi="Times New Roman" w:cs="Times New Roman"/>
          <w:sz w:val="24"/>
          <w:szCs w:val="24"/>
        </w:rPr>
        <w:t xml:space="preserve"> informative</w:t>
      </w:r>
      <w:r w:rsidR="00C0383C" w:rsidRPr="00F21F9D">
        <w:rPr>
          <w:rFonts w:ascii="Times New Roman" w:hAnsi="Times New Roman" w:cs="Times New Roman"/>
          <w:sz w:val="24"/>
          <w:szCs w:val="24"/>
        </w:rPr>
        <w:t xml:space="preserve"> </w:t>
      </w:r>
      <w:r w:rsidR="00C0383C">
        <w:rPr>
          <w:rFonts w:ascii="Times New Roman" w:hAnsi="Times New Roman" w:cs="Times New Roman"/>
          <w:sz w:val="24"/>
          <w:szCs w:val="24"/>
        </w:rPr>
        <w:t>la nivelul comunității</w:t>
      </w:r>
      <w:r>
        <w:rPr>
          <w:rFonts w:ascii="Times New Roman" w:hAnsi="Times New Roman" w:cs="Times New Roman"/>
          <w:sz w:val="24"/>
          <w:szCs w:val="24"/>
        </w:rPr>
        <w:t>,</w:t>
      </w:r>
      <w:r w:rsidR="00C0383C" w:rsidRPr="00F21F9D">
        <w:rPr>
          <w:rFonts w:ascii="Times New Roman" w:hAnsi="Times New Roman" w:cs="Times New Roman"/>
          <w:sz w:val="24"/>
          <w:szCs w:val="24"/>
        </w:rPr>
        <w:t xml:space="preserve"> </w:t>
      </w:r>
      <w:r w:rsidR="00C0383C">
        <w:rPr>
          <w:rFonts w:ascii="Times New Roman" w:hAnsi="Times New Roman" w:cs="Times New Roman"/>
          <w:sz w:val="24"/>
          <w:szCs w:val="24"/>
        </w:rPr>
        <w:t>cu sprijinul</w:t>
      </w:r>
      <w:r w:rsidR="00C0383C" w:rsidRPr="00F21F9D">
        <w:rPr>
          <w:rFonts w:ascii="Times New Roman" w:hAnsi="Times New Roman" w:cs="Times New Roman"/>
          <w:sz w:val="24"/>
          <w:szCs w:val="24"/>
        </w:rPr>
        <w:t xml:space="preserve"> </w:t>
      </w:r>
      <w:r w:rsidR="00C0383C">
        <w:rPr>
          <w:rFonts w:ascii="Times New Roman" w:hAnsi="Times New Roman" w:cs="Times New Roman"/>
          <w:sz w:val="24"/>
          <w:szCs w:val="24"/>
        </w:rPr>
        <w:t>medicilor de familie</w:t>
      </w:r>
      <w:r w:rsidR="00C0383C" w:rsidRPr="00F21F9D">
        <w:rPr>
          <w:rFonts w:ascii="Times New Roman" w:hAnsi="Times New Roman" w:cs="Times New Roman"/>
          <w:sz w:val="24"/>
          <w:szCs w:val="24"/>
        </w:rPr>
        <w:t xml:space="preserve">, </w:t>
      </w:r>
      <w:r w:rsidR="00C0383C">
        <w:rPr>
          <w:rFonts w:ascii="Times New Roman" w:hAnsi="Times New Roman" w:cs="Times New Roman"/>
          <w:sz w:val="24"/>
          <w:szCs w:val="24"/>
        </w:rPr>
        <w:t xml:space="preserve">asistenților medicali comunitari și al </w:t>
      </w:r>
      <w:r w:rsidR="00C0383C" w:rsidRPr="00F21F9D">
        <w:rPr>
          <w:rFonts w:ascii="Times New Roman" w:hAnsi="Times New Roman" w:cs="Times New Roman"/>
          <w:sz w:val="24"/>
          <w:szCs w:val="24"/>
        </w:rPr>
        <w:t xml:space="preserve">mediatorilor sanitari, dar şi prin intermediul reţelelor sociale, </w:t>
      </w:r>
      <w:r w:rsidR="00C0383C" w:rsidRPr="002E5ED6">
        <w:rPr>
          <w:rFonts w:ascii="Times New Roman" w:hAnsi="Times New Roman" w:cs="Times New Roman"/>
          <w:i/>
          <w:sz w:val="24"/>
          <w:szCs w:val="24"/>
        </w:rPr>
        <w:t>mass-medi</w:t>
      </w:r>
      <w:r w:rsidR="00C0383C">
        <w:rPr>
          <w:rFonts w:ascii="Times New Roman" w:hAnsi="Times New Roman" w:cs="Times New Roman"/>
          <w:i/>
          <w:sz w:val="24"/>
          <w:szCs w:val="24"/>
        </w:rPr>
        <w:t>a</w:t>
      </w:r>
      <w:r w:rsidR="00C0383C" w:rsidRPr="00F21F9D">
        <w:rPr>
          <w:rFonts w:ascii="Times New Roman" w:hAnsi="Times New Roman" w:cs="Times New Roman"/>
          <w:sz w:val="24"/>
          <w:szCs w:val="24"/>
        </w:rPr>
        <w:t xml:space="preserve"> local</w:t>
      </w:r>
      <w:r w:rsidR="00C0383C">
        <w:rPr>
          <w:rFonts w:ascii="Times New Roman" w:hAnsi="Times New Roman" w:cs="Times New Roman"/>
          <w:sz w:val="24"/>
          <w:szCs w:val="24"/>
        </w:rPr>
        <w:t xml:space="preserve">ă etc. </w:t>
      </w:r>
    </w:p>
    <w:p w:rsidR="00C0383C" w:rsidRDefault="00C0383C"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 fost </w:t>
      </w:r>
      <w:r w:rsidRPr="00F21F9D">
        <w:rPr>
          <w:rFonts w:ascii="Times New Roman" w:hAnsi="Times New Roman" w:cs="Times New Roman"/>
          <w:sz w:val="24"/>
          <w:szCs w:val="24"/>
        </w:rPr>
        <w:t>organiza</w:t>
      </w:r>
      <w:r>
        <w:rPr>
          <w:rFonts w:ascii="Times New Roman" w:hAnsi="Times New Roman" w:cs="Times New Roman"/>
          <w:sz w:val="24"/>
          <w:szCs w:val="24"/>
        </w:rPr>
        <w:t>te</w:t>
      </w:r>
      <w:r w:rsidRPr="00F21F9D">
        <w:rPr>
          <w:rFonts w:ascii="Times New Roman" w:hAnsi="Times New Roman" w:cs="Times New Roman"/>
          <w:sz w:val="24"/>
          <w:szCs w:val="24"/>
        </w:rPr>
        <w:t xml:space="preserve"> ateliere</w:t>
      </w:r>
      <w:r>
        <w:rPr>
          <w:rFonts w:ascii="Times New Roman" w:hAnsi="Times New Roman" w:cs="Times New Roman"/>
          <w:sz w:val="24"/>
          <w:szCs w:val="24"/>
        </w:rPr>
        <w:t xml:space="preserve"> de lucru</w:t>
      </w:r>
      <w:r w:rsidRPr="00F21F9D">
        <w:rPr>
          <w:rFonts w:ascii="Times New Roman" w:hAnsi="Times New Roman" w:cs="Times New Roman"/>
          <w:sz w:val="24"/>
          <w:szCs w:val="24"/>
        </w:rPr>
        <w:t>, seminarii, sesiuni de instruire</w:t>
      </w:r>
      <w:r>
        <w:rPr>
          <w:rFonts w:ascii="Times New Roman" w:hAnsi="Times New Roman" w:cs="Times New Roman"/>
          <w:sz w:val="24"/>
          <w:szCs w:val="24"/>
        </w:rPr>
        <w:t>,</w:t>
      </w:r>
      <w:r w:rsidRPr="006E6166">
        <w:t xml:space="preserve"> </w:t>
      </w:r>
      <w:r w:rsidRPr="006E6166">
        <w:rPr>
          <w:rFonts w:ascii="Times New Roman" w:hAnsi="Times New Roman" w:cs="Times New Roman"/>
          <w:sz w:val="24"/>
          <w:szCs w:val="24"/>
        </w:rPr>
        <w:t>conferinţe</w:t>
      </w:r>
      <w:r>
        <w:rPr>
          <w:rFonts w:ascii="Times New Roman" w:hAnsi="Times New Roman" w:cs="Times New Roman"/>
          <w:sz w:val="24"/>
          <w:szCs w:val="24"/>
        </w:rPr>
        <w:t xml:space="preserve"> de presă</w:t>
      </w:r>
      <w:r w:rsidRPr="00F21F9D">
        <w:rPr>
          <w:rFonts w:ascii="Times New Roman" w:hAnsi="Times New Roman" w:cs="Times New Roman"/>
          <w:sz w:val="24"/>
          <w:szCs w:val="24"/>
        </w:rPr>
        <w:t xml:space="preserve">, </w:t>
      </w:r>
      <w:r>
        <w:rPr>
          <w:rFonts w:ascii="Times New Roman" w:hAnsi="Times New Roman" w:cs="Times New Roman"/>
          <w:sz w:val="24"/>
          <w:szCs w:val="24"/>
        </w:rPr>
        <w:t>precum</w:t>
      </w:r>
      <w:r w:rsidRPr="00F21F9D">
        <w:rPr>
          <w:rFonts w:ascii="Times New Roman" w:hAnsi="Times New Roman" w:cs="Times New Roman"/>
          <w:sz w:val="24"/>
          <w:szCs w:val="24"/>
        </w:rPr>
        <w:t xml:space="preserve"> şi acţiuni de </w:t>
      </w:r>
      <w:r>
        <w:rPr>
          <w:rFonts w:ascii="Times New Roman" w:hAnsi="Times New Roman" w:cs="Times New Roman"/>
          <w:sz w:val="24"/>
          <w:szCs w:val="24"/>
        </w:rPr>
        <w:t>vaccinare</w:t>
      </w:r>
      <w:r w:rsidRPr="00F21F9D">
        <w:rPr>
          <w:rFonts w:ascii="Times New Roman" w:hAnsi="Times New Roman" w:cs="Times New Roman"/>
          <w:sz w:val="24"/>
          <w:szCs w:val="24"/>
        </w:rPr>
        <w:t xml:space="preserve"> în comunităţile cu risc crescut sau de recuperare a restanţierilor.</w:t>
      </w:r>
    </w:p>
    <w:p w:rsidR="00C0383C" w:rsidRDefault="00C0383C" w:rsidP="00C0383C">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 </w:t>
      </w:r>
    </w:p>
    <w:p w:rsidR="00426056" w:rsidRPr="00F21F9D" w:rsidRDefault="00426056" w:rsidP="004D7866">
      <w:pPr>
        <w:spacing w:after="0" w:line="240" w:lineRule="auto"/>
        <w:jc w:val="both"/>
        <w:rPr>
          <w:rFonts w:ascii="Times New Roman" w:hAnsi="Times New Roman" w:cs="Times New Roman"/>
          <w:sz w:val="24"/>
          <w:szCs w:val="24"/>
        </w:rPr>
      </w:pPr>
    </w:p>
    <w:p w:rsidR="00CF4F08" w:rsidRDefault="00C0383C" w:rsidP="00C0383C">
      <w:pPr>
        <w:autoSpaceDE w:val="0"/>
        <w:autoSpaceDN w:val="0"/>
        <w:adjustRightInd w:val="0"/>
        <w:spacing w:after="0" w:line="240" w:lineRule="auto"/>
        <w:jc w:val="both"/>
        <w:rPr>
          <w:rFonts w:ascii="Times New Roman" w:hAnsi="Times New Roman" w:cs="Times New Roman"/>
          <w:b/>
          <w:bCs/>
          <w:sz w:val="28"/>
          <w:szCs w:val="28"/>
        </w:rPr>
      </w:pPr>
      <w:r w:rsidRPr="00ED777A">
        <w:rPr>
          <w:rFonts w:ascii="Times New Roman" w:hAnsi="Times New Roman" w:cs="Times New Roman"/>
          <w:b/>
          <w:bCs/>
          <w:sz w:val="28"/>
          <w:szCs w:val="28"/>
        </w:rPr>
        <w:t xml:space="preserve">Situaţia epidemiologică a bolilor care pot fi prevenite prin vaccinare </w:t>
      </w:r>
    </w:p>
    <w:p w:rsidR="00C0383C" w:rsidRPr="00ED777A" w:rsidRDefault="00C0383C" w:rsidP="00C0383C">
      <w:pPr>
        <w:autoSpaceDE w:val="0"/>
        <w:autoSpaceDN w:val="0"/>
        <w:adjustRightInd w:val="0"/>
        <w:spacing w:after="0" w:line="240" w:lineRule="auto"/>
        <w:jc w:val="both"/>
        <w:rPr>
          <w:rFonts w:ascii="Times New Roman" w:hAnsi="Times New Roman" w:cs="Times New Roman"/>
          <w:b/>
          <w:bCs/>
          <w:sz w:val="28"/>
          <w:szCs w:val="28"/>
        </w:rPr>
      </w:pPr>
      <w:r w:rsidRPr="00ED777A">
        <w:rPr>
          <w:rFonts w:ascii="Times New Roman" w:hAnsi="Times New Roman" w:cs="Times New Roman"/>
          <w:b/>
          <w:bCs/>
          <w:sz w:val="28"/>
          <w:szCs w:val="28"/>
        </w:rPr>
        <w:t xml:space="preserve">în Europa şi </w:t>
      </w:r>
      <w:r w:rsidR="0041700F" w:rsidRPr="00ED777A">
        <w:rPr>
          <w:rFonts w:ascii="Times New Roman" w:hAnsi="Times New Roman" w:cs="Times New Roman"/>
          <w:b/>
          <w:bCs/>
          <w:sz w:val="28"/>
          <w:szCs w:val="28"/>
        </w:rPr>
        <w:t xml:space="preserve">în </w:t>
      </w:r>
      <w:r w:rsidRPr="00ED777A">
        <w:rPr>
          <w:rFonts w:ascii="Times New Roman" w:hAnsi="Times New Roman" w:cs="Times New Roman"/>
          <w:b/>
          <w:bCs/>
          <w:sz w:val="28"/>
          <w:szCs w:val="28"/>
        </w:rPr>
        <w:t>România</w:t>
      </w:r>
    </w:p>
    <w:p w:rsidR="00C0383C" w:rsidRPr="00F21F9D" w:rsidRDefault="00C0383C" w:rsidP="00C0383C">
      <w:pPr>
        <w:autoSpaceDE w:val="0"/>
        <w:autoSpaceDN w:val="0"/>
        <w:adjustRightInd w:val="0"/>
        <w:spacing w:after="0" w:line="240" w:lineRule="auto"/>
        <w:jc w:val="both"/>
        <w:rPr>
          <w:rFonts w:ascii="Times New Roman" w:hAnsi="Times New Roman" w:cs="Times New Roman"/>
          <w:b/>
          <w:bCs/>
          <w:sz w:val="24"/>
          <w:szCs w:val="24"/>
        </w:rPr>
      </w:pPr>
    </w:p>
    <w:p w:rsidR="00C0383C" w:rsidRPr="00CF4F08" w:rsidRDefault="00C0383C" w:rsidP="00CF4F08">
      <w:pPr>
        <w:autoSpaceDE w:val="0"/>
        <w:autoSpaceDN w:val="0"/>
        <w:adjustRightInd w:val="0"/>
        <w:spacing w:after="0" w:line="240" w:lineRule="auto"/>
        <w:jc w:val="both"/>
        <w:rPr>
          <w:rFonts w:ascii="Times New Roman" w:hAnsi="Times New Roman" w:cs="Times New Roman"/>
          <w:b/>
          <w:bCs/>
          <w:sz w:val="24"/>
          <w:szCs w:val="24"/>
        </w:rPr>
      </w:pPr>
      <w:r w:rsidRPr="00F21F9D">
        <w:rPr>
          <w:rFonts w:ascii="Times New Roman" w:hAnsi="Times New Roman" w:cs="Times New Roman"/>
          <w:b/>
          <w:bCs/>
          <w:sz w:val="24"/>
          <w:szCs w:val="24"/>
        </w:rPr>
        <w:t>1. Tuberculoza</w:t>
      </w:r>
    </w:p>
    <w:p w:rsidR="00C0383C" w:rsidRDefault="00C0383C" w:rsidP="00C0383C">
      <w:pPr>
        <w:spacing w:after="0" w:line="240" w:lineRule="auto"/>
        <w:ind w:firstLine="540"/>
        <w:jc w:val="both"/>
        <w:rPr>
          <w:rFonts w:ascii="Times New Roman" w:eastAsia="MS Mincho" w:hAnsi="Times New Roman" w:cs="Times New Roman"/>
          <w:sz w:val="24"/>
          <w:szCs w:val="24"/>
          <w:lang w:eastAsia="ja-JP"/>
        </w:rPr>
      </w:pPr>
      <w:r w:rsidRPr="00F21F9D">
        <w:rPr>
          <w:rFonts w:ascii="Times New Roman" w:eastAsia="MS Mincho" w:hAnsi="Times New Roman" w:cs="Times New Roman"/>
          <w:sz w:val="24"/>
          <w:szCs w:val="24"/>
          <w:lang w:eastAsia="ja-JP"/>
        </w:rPr>
        <w:t xml:space="preserve">În </w:t>
      </w:r>
      <w:r>
        <w:rPr>
          <w:rFonts w:ascii="Times New Roman" w:eastAsia="MS Mincho" w:hAnsi="Times New Roman" w:cs="Times New Roman"/>
          <w:sz w:val="24"/>
          <w:szCs w:val="24"/>
          <w:lang w:eastAsia="ja-JP"/>
        </w:rPr>
        <w:t xml:space="preserve">anul </w:t>
      </w:r>
      <w:r w:rsidRPr="00F21F9D">
        <w:rPr>
          <w:rFonts w:ascii="Times New Roman" w:eastAsia="MS Mincho" w:hAnsi="Times New Roman" w:cs="Times New Roman"/>
          <w:sz w:val="24"/>
          <w:szCs w:val="24"/>
          <w:lang w:eastAsia="ja-JP"/>
        </w:rPr>
        <w:t>201</w:t>
      </w:r>
      <w:r>
        <w:rPr>
          <w:rFonts w:ascii="Times New Roman" w:eastAsia="MS Mincho" w:hAnsi="Times New Roman" w:cs="Times New Roman"/>
          <w:sz w:val="24"/>
          <w:szCs w:val="24"/>
          <w:lang w:eastAsia="ja-JP"/>
        </w:rPr>
        <w:t>4</w:t>
      </w:r>
      <w:r w:rsidRPr="00F21F9D">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29</w:t>
      </w:r>
      <w:r w:rsidRPr="00F21F9D">
        <w:rPr>
          <w:rFonts w:ascii="Times New Roman" w:eastAsia="MS Mincho" w:hAnsi="Times New Roman" w:cs="Times New Roman"/>
          <w:sz w:val="24"/>
          <w:szCs w:val="24"/>
          <w:lang w:eastAsia="ja-JP"/>
        </w:rPr>
        <w:t xml:space="preserve"> de state membre ale UE/EEA au raportat </w:t>
      </w:r>
      <w:r>
        <w:rPr>
          <w:rFonts w:ascii="Times New Roman" w:hAnsi="Times New Roman" w:cs="Times New Roman"/>
          <w:sz w:val="24"/>
          <w:szCs w:val="24"/>
        </w:rPr>
        <w:t>58</w:t>
      </w:r>
      <w:r w:rsidRPr="00F21F9D">
        <w:rPr>
          <w:rFonts w:ascii="Times New Roman" w:hAnsi="Times New Roman" w:cs="Times New Roman"/>
          <w:sz w:val="24"/>
          <w:szCs w:val="24"/>
        </w:rPr>
        <w:t>.</w:t>
      </w:r>
      <w:r>
        <w:rPr>
          <w:rFonts w:ascii="Times New Roman" w:hAnsi="Times New Roman" w:cs="Times New Roman"/>
          <w:sz w:val="24"/>
          <w:szCs w:val="24"/>
        </w:rPr>
        <w:t>008</w:t>
      </w:r>
      <w:r w:rsidRPr="00F21F9D">
        <w:rPr>
          <w:rFonts w:ascii="Times New Roman" w:hAnsi="Times New Roman" w:cs="Times New Roman"/>
          <w:sz w:val="24"/>
          <w:szCs w:val="24"/>
        </w:rPr>
        <w:t xml:space="preserve"> </w:t>
      </w:r>
      <w:r>
        <w:rPr>
          <w:rFonts w:ascii="Times New Roman" w:eastAsia="MS Mincho" w:hAnsi="Times New Roman" w:cs="Times New Roman"/>
          <w:sz w:val="24"/>
          <w:szCs w:val="24"/>
          <w:lang w:eastAsia="ja-JP"/>
        </w:rPr>
        <w:t>cazuri de tuberculoză, dintre care, ca și în anii precedenți, aproape</w:t>
      </w:r>
      <w:r w:rsidRPr="00F21F9D">
        <w:rPr>
          <w:rFonts w:ascii="Times New Roman" w:eastAsia="MS Mincho" w:hAnsi="Times New Roman" w:cs="Times New Roman"/>
          <w:sz w:val="24"/>
          <w:szCs w:val="24"/>
          <w:lang w:eastAsia="ja-JP"/>
        </w:rPr>
        <w:t xml:space="preserve"> 50% au provenit din </w:t>
      </w:r>
      <w:r w:rsidRPr="00F21F9D">
        <w:rPr>
          <w:rFonts w:ascii="Times New Roman" w:hAnsi="Times New Roman" w:cs="Times New Roman"/>
          <w:sz w:val="24"/>
          <w:szCs w:val="24"/>
        </w:rPr>
        <w:t>România, Polonia şi Marea Britanie, iar 2</w:t>
      </w:r>
      <w:r>
        <w:rPr>
          <w:rFonts w:ascii="Times New Roman" w:hAnsi="Times New Roman" w:cs="Times New Roman"/>
          <w:sz w:val="24"/>
          <w:szCs w:val="24"/>
        </w:rPr>
        <w:t>7</w:t>
      </w:r>
      <w:r w:rsidRPr="00F21F9D">
        <w:rPr>
          <w:rFonts w:ascii="Times New Roman" w:hAnsi="Times New Roman" w:cs="Times New Roman"/>
          <w:sz w:val="24"/>
          <w:szCs w:val="24"/>
        </w:rPr>
        <w:t>,</w:t>
      </w:r>
      <w:r>
        <w:rPr>
          <w:rFonts w:ascii="Times New Roman" w:hAnsi="Times New Roman" w:cs="Times New Roman"/>
          <w:sz w:val="24"/>
          <w:szCs w:val="24"/>
        </w:rPr>
        <w:t>4</w:t>
      </w:r>
      <w:r w:rsidRPr="00F21F9D">
        <w:rPr>
          <w:rFonts w:ascii="Times New Roman" w:hAnsi="Times New Roman" w:cs="Times New Roman"/>
          <w:sz w:val="24"/>
          <w:szCs w:val="24"/>
        </w:rPr>
        <w:t xml:space="preserve">% </w:t>
      </w:r>
      <w:r>
        <w:rPr>
          <w:rFonts w:ascii="Times New Roman" w:hAnsi="Times New Roman" w:cs="Times New Roman"/>
          <w:sz w:val="24"/>
          <w:szCs w:val="24"/>
        </w:rPr>
        <w:t>(</w:t>
      </w:r>
      <w:r w:rsidRPr="00F21F9D">
        <w:rPr>
          <w:rFonts w:ascii="Times New Roman" w:hAnsi="Times New Roman" w:cs="Times New Roman"/>
          <w:sz w:val="24"/>
          <w:szCs w:val="24"/>
        </w:rPr>
        <w:t xml:space="preserve">25,8% </w:t>
      </w:r>
      <w:r>
        <w:rPr>
          <w:rFonts w:ascii="Times New Roman" w:hAnsi="Times New Roman" w:cs="Times New Roman"/>
          <w:sz w:val="24"/>
          <w:szCs w:val="24"/>
        </w:rPr>
        <w:t xml:space="preserve">în anul 2013) din cazuri </w:t>
      </w:r>
      <w:r w:rsidRPr="00F21F9D">
        <w:rPr>
          <w:rFonts w:ascii="Times New Roman" w:hAnsi="Times New Roman" w:cs="Times New Roman"/>
          <w:sz w:val="24"/>
          <w:szCs w:val="24"/>
        </w:rPr>
        <w:t xml:space="preserve">doar din România.  </w:t>
      </w:r>
      <w:r w:rsidRPr="00F21F9D">
        <w:rPr>
          <w:rFonts w:ascii="Times New Roman" w:eastAsia="MS Mincho" w:hAnsi="Times New Roman" w:cs="Times New Roman"/>
          <w:sz w:val="24"/>
          <w:szCs w:val="24"/>
          <w:lang w:eastAsia="ja-JP"/>
        </w:rPr>
        <w:t xml:space="preserve">Rata globală de raportare </w:t>
      </w:r>
      <w:r>
        <w:rPr>
          <w:rFonts w:ascii="Times New Roman" w:eastAsia="MS Mincho" w:hAnsi="Times New Roman" w:cs="Times New Roman"/>
          <w:sz w:val="24"/>
          <w:szCs w:val="24"/>
          <w:lang w:eastAsia="ja-JP"/>
        </w:rPr>
        <w:t xml:space="preserve">pentru </w:t>
      </w:r>
      <w:r w:rsidRPr="00F21F9D">
        <w:rPr>
          <w:rFonts w:ascii="Times New Roman" w:eastAsia="MS Mincho" w:hAnsi="Times New Roman" w:cs="Times New Roman"/>
          <w:sz w:val="24"/>
          <w:szCs w:val="24"/>
          <w:lang w:eastAsia="ja-JP"/>
        </w:rPr>
        <w:t>UE/EEA</w:t>
      </w:r>
      <w:r>
        <w:rPr>
          <w:rFonts w:ascii="Times New Roman" w:eastAsia="MS Mincho" w:hAnsi="Times New Roman" w:cs="Times New Roman"/>
          <w:sz w:val="24"/>
          <w:szCs w:val="24"/>
          <w:lang w:eastAsia="ja-JP"/>
        </w:rPr>
        <w:t xml:space="preserve"> în anul 2014</w:t>
      </w:r>
      <w:r w:rsidR="000D6EC7">
        <w:rPr>
          <w:rFonts w:ascii="Times New Roman" w:eastAsia="MS Mincho" w:hAnsi="Times New Roman" w:cs="Times New Roman"/>
          <w:sz w:val="24"/>
          <w:szCs w:val="24"/>
          <w:lang w:eastAsia="ja-JP"/>
        </w:rPr>
        <w:t xml:space="preserve"> (fig.1)</w:t>
      </w:r>
      <w:r w:rsidRPr="00F21F9D">
        <w:rPr>
          <w:rFonts w:ascii="Times New Roman" w:eastAsia="MS Mincho" w:hAnsi="Times New Roman" w:cs="Times New Roman"/>
          <w:sz w:val="24"/>
          <w:szCs w:val="24"/>
          <w:lang w:eastAsia="ja-JP"/>
        </w:rPr>
        <w:t xml:space="preserve"> a fost de 12,</w:t>
      </w:r>
      <w:r>
        <w:rPr>
          <w:rFonts w:ascii="Times New Roman" w:eastAsia="MS Mincho" w:hAnsi="Times New Roman" w:cs="Times New Roman"/>
          <w:sz w:val="24"/>
          <w:szCs w:val="24"/>
          <w:lang w:eastAsia="ja-JP"/>
        </w:rPr>
        <w:t>8</w:t>
      </w:r>
      <w:r w:rsidRPr="00F21F9D">
        <w:rPr>
          <w:rFonts w:ascii="Times New Roman" w:eastAsia="MS Mincho" w:hAnsi="Times New Roman" w:cs="Times New Roman"/>
          <w:sz w:val="24"/>
          <w:szCs w:val="24"/>
          <w:lang w:eastAsia="ja-JP"/>
        </w:rPr>
        <w:t xml:space="preserve"> la 100.000 de locuitori, </w:t>
      </w:r>
      <w:r>
        <w:rPr>
          <w:rFonts w:ascii="Times New Roman" w:eastAsia="MS Mincho" w:hAnsi="Times New Roman" w:cs="Times New Roman"/>
          <w:sz w:val="24"/>
          <w:szCs w:val="24"/>
          <w:lang w:eastAsia="ja-JP"/>
        </w:rPr>
        <w:t>asemănătoare cu cea din anul 2013 (12,7%), întrerupând tendința descrescătoare observată din anul 2002</w:t>
      </w:r>
      <w:r w:rsidRPr="00F21F9D">
        <w:rPr>
          <w:rFonts w:ascii="Times New Roman" w:eastAsia="MS Mincho" w:hAnsi="Times New Roman" w:cs="Times New Roman"/>
          <w:sz w:val="24"/>
          <w:szCs w:val="24"/>
          <w:lang w:eastAsia="ja-JP"/>
        </w:rPr>
        <w:t xml:space="preserve">. </w:t>
      </w:r>
      <w:r w:rsidRPr="00F75C65">
        <w:rPr>
          <w:rFonts w:ascii="Times New Roman" w:eastAsia="MS Mincho" w:hAnsi="Times New Roman" w:cs="Times New Roman"/>
          <w:sz w:val="24"/>
          <w:szCs w:val="24"/>
          <w:lang w:eastAsia="ja-JP"/>
        </w:rPr>
        <w:t xml:space="preserve">Această stagnare este determinată în principal de lipsa datelor pentru Italia în </w:t>
      </w:r>
      <w:r>
        <w:rPr>
          <w:rFonts w:ascii="Times New Roman" w:eastAsia="MS Mincho" w:hAnsi="Times New Roman" w:cs="Times New Roman"/>
          <w:sz w:val="24"/>
          <w:szCs w:val="24"/>
          <w:lang w:eastAsia="ja-JP"/>
        </w:rPr>
        <w:t xml:space="preserve">anul </w:t>
      </w:r>
      <w:r w:rsidRPr="00F75C65">
        <w:rPr>
          <w:rFonts w:ascii="Times New Roman" w:eastAsia="MS Mincho" w:hAnsi="Times New Roman" w:cs="Times New Roman"/>
          <w:sz w:val="24"/>
          <w:szCs w:val="24"/>
          <w:lang w:eastAsia="ja-JP"/>
        </w:rPr>
        <w:t>2014, o ț</w:t>
      </w:r>
      <w:r>
        <w:rPr>
          <w:rFonts w:ascii="Times New Roman" w:eastAsia="MS Mincho" w:hAnsi="Times New Roman" w:cs="Times New Roman"/>
          <w:sz w:val="24"/>
          <w:szCs w:val="24"/>
          <w:lang w:eastAsia="ja-JP"/>
        </w:rPr>
        <w:t>ară cu o populație mare și rată</w:t>
      </w:r>
      <w:r w:rsidRPr="00F75C65">
        <w:rPr>
          <w:rFonts w:ascii="Times New Roman" w:eastAsia="MS Mincho" w:hAnsi="Times New Roman" w:cs="Times New Roman"/>
          <w:sz w:val="24"/>
          <w:szCs w:val="24"/>
          <w:lang w:eastAsia="ja-JP"/>
        </w:rPr>
        <w:t xml:space="preserve"> de notificare scăzută </w:t>
      </w:r>
      <w:r>
        <w:rPr>
          <w:rFonts w:ascii="Times New Roman" w:eastAsia="MS Mincho" w:hAnsi="Times New Roman" w:cs="Times New Roman"/>
          <w:sz w:val="24"/>
          <w:szCs w:val="24"/>
          <w:lang w:eastAsia="ja-JP"/>
        </w:rPr>
        <w:t>(5,3 la 100.</w:t>
      </w:r>
      <w:r w:rsidRPr="00F75C65">
        <w:rPr>
          <w:rFonts w:ascii="Times New Roman" w:eastAsia="MS Mincho" w:hAnsi="Times New Roman" w:cs="Times New Roman"/>
          <w:sz w:val="24"/>
          <w:szCs w:val="24"/>
          <w:lang w:eastAsia="ja-JP"/>
        </w:rPr>
        <w:t>000 în 2013).</w:t>
      </w:r>
      <w:r w:rsidRPr="00F21F9D">
        <w:rPr>
          <w:rFonts w:ascii="Times New Roman" w:eastAsia="MS Mincho" w:hAnsi="Times New Roman" w:cs="Times New Roman"/>
          <w:sz w:val="24"/>
          <w:szCs w:val="24"/>
          <w:lang w:eastAsia="ja-JP"/>
        </w:rPr>
        <w:t xml:space="preserve"> </w:t>
      </w:r>
    </w:p>
    <w:p w:rsidR="00C0383C" w:rsidRPr="00295C66" w:rsidRDefault="00C0383C" w:rsidP="00C0383C">
      <w:pPr>
        <w:spacing w:after="0" w:line="240" w:lineRule="auto"/>
        <w:ind w:firstLine="540"/>
        <w:jc w:val="both"/>
      </w:pPr>
      <w:r w:rsidRPr="00F21F9D">
        <w:rPr>
          <w:rFonts w:ascii="Times New Roman" w:eastAsia="MS Mincho" w:hAnsi="Times New Roman" w:cs="Times New Roman"/>
          <w:sz w:val="24"/>
          <w:szCs w:val="24"/>
          <w:lang w:eastAsia="ja-JP"/>
        </w:rPr>
        <w:t>Ratele naţionale de raportare au variat între 3,</w:t>
      </w:r>
      <w:r>
        <w:rPr>
          <w:rFonts w:ascii="Times New Roman" w:eastAsia="MS Mincho" w:hAnsi="Times New Roman" w:cs="Times New Roman"/>
          <w:sz w:val="24"/>
          <w:szCs w:val="24"/>
          <w:lang w:eastAsia="ja-JP"/>
        </w:rPr>
        <w:t xml:space="preserve">5 </w:t>
      </w:r>
      <w:r w:rsidRPr="00F21F9D">
        <w:rPr>
          <w:rFonts w:ascii="Times New Roman" w:eastAsia="MS Mincho" w:hAnsi="Times New Roman" w:cs="Times New Roman"/>
          <w:sz w:val="24"/>
          <w:szCs w:val="24"/>
          <w:lang w:eastAsia="ja-JP"/>
        </w:rPr>
        <w:t xml:space="preserve">la 100.000 de locuitori în Islanda, până la </w:t>
      </w:r>
      <w:r>
        <w:rPr>
          <w:rFonts w:ascii="Times New Roman" w:eastAsia="MS Mincho" w:hAnsi="Times New Roman" w:cs="Times New Roman"/>
          <w:sz w:val="24"/>
          <w:szCs w:val="24"/>
          <w:lang w:eastAsia="ja-JP"/>
        </w:rPr>
        <w:t>79</w:t>
      </w:r>
      <w:r w:rsidRPr="00F21F9D">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7</w:t>
      </w:r>
      <w:r w:rsidRPr="00F21F9D">
        <w:rPr>
          <w:rFonts w:ascii="Times New Roman" w:eastAsia="MS Mincho" w:hAnsi="Times New Roman" w:cs="Times New Roman"/>
          <w:sz w:val="24"/>
          <w:szCs w:val="24"/>
          <w:lang w:eastAsia="ja-JP"/>
        </w:rPr>
        <w:t xml:space="preserve"> în România. </w:t>
      </w:r>
      <w:r>
        <w:rPr>
          <w:rFonts w:ascii="Times New Roman" w:eastAsia="MS Mincho" w:hAnsi="Times New Roman" w:cs="Times New Roman"/>
          <w:sz w:val="24"/>
          <w:szCs w:val="24"/>
          <w:lang w:eastAsia="ja-JP"/>
        </w:rPr>
        <w:t>Două</w:t>
      </w:r>
      <w:r w:rsidRPr="00F21F9D">
        <w:rPr>
          <w:rFonts w:ascii="Times New Roman" w:eastAsia="MS Mincho" w:hAnsi="Times New Roman" w:cs="Times New Roman"/>
          <w:sz w:val="24"/>
          <w:szCs w:val="24"/>
          <w:lang w:eastAsia="ja-JP"/>
        </w:rPr>
        <w:t xml:space="preserve"> ţări au prezentat rate peste </w:t>
      </w:r>
      <w:r>
        <w:rPr>
          <w:rFonts w:ascii="Times New Roman" w:eastAsia="MS Mincho" w:hAnsi="Times New Roman" w:cs="Times New Roman"/>
          <w:sz w:val="24"/>
          <w:szCs w:val="24"/>
          <w:lang w:eastAsia="ja-JP"/>
        </w:rPr>
        <w:t>5</w:t>
      </w:r>
      <w:r w:rsidRPr="00F21F9D">
        <w:rPr>
          <w:rFonts w:ascii="Times New Roman" w:eastAsia="MS Mincho" w:hAnsi="Times New Roman" w:cs="Times New Roman"/>
          <w:sz w:val="24"/>
          <w:szCs w:val="24"/>
          <w:lang w:eastAsia="ja-JP"/>
        </w:rPr>
        <w:t>0 la 100.000 de locuitori - Lituania şi România.</w:t>
      </w:r>
      <w:r w:rsidRPr="00F21F9D">
        <w:t xml:space="preserve"> </w:t>
      </w:r>
      <w:r w:rsidRPr="00F21F9D">
        <w:rPr>
          <w:rFonts w:ascii="Times New Roman" w:eastAsia="MS Mincho" w:hAnsi="Times New Roman" w:cs="Times New Roman"/>
          <w:sz w:val="24"/>
          <w:szCs w:val="24"/>
          <w:lang w:eastAsia="ja-JP"/>
        </w:rPr>
        <w:t>6</w:t>
      </w:r>
      <w:r>
        <w:rPr>
          <w:rFonts w:ascii="Times New Roman" w:eastAsia="MS Mincho" w:hAnsi="Times New Roman" w:cs="Times New Roman"/>
          <w:sz w:val="24"/>
          <w:szCs w:val="24"/>
          <w:lang w:eastAsia="ja-JP"/>
        </w:rPr>
        <w:t>5</w:t>
      </w:r>
      <w:r w:rsidRPr="00F21F9D">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3</w:t>
      </w:r>
      <w:r w:rsidRPr="00F21F9D">
        <w:rPr>
          <w:rFonts w:ascii="Times New Roman" w:eastAsia="MS Mincho" w:hAnsi="Times New Roman" w:cs="Times New Roman"/>
          <w:sz w:val="24"/>
          <w:szCs w:val="24"/>
          <w:lang w:eastAsia="ja-JP"/>
        </w:rPr>
        <w:t>% din cazuri au fost confirmate prin teste de laborator.</w:t>
      </w:r>
    </w:p>
    <w:p w:rsidR="009E0014" w:rsidRDefault="00C0383C" w:rsidP="00C0383C">
      <w:pPr>
        <w:spacing w:after="0" w:line="240" w:lineRule="auto"/>
        <w:ind w:firstLine="540"/>
        <w:jc w:val="both"/>
        <w:rPr>
          <w:rFonts w:ascii="Times New Roman" w:eastAsia="MS Mincho" w:hAnsi="Times New Roman" w:cs="Times New Roman"/>
          <w:sz w:val="24"/>
          <w:szCs w:val="24"/>
          <w:lang w:eastAsia="ja-JP"/>
        </w:rPr>
      </w:pPr>
      <w:r w:rsidRPr="00F21F9D">
        <w:rPr>
          <w:rFonts w:ascii="Times New Roman" w:hAnsi="Times New Roman" w:cs="Times New Roman"/>
          <w:sz w:val="24"/>
          <w:szCs w:val="24"/>
        </w:rPr>
        <w:t>Ţările cu incidenţă mare continuă să prezinte cele mai ridicate procente de multirezistenţă (între 12 şi 2</w:t>
      </w:r>
      <w:r>
        <w:rPr>
          <w:rFonts w:ascii="Times New Roman" w:hAnsi="Times New Roman" w:cs="Times New Roman"/>
          <w:sz w:val="24"/>
          <w:szCs w:val="24"/>
        </w:rPr>
        <w:t>6</w:t>
      </w:r>
      <w:r w:rsidRPr="00F21F9D">
        <w:rPr>
          <w:rFonts w:ascii="Times New Roman" w:hAnsi="Times New Roman" w:cs="Times New Roman"/>
          <w:sz w:val="24"/>
          <w:szCs w:val="24"/>
        </w:rPr>
        <w:t xml:space="preserve">% în statele baltice). </w:t>
      </w:r>
      <w:r>
        <w:rPr>
          <w:rFonts w:ascii="Times New Roman" w:hAnsi="Times New Roman" w:cs="Times New Roman"/>
          <w:sz w:val="24"/>
          <w:szCs w:val="24"/>
        </w:rPr>
        <w:t xml:space="preserve">Un procent de </w:t>
      </w:r>
      <w:r w:rsidRPr="00F21F9D">
        <w:rPr>
          <w:rFonts w:ascii="Times New Roman" w:hAnsi="Times New Roman" w:cs="Times New Roman"/>
          <w:sz w:val="24"/>
          <w:szCs w:val="24"/>
        </w:rPr>
        <w:t>17,5% din cazurile MDR au fost</w:t>
      </w:r>
      <w:r w:rsidR="0031146E">
        <w:rPr>
          <w:rFonts w:ascii="Times New Roman" w:hAnsi="Times New Roman" w:cs="Times New Roman"/>
          <w:sz w:val="24"/>
          <w:szCs w:val="24"/>
        </w:rPr>
        <w:t xml:space="preserve"> </w:t>
      </w:r>
      <w:r w:rsidRPr="00F21F9D">
        <w:rPr>
          <w:rFonts w:ascii="Times New Roman" w:hAnsi="Times New Roman" w:cs="Times New Roman"/>
          <w:sz w:val="24"/>
          <w:szCs w:val="24"/>
        </w:rPr>
        <w:t>extensiv-rezistente (XDR).</w:t>
      </w:r>
      <w:r w:rsidRPr="00F21F9D">
        <w:rPr>
          <w:rFonts w:ascii="Times New Roman" w:eastAsia="MS Mincho" w:hAnsi="Times New Roman" w:cs="Times New Roman"/>
          <w:sz w:val="24"/>
          <w:szCs w:val="24"/>
          <w:lang w:eastAsia="ja-JP"/>
        </w:rPr>
        <w:t xml:space="preserve"> Ratele cele mai mari de raportare s-au înregistrat la grupa de vârstă 25-44 ani, cu </w:t>
      </w:r>
      <w:r>
        <w:rPr>
          <w:rFonts w:ascii="Times New Roman" w:eastAsia="MS Mincho" w:hAnsi="Times New Roman" w:cs="Times New Roman"/>
          <w:sz w:val="24"/>
          <w:szCs w:val="24"/>
          <w:lang w:eastAsia="ja-JP"/>
        </w:rPr>
        <w:t>13</w:t>
      </w:r>
      <w:r w:rsidRPr="00F21F9D">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8</w:t>
      </w:r>
      <w:r w:rsidRPr="00F21F9D">
        <w:rPr>
          <w:rFonts w:ascii="Times New Roman" w:eastAsia="MS Mincho" w:hAnsi="Times New Roman" w:cs="Times New Roman"/>
          <w:sz w:val="24"/>
          <w:szCs w:val="24"/>
          <w:lang w:eastAsia="ja-JP"/>
        </w:rPr>
        <w:t xml:space="preserve">1 la 100.000 de locuitori. </w:t>
      </w:r>
    </w:p>
    <w:p w:rsidR="00C0383C" w:rsidRPr="00F21F9D" w:rsidRDefault="00C0383C" w:rsidP="00C0383C">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943600" cy="2838450"/>
            <wp:effectExtent l="19050" t="0" r="0" b="0"/>
            <wp:docPr id="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01.PNG"/>
                    <pic:cNvPicPr/>
                  </pic:nvPicPr>
                  <pic:blipFill>
                    <a:blip r:embed="rId11" cstate="email">
                      <a:extLst>
                        <a:ext uri="{28A0092B-C50C-407E-A947-70E740481C1C}">
                          <a14:useLocalDpi xmlns:a14="http://schemas.microsoft.com/office/drawing/2010/main"/>
                        </a:ext>
                      </a:extLst>
                    </a:blip>
                    <a:stretch>
                      <a:fillRect/>
                    </a:stretch>
                  </pic:blipFill>
                  <pic:spPr>
                    <a:xfrm>
                      <a:off x="0" y="0"/>
                      <a:ext cx="5943600" cy="2838450"/>
                    </a:xfrm>
                    <a:prstGeom prst="rect">
                      <a:avLst/>
                    </a:prstGeom>
                  </pic:spPr>
                </pic:pic>
              </a:graphicData>
            </a:graphic>
          </wp:inline>
        </w:drawing>
      </w:r>
    </w:p>
    <w:p w:rsidR="00C0383C" w:rsidRPr="00FE10D0" w:rsidRDefault="00C0383C" w:rsidP="00FE10D0">
      <w:pPr>
        <w:spacing w:after="0" w:line="240" w:lineRule="auto"/>
        <w:rPr>
          <w:rFonts w:ascii="Times New Roman" w:hAnsi="Times New Roman" w:cs="Times New Roman"/>
          <w:sz w:val="24"/>
          <w:szCs w:val="24"/>
        </w:rPr>
      </w:pPr>
      <w:r w:rsidRPr="00F21F9D">
        <w:rPr>
          <w:rFonts w:ascii="Times New Roman" w:hAnsi="Times New Roman" w:cs="Times New Roman"/>
          <w:b/>
          <w:bCs/>
          <w:sz w:val="24"/>
          <w:szCs w:val="24"/>
        </w:rPr>
        <w:t>Fig. nr.</w:t>
      </w:r>
      <w:r>
        <w:rPr>
          <w:rFonts w:ascii="Times New Roman" w:hAnsi="Times New Roman" w:cs="Times New Roman"/>
          <w:b/>
          <w:bCs/>
          <w:sz w:val="24"/>
          <w:szCs w:val="24"/>
        </w:rPr>
        <w:t xml:space="preserve"> </w:t>
      </w:r>
      <w:r w:rsidRPr="00F21F9D">
        <w:rPr>
          <w:rFonts w:ascii="Times New Roman" w:hAnsi="Times New Roman" w:cs="Times New Roman"/>
          <w:b/>
          <w:bCs/>
          <w:sz w:val="24"/>
          <w:szCs w:val="24"/>
        </w:rPr>
        <w:t>1</w:t>
      </w:r>
      <w:r w:rsidRPr="00F21F9D">
        <w:rPr>
          <w:rFonts w:ascii="Times New Roman" w:hAnsi="Times New Roman" w:cs="Times New Roman"/>
          <w:sz w:val="24"/>
          <w:szCs w:val="24"/>
        </w:rPr>
        <w:t xml:space="preserve"> Rata cazurilor raportate de tuberculoză, UE/EEA, 201</w:t>
      </w:r>
      <w:r w:rsidR="00FE10D0">
        <w:rPr>
          <w:rFonts w:ascii="Times New Roman" w:hAnsi="Times New Roman" w:cs="Times New Roman"/>
          <w:sz w:val="24"/>
          <w:szCs w:val="24"/>
        </w:rPr>
        <w:t>4</w:t>
      </w:r>
      <w:r w:rsidR="008203A3">
        <w:rPr>
          <w:rFonts w:ascii="Times New Roman" w:hAnsi="Times New Roman" w:cs="Times New Roman"/>
          <w:sz w:val="24"/>
          <w:szCs w:val="24"/>
        </w:rPr>
        <w:t>, *</w:t>
      </w:r>
      <w:r w:rsidR="0031146E">
        <w:rPr>
          <w:rFonts w:ascii="Times New Roman" w:hAnsi="Times New Roman" w:cs="Times New Roman"/>
          <w:sz w:val="24"/>
          <w:szCs w:val="24"/>
        </w:rPr>
        <w:t>Sursa ECDC</w:t>
      </w:r>
    </w:p>
    <w:p w:rsidR="00C0383C" w:rsidRDefault="00C0383C" w:rsidP="00C0383C">
      <w:pPr>
        <w:spacing w:after="0" w:line="240" w:lineRule="auto"/>
        <w:jc w:val="both"/>
        <w:rPr>
          <w:rFonts w:ascii="Times New Roman" w:hAnsi="Times New Roman" w:cs="Times New Roman"/>
          <w:sz w:val="24"/>
          <w:szCs w:val="24"/>
        </w:rPr>
      </w:pPr>
    </w:p>
    <w:p w:rsidR="004D4A57" w:rsidRDefault="00DA7726" w:rsidP="00DA7726">
      <w:pPr>
        <w:spacing w:after="0" w:line="240" w:lineRule="auto"/>
        <w:jc w:val="both"/>
        <w:rPr>
          <w:rFonts w:ascii="Times New Roman" w:hAnsi="Times New Roman" w:cs="Times New Roman"/>
          <w:sz w:val="24"/>
          <w:szCs w:val="24"/>
        </w:rPr>
      </w:pPr>
      <w:r w:rsidRPr="002438C2">
        <w:rPr>
          <w:rFonts w:ascii="Times New Roman" w:hAnsi="Times New Roman" w:cs="Times New Roman"/>
          <w:sz w:val="24"/>
          <w:szCs w:val="24"/>
        </w:rPr>
        <w:t>Deși în scădere accentuată în România, incidența</w:t>
      </w:r>
      <w:r>
        <w:rPr>
          <w:rFonts w:ascii="Times New Roman" w:hAnsi="Times New Roman" w:cs="Times New Roman"/>
          <w:sz w:val="24"/>
          <w:szCs w:val="24"/>
        </w:rPr>
        <w:t xml:space="preserve"> </w:t>
      </w:r>
      <w:r w:rsidRPr="002438C2">
        <w:rPr>
          <w:rFonts w:ascii="Times New Roman" w:hAnsi="Times New Roman" w:cs="Times New Roman"/>
          <w:sz w:val="24"/>
          <w:szCs w:val="24"/>
        </w:rPr>
        <w:t xml:space="preserve">îmbolnăvirilor prin tuberculoză este mai mare de </w:t>
      </w:r>
      <w:r w:rsidRPr="00550AB6">
        <w:rPr>
          <w:rFonts w:ascii="Times New Roman" w:hAnsi="Times New Roman" w:cs="Times New Roman"/>
          <w:sz w:val="24"/>
          <w:szCs w:val="24"/>
        </w:rPr>
        <w:t xml:space="preserve">aproximativ </w:t>
      </w:r>
      <w:r w:rsidRPr="002438C2">
        <w:rPr>
          <w:rFonts w:ascii="Times New Roman" w:hAnsi="Times New Roman" w:cs="Times New Roman"/>
          <w:sz w:val="24"/>
          <w:szCs w:val="24"/>
        </w:rPr>
        <w:t>două ori</w:t>
      </w:r>
      <w:r w:rsidRPr="00550AB6">
        <w:t xml:space="preserve"> </w:t>
      </w:r>
      <w:r w:rsidRPr="00550AB6">
        <w:rPr>
          <w:rFonts w:ascii="Times New Roman" w:hAnsi="Times New Roman" w:cs="Times New Roman"/>
          <w:sz w:val="24"/>
          <w:szCs w:val="24"/>
        </w:rPr>
        <w:t>comparativ cu regiunea Europa</w:t>
      </w:r>
      <w:r w:rsidRPr="002438C2">
        <w:rPr>
          <w:rFonts w:ascii="Times New Roman" w:hAnsi="Times New Roman" w:cs="Times New Roman"/>
          <w:sz w:val="24"/>
          <w:szCs w:val="24"/>
        </w:rPr>
        <w:t xml:space="preserve"> și de aproximativ cinci ori față</w:t>
      </w:r>
      <w:r>
        <w:rPr>
          <w:rFonts w:ascii="Times New Roman" w:hAnsi="Times New Roman" w:cs="Times New Roman"/>
          <w:sz w:val="24"/>
          <w:szCs w:val="24"/>
        </w:rPr>
        <w:t xml:space="preserve"> </w:t>
      </w:r>
      <w:r w:rsidRPr="002438C2">
        <w:rPr>
          <w:rFonts w:ascii="Times New Roman" w:hAnsi="Times New Roman" w:cs="Times New Roman"/>
          <w:sz w:val="24"/>
          <w:szCs w:val="24"/>
        </w:rPr>
        <w:t>de UE</w:t>
      </w:r>
      <w:r>
        <w:rPr>
          <w:rFonts w:ascii="Times New Roman" w:hAnsi="Times New Roman" w:cs="Times New Roman"/>
          <w:sz w:val="24"/>
          <w:szCs w:val="24"/>
        </w:rPr>
        <w:t>.</w:t>
      </w:r>
    </w:p>
    <w:p w:rsidR="00F13FEB" w:rsidRDefault="00F13FEB" w:rsidP="00DA7726">
      <w:pPr>
        <w:spacing w:after="0" w:line="240" w:lineRule="auto"/>
        <w:jc w:val="both"/>
        <w:rPr>
          <w:rFonts w:ascii="Times New Roman" w:hAnsi="Times New Roman" w:cs="Times New Roman"/>
          <w:sz w:val="24"/>
          <w:szCs w:val="24"/>
        </w:rPr>
      </w:pPr>
    </w:p>
    <w:p w:rsidR="00C0383C" w:rsidRDefault="00DE23E4" w:rsidP="00C0383C">
      <w:pPr>
        <w:spacing w:after="0" w:line="240" w:lineRule="auto"/>
        <w:jc w:val="both"/>
        <w:rPr>
          <w:rFonts w:ascii="Times New Roman" w:hAnsi="Times New Roman" w:cs="Times New Roman"/>
          <w:sz w:val="24"/>
          <w:szCs w:val="24"/>
        </w:rPr>
      </w:pPr>
      <w:r w:rsidRPr="00DE23E4">
        <w:rPr>
          <w:rFonts w:ascii="Times New Roman" w:hAnsi="Times New Roman" w:cs="Times New Roman"/>
          <w:noProof/>
          <w:sz w:val="24"/>
          <w:szCs w:val="24"/>
          <w:lang w:val="en-US"/>
        </w:rPr>
        <w:drawing>
          <wp:inline distT="0" distB="0" distL="0" distR="0">
            <wp:extent cx="5971480" cy="387667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972175" cy="3877126"/>
                    </a:xfrm>
                    <a:prstGeom prst="rect">
                      <a:avLst/>
                    </a:prstGeom>
                    <a:noFill/>
                  </pic:spPr>
                </pic:pic>
              </a:graphicData>
            </a:graphic>
          </wp:inline>
        </w:drawing>
      </w:r>
    </w:p>
    <w:p w:rsidR="00862BE3" w:rsidRDefault="00862BE3" w:rsidP="00C0383C">
      <w:pPr>
        <w:spacing w:after="0" w:line="240" w:lineRule="auto"/>
        <w:jc w:val="both"/>
        <w:rPr>
          <w:rFonts w:ascii="Times New Roman" w:hAnsi="Times New Roman" w:cs="Times New Roman"/>
          <w:sz w:val="24"/>
          <w:szCs w:val="24"/>
        </w:rPr>
      </w:pPr>
    </w:p>
    <w:p w:rsidR="006649F7" w:rsidRDefault="00DE23E4" w:rsidP="00C0383C">
      <w:pPr>
        <w:spacing w:after="0" w:line="240" w:lineRule="auto"/>
        <w:jc w:val="both"/>
        <w:rPr>
          <w:rFonts w:ascii="Times New Roman" w:hAnsi="Times New Roman" w:cs="Times New Roman"/>
          <w:b/>
          <w:bCs/>
          <w:sz w:val="24"/>
          <w:szCs w:val="24"/>
        </w:rPr>
      </w:pPr>
      <w:r w:rsidRPr="00F21F9D">
        <w:rPr>
          <w:rFonts w:ascii="Times New Roman" w:hAnsi="Times New Roman" w:cs="Times New Roman"/>
          <w:b/>
          <w:bCs/>
          <w:sz w:val="24"/>
          <w:szCs w:val="24"/>
        </w:rPr>
        <w:t>Fig.</w:t>
      </w:r>
      <w:r>
        <w:rPr>
          <w:rFonts w:ascii="Times New Roman" w:hAnsi="Times New Roman" w:cs="Times New Roman"/>
          <w:b/>
          <w:bCs/>
          <w:sz w:val="24"/>
          <w:szCs w:val="24"/>
        </w:rPr>
        <w:t xml:space="preserve"> </w:t>
      </w:r>
      <w:r w:rsidRPr="00F21F9D">
        <w:rPr>
          <w:rFonts w:ascii="Times New Roman" w:hAnsi="Times New Roman" w:cs="Times New Roman"/>
          <w:b/>
          <w:bCs/>
          <w:sz w:val="24"/>
          <w:szCs w:val="24"/>
        </w:rPr>
        <w:t>nr.</w:t>
      </w:r>
      <w:r>
        <w:rPr>
          <w:rFonts w:ascii="Times New Roman" w:hAnsi="Times New Roman" w:cs="Times New Roman"/>
          <w:b/>
          <w:bCs/>
          <w:sz w:val="24"/>
          <w:szCs w:val="24"/>
        </w:rPr>
        <w:t xml:space="preserve"> 2</w:t>
      </w:r>
      <w:r w:rsidRPr="00DE23E4">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Incidența prin tuberculoză în România, în anii 1972-2016,</w:t>
      </w:r>
      <w:r w:rsidRPr="009E0014">
        <w:rPr>
          <w:rFonts w:ascii="Times New Roman" w:hAnsi="Times New Roman" w:cs="Times New Roman"/>
          <w:b/>
          <w:bCs/>
          <w:sz w:val="24"/>
          <w:szCs w:val="24"/>
        </w:rPr>
        <w:t xml:space="preserve"> </w:t>
      </w:r>
    </w:p>
    <w:p w:rsidR="00862BE3" w:rsidRPr="006649F7" w:rsidRDefault="00DE23E4" w:rsidP="00C0383C">
      <w:pPr>
        <w:spacing w:after="0" w:line="240" w:lineRule="auto"/>
        <w:jc w:val="both"/>
        <w:rPr>
          <w:rFonts w:ascii="Times New Roman" w:hAnsi="Times New Roman" w:cs="Times New Roman"/>
          <w:b/>
          <w:bCs/>
          <w:sz w:val="24"/>
          <w:szCs w:val="24"/>
        </w:rPr>
      </w:pPr>
      <w:r w:rsidRPr="006E04C3">
        <w:rPr>
          <w:rFonts w:ascii="Times New Roman" w:hAnsi="Times New Roman" w:cs="Times New Roman"/>
          <w:bCs/>
          <w:sz w:val="24"/>
          <w:szCs w:val="24"/>
        </w:rPr>
        <w:t>Sursa</w:t>
      </w:r>
      <w:r>
        <w:rPr>
          <w:rFonts w:ascii="Times New Roman" w:hAnsi="Times New Roman" w:cs="Times New Roman"/>
          <w:b/>
          <w:bCs/>
          <w:sz w:val="24"/>
          <w:szCs w:val="24"/>
        </w:rPr>
        <w:t xml:space="preserve"> *</w:t>
      </w:r>
      <w:r w:rsidR="00F13FEB" w:rsidRPr="00F13FEB">
        <w:rPr>
          <w:rFonts w:ascii="Times New Roman" w:hAnsi="Times New Roman" w:cs="Times New Roman"/>
          <w:sz w:val="24"/>
          <w:szCs w:val="24"/>
        </w:rPr>
        <w:t xml:space="preserve"> </w:t>
      </w:r>
      <w:r w:rsidR="00F13FEB">
        <w:rPr>
          <w:rFonts w:ascii="Times New Roman" w:hAnsi="Times New Roman" w:cs="Times New Roman"/>
          <w:sz w:val="24"/>
          <w:szCs w:val="24"/>
        </w:rPr>
        <w:t xml:space="preserve">IP „Marius Nasta”; </w:t>
      </w:r>
      <w:r w:rsidRPr="0041700F">
        <w:rPr>
          <w:rFonts w:ascii="Times New Roman" w:hAnsi="Times New Roman" w:cs="Times New Roman"/>
          <w:bCs/>
          <w:sz w:val="24"/>
          <w:szCs w:val="24"/>
        </w:rPr>
        <w:t>INSP-</w:t>
      </w:r>
      <w:r>
        <w:rPr>
          <w:rFonts w:ascii="Times New Roman" w:hAnsi="Times New Roman" w:cs="Times New Roman"/>
          <w:bCs/>
          <w:sz w:val="24"/>
          <w:szCs w:val="24"/>
        </w:rPr>
        <w:t>CNSCBT</w:t>
      </w:r>
      <w:r w:rsidR="006649F7">
        <w:rPr>
          <w:rFonts w:ascii="Times New Roman" w:hAnsi="Times New Roman" w:cs="Times New Roman"/>
          <w:b/>
          <w:bCs/>
          <w:sz w:val="24"/>
          <w:szCs w:val="24"/>
        </w:rPr>
        <w:t xml:space="preserve">; </w:t>
      </w:r>
    </w:p>
    <w:p w:rsidR="00F13FEB" w:rsidRPr="00F21F9D" w:rsidRDefault="00F13FEB" w:rsidP="00C0383C">
      <w:pPr>
        <w:autoSpaceDE w:val="0"/>
        <w:autoSpaceDN w:val="0"/>
        <w:adjustRightInd w:val="0"/>
        <w:spacing w:after="0" w:line="240" w:lineRule="auto"/>
        <w:jc w:val="both"/>
        <w:rPr>
          <w:rFonts w:ascii="Times New Roman" w:hAnsi="Times New Roman" w:cs="Times New Roman"/>
          <w:b/>
          <w:bCs/>
          <w:sz w:val="24"/>
          <w:szCs w:val="24"/>
        </w:rPr>
      </w:pPr>
    </w:p>
    <w:p w:rsidR="00C0383C" w:rsidRPr="004D4A57" w:rsidRDefault="00C0383C" w:rsidP="00C0383C">
      <w:pPr>
        <w:autoSpaceDE w:val="0"/>
        <w:autoSpaceDN w:val="0"/>
        <w:adjustRightInd w:val="0"/>
        <w:spacing w:after="0" w:line="240" w:lineRule="auto"/>
        <w:jc w:val="both"/>
        <w:rPr>
          <w:rFonts w:ascii="Times New Roman" w:hAnsi="Times New Roman" w:cs="Times New Roman"/>
          <w:b/>
          <w:bCs/>
          <w:i/>
          <w:iCs/>
          <w:sz w:val="24"/>
          <w:szCs w:val="24"/>
        </w:rPr>
      </w:pPr>
      <w:r w:rsidRPr="00F21F9D">
        <w:rPr>
          <w:rFonts w:ascii="Times New Roman" w:hAnsi="Times New Roman" w:cs="Times New Roman"/>
          <w:b/>
          <w:bCs/>
          <w:sz w:val="24"/>
          <w:szCs w:val="24"/>
        </w:rPr>
        <w:lastRenderedPageBreak/>
        <w:t xml:space="preserve">2. Patologia invazivă determinată de </w:t>
      </w:r>
      <w:r w:rsidRPr="00F21F9D">
        <w:rPr>
          <w:rFonts w:ascii="Times New Roman" w:hAnsi="Times New Roman" w:cs="Times New Roman"/>
          <w:b/>
          <w:bCs/>
          <w:i/>
          <w:iCs/>
          <w:sz w:val="24"/>
          <w:szCs w:val="24"/>
        </w:rPr>
        <w:t>Haemophilus influenzae</w:t>
      </w:r>
    </w:p>
    <w:p w:rsidR="00C0383C" w:rsidRPr="00F21F9D" w:rsidRDefault="00C0383C" w:rsidP="00C0383C">
      <w:pPr>
        <w:autoSpaceDE w:val="0"/>
        <w:autoSpaceDN w:val="0"/>
        <w:adjustRightInd w:val="0"/>
        <w:spacing w:after="0" w:line="240" w:lineRule="auto"/>
        <w:jc w:val="both"/>
        <w:rPr>
          <w:rFonts w:ascii="Times New Roman" w:hAnsi="Times New Roman" w:cs="Times New Roman"/>
          <w:sz w:val="24"/>
          <w:szCs w:val="24"/>
        </w:rPr>
      </w:pPr>
      <w:r w:rsidRPr="00F21F9D">
        <w:rPr>
          <w:rFonts w:ascii="Times New Roman" w:hAnsi="Times New Roman" w:cs="Times New Roman"/>
          <w:i/>
          <w:iCs/>
          <w:sz w:val="24"/>
          <w:szCs w:val="24"/>
        </w:rPr>
        <w:tab/>
        <w:t>Haemophilus influenzae</w:t>
      </w:r>
      <w:r w:rsidRPr="00F21F9D">
        <w:rPr>
          <w:rFonts w:ascii="Times New Roman" w:hAnsi="Times New Roman" w:cs="Times New Roman"/>
          <w:sz w:val="24"/>
          <w:szCs w:val="24"/>
        </w:rPr>
        <w:t xml:space="preserve"> tip b (Hib) determină mili</w:t>
      </w:r>
      <w:r w:rsidR="000668AA">
        <w:rPr>
          <w:rFonts w:ascii="Times New Roman" w:hAnsi="Times New Roman" w:cs="Times New Roman"/>
          <w:sz w:val="24"/>
          <w:szCs w:val="24"/>
        </w:rPr>
        <w:t>oane de cazuri grave în</w:t>
      </w:r>
      <w:r w:rsidRPr="00F21F9D">
        <w:rPr>
          <w:rFonts w:ascii="Times New Roman" w:hAnsi="Times New Roman" w:cs="Times New Roman"/>
          <w:sz w:val="24"/>
          <w:szCs w:val="24"/>
        </w:rPr>
        <w:t xml:space="preserve"> lume şi sute de mii de decese în rândul copiilor, în fiecare an. În ţările UE/EEA, cazurile de boală invazivă determinată de </w:t>
      </w:r>
      <w:r w:rsidRPr="00F21F9D">
        <w:rPr>
          <w:rFonts w:ascii="Times New Roman" w:hAnsi="Times New Roman" w:cs="Times New Roman"/>
          <w:i/>
          <w:iCs/>
          <w:sz w:val="24"/>
          <w:szCs w:val="24"/>
        </w:rPr>
        <w:t>Haemophilus influenzae</w:t>
      </w:r>
      <w:r w:rsidRPr="00F21F9D">
        <w:rPr>
          <w:rFonts w:ascii="Times New Roman" w:hAnsi="Times New Roman" w:cs="Times New Roman"/>
          <w:sz w:val="24"/>
          <w:szCs w:val="24"/>
        </w:rPr>
        <w:t xml:space="preserve"> sunt rare. </w:t>
      </w:r>
    </w:p>
    <w:p w:rsidR="00F13FEB" w:rsidRDefault="00C32005" w:rsidP="00C038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de </w:t>
      </w:r>
      <w:r>
        <w:rPr>
          <w:rFonts w:ascii="Times New Roman" w:eastAsia="MS Mincho" w:hAnsi="Times New Roman" w:cs="Times New Roman"/>
          <w:sz w:val="24"/>
          <w:szCs w:val="24"/>
          <w:lang w:eastAsia="ja-JP"/>
        </w:rPr>
        <w:t xml:space="preserve">ţări </w:t>
      </w:r>
      <w:r w:rsidRPr="00F21F9D">
        <w:rPr>
          <w:rFonts w:ascii="Times New Roman" w:eastAsia="MS Mincho" w:hAnsi="Times New Roman" w:cs="Times New Roman"/>
          <w:sz w:val="24"/>
          <w:szCs w:val="24"/>
          <w:lang w:eastAsia="ja-JP"/>
        </w:rPr>
        <w:t xml:space="preserve">UE au raportat în </w:t>
      </w:r>
      <w:r w:rsidRPr="00C32005">
        <w:rPr>
          <w:rFonts w:ascii="Times New Roman" w:eastAsia="MS Mincho" w:hAnsi="Times New Roman" w:cs="Times New Roman"/>
          <w:sz w:val="24"/>
          <w:szCs w:val="24"/>
          <w:lang w:eastAsia="ja-JP"/>
        </w:rPr>
        <w:t>2014,</w:t>
      </w:r>
      <w:r w:rsidRPr="00F21F9D">
        <w:rPr>
          <w:rFonts w:ascii="Times New Roman" w:eastAsia="MS Mincho" w:hAnsi="Times New Roman" w:cs="Times New Roman"/>
          <w:sz w:val="24"/>
          <w:szCs w:val="24"/>
          <w:lang w:eastAsia="ja-JP"/>
        </w:rPr>
        <w:t xml:space="preserve"> 2.</w:t>
      </w:r>
      <w:r>
        <w:rPr>
          <w:rFonts w:ascii="Times New Roman" w:eastAsia="MS Mincho" w:hAnsi="Times New Roman" w:cs="Times New Roman"/>
          <w:sz w:val="24"/>
          <w:szCs w:val="24"/>
          <w:lang w:eastAsia="ja-JP"/>
        </w:rPr>
        <w:t>799</w:t>
      </w:r>
      <w:r w:rsidRPr="00F21F9D">
        <w:rPr>
          <w:rFonts w:ascii="Times New Roman" w:eastAsia="MS Mincho" w:hAnsi="Times New Roman" w:cs="Times New Roman"/>
          <w:sz w:val="24"/>
          <w:szCs w:val="24"/>
          <w:lang w:eastAsia="ja-JP"/>
        </w:rPr>
        <w:t xml:space="preserve"> de cazuri confirmate de boală invazivă (determinate de toate serotipurile). </w:t>
      </w:r>
      <w:r w:rsidRPr="00F21F9D">
        <w:rPr>
          <w:rFonts w:ascii="Times New Roman" w:hAnsi="Times New Roman" w:cs="Times New Roman"/>
          <w:sz w:val="24"/>
          <w:szCs w:val="24"/>
        </w:rPr>
        <w:t>Rata totală de raportare a cazurilor confirmate a fost de 0,</w:t>
      </w:r>
      <w:r>
        <w:rPr>
          <w:rFonts w:ascii="Times New Roman" w:hAnsi="Times New Roman" w:cs="Times New Roman"/>
          <w:sz w:val="24"/>
          <w:szCs w:val="24"/>
        </w:rPr>
        <w:t>6</w:t>
      </w:r>
      <w:r w:rsidRPr="00F21F9D">
        <w:rPr>
          <w:rFonts w:ascii="Times New Roman" w:hAnsi="Times New Roman" w:cs="Times New Roman"/>
          <w:sz w:val="24"/>
          <w:szCs w:val="24"/>
        </w:rPr>
        <w:t xml:space="preserve"> la 100.000 de locuitori, </w:t>
      </w:r>
      <w:r>
        <w:rPr>
          <w:rFonts w:ascii="Times New Roman" w:hAnsi="Times New Roman" w:cs="Times New Roman"/>
          <w:sz w:val="24"/>
          <w:szCs w:val="24"/>
        </w:rPr>
        <w:t xml:space="preserve">comparabila cu cea din perioada </w:t>
      </w:r>
      <w:r w:rsidRPr="00F21F9D">
        <w:rPr>
          <w:rFonts w:ascii="Times New Roman" w:hAnsi="Times New Roman" w:cs="Times New Roman"/>
          <w:sz w:val="24"/>
          <w:szCs w:val="24"/>
        </w:rPr>
        <w:t>20</w:t>
      </w:r>
      <w:r>
        <w:rPr>
          <w:rFonts w:ascii="Times New Roman" w:hAnsi="Times New Roman" w:cs="Times New Roman"/>
          <w:sz w:val="24"/>
          <w:szCs w:val="24"/>
        </w:rPr>
        <w:t>10-2013, dar</w:t>
      </w:r>
      <w:r w:rsidRPr="00C32005">
        <w:rPr>
          <w:rFonts w:ascii="Times New Roman" w:hAnsi="Times New Roman" w:cs="Times New Roman"/>
          <w:sz w:val="24"/>
          <w:szCs w:val="24"/>
        </w:rPr>
        <w:t xml:space="preserve"> </w:t>
      </w:r>
      <w:r w:rsidRPr="00F21F9D">
        <w:rPr>
          <w:rFonts w:ascii="Times New Roman" w:hAnsi="Times New Roman" w:cs="Times New Roman"/>
          <w:sz w:val="24"/>
          <w:szCs w:val="24"/>
        </w:rPr>
        <w:t>cu o uşoară tendinţă ascendentă</w:t>
      </w:r>
      <w:r>
        <w:rPr>
          <w:rFonts w:ascii="Times New Roman" w:hAnsi="Times New Roman" w:cs="Times New Roman"/>
          <w:sz w:val="24"/>
          <w:szCs w:val="24"/>
        </w:rPr>
        <w:t xml:space="preserve">. Cele mai ridicate rate </w:t>
      </w:r>
      <w:r w:rsidRPr="00F21F9D">
        <w:rPr>
          <w:rFonts w:ascii="Times New Roman" w:hAnsi="Times New Roman" w:cs="Times New Roman"/>
          <w:sz w:val="24"/>
          <w:szCs w:val="24"/>
        </w:rPr>
        <w:t>s-au înregistrat în Suedia (2,</w:t>
      </w:r>
      <w:r>
        <w:rPr>
          <w:rFonts w:ascii="Times New Roman" w:hAnsi="Times New Roman" w:cs="Times New Roman"/>
          <w:sz w:val="24"/>
          <w:szCs w:val="24"/>
        </w:rPr>
        <w:t>1 cazuri/100000 locuitori</w:t>
      </w:r>
      <w:r w:rsidRPr="00F21F9D">
        <w:rPr>
          <w:rFonts w:ascii="Times New Roman" w:hAnsi="Times New Roman" w:cs="Times New Roman"/>
          <w:sz w:val="24"/>
          <w:szCs w:val="24"/>
        </w:rPr>
        <w:t>), Danemarca (1,</w:t>
      </w:r>
      <w:r>
        <w:rPr>
          <w:rFonts w:ascii="Times New Roman" w:hAnsi="Times New Roman" w:cs="Times New Roman"/>
          <w:sz w:val="24"/>
          <w:szCs w:val="24"/>
        </w:rPr>
        <w:t>5</w:t>
      </w:r>
      <w:r w:rsidRPr="00C32005">
        <w:rPr>
          <w:rFonts w:ascii="Times New Roman" w:hAnsi="Times New Roman" w:cs="Times New Roman"/>
          <w:sz w:val="24"/>
          <w:szCs w:val="24"/>
        </w:rPr>
        <w:t xml:space="preserve"> </w:t>
      </w:r>
      <w:r>
        <w:rPr>
          <w:rFonts w:ascii="Times New Roman" w:hAnsi="Times New Roman" w:cs="Times New Roman"/>
          <w:sz w:val="24"/>
          <w:szCs w:val="24"/>
        </w:rPr>
        <w:t xml:space="preserve">cazuri/100000 locuitori) si </w:t>
      </w:r>
      <w:r w:rsidRPr="00F21F9D">
        <w:rPr>
          <w:rFonts w:ascii="Times New Roman" w:hAnsi="Times New Roman" w:cs="Times New Roman"/>
          <w:sz w:val="24"/>
          <w:szCs w:val="24"/>
        </w:rPr>
        <w:t>Norvegia (1,</w:t>
      </w:r>
      <w:r>
        <w:rPr>
          <w:rFonts w:ascii="Times New Roman" w:hAnsi="Times New Roman" w:cs="Times New Roman"/>
          <w:sz w:val="24"/>
          <w:szCs w:val="24"/>
        </w:rPr>
        <w:t>4</w:t>
      </w:r>
      <w:r w:rsidRPr="00C32005">
        <w:rPr>
          <w:rFonts w:ascii="Times New Roman" w:hAnsi="Times New Roman" w:cs="Times New Roman"/>
          <w:sz w:val="24"/>
          <w:szCs w:val="24"/>
        </w:rPr>
        <w:t xml:space="preserve"> </w:t>
      </w:r>
      <w:r>
        <w:rPr>
          <w:rFonts w:ascii="Times New Roman" w:hAnsi="Times New Roman" w:cs="Times New Roman"/>
          <w:sz w:val="24"/>
          <w:szCs w:val="24"/>
        </w:rPr>
        <w:t>cazuri/100000 locuitori).</w:t>
      </w:r>
      <w:r w:rsidRPr="00F21F9D">
        <w:rPr>
          <w:rFonts w:ascii="Times New Roman" w:hAnsi="Times New Roman" w:cs="Times New Roman"/>
          <w:sz w:val="24"/>
          <w:szCs w:val="24"/>
        </w:rPr>
        <w:t xml:space="preserve"> </w:t>
      </w:r>
      <w:r>
        <w:rPr>
          <w:rFonts w:ascii="Times New Roman" w:hAnsi="Times New Roman" w:cs="Times New Roman"/>
          <w:sz w:val="24"/>
          <w:szCs w:val="24"/>
        </w:rPr>
        <w:t>Cei</w:t>
      </w:r>
      <w:r w:rsidRPr="00F21F9D">
        <w:rPr>
          <w:rFonts w:ascii="Times New Roman" w:hAnsi="Times New Roman" w:cs="Times New Roman"/>
          <w:sz w:val="24"/>
          <w:szCs w:val="24"/>
        </w:rPr>
        <w:t xml:space="preserve"> mai afectaţi au fost copiii</w:t>
      </w:r>
      <w:r w:rsidRPr="00F21F9D">
        <w:t xml:space="preserve"> </w:t>
      </w:r>
      <w:r w:rsidRPr="00F21F9D">
        <w:rPr>
          <w:rFonts w:ascii="Times New Roman" w:hAnsi="Times New Roman" w:cs="Times New Roman"/>
          <w:sz w:val="24"/>
          <w:szCs w:val="24"/>
        </w:rPr>
        <w:t xml:space="preserve">sub un an </w:t>
      </w:r>
      <w:r>
        <w:rPr>
          <w:rFonts w:ascii="Times New Roman" w:hAnsi="Times New Roman" w:cs="Times New Roman"/>
          <w:sz w:val="24"/>
          <w:szCs w:val="24"/>
        </w:rPr>
        <w:t xml:space="preserve">(4 cazuri/100000 locuitori) </w:t>
      </w:r>
      <w:r w:rsidRPr="00F21F9D">
        <w:rPr>
          <w:rFonts w:ascii="Times New Roman" w:hAnsi="Times New Roman" w:cs="Times New Roman"/>
          <w:sz w:val="24"/>
          <w:szCs w:val="24"/>
        </w:rPr>
        <w:t>şi adulţii de peste 65 de ani</w:t>
      </w:r>
      <w:r>
        <w:rPr>
          <w:rFonts w:ascii="Times New Roman" w:hAnsi="Times New Roman" w:cs="Times New Roman"/>
          <w:sz w:val="24"/>
          <w:szCs w:val="24"/>
        </w:rPr>
        <w:t xml:space="preserve"> (1.7 cazuri/100000 locuitori)</w:t>
      </w:r>
      <w:r w:rsidRPr="00F21F9D">
        <w:rPr>
          <w:rFonts w:ascii="Times New Roman" w:hAnsi="Times New Roman" w:cs="Times New Roman"/>
          <w:sz w:val="24"/>
          <w:szCs w:val="24"/>
        </w:rPr>
        <w:t>.</w:t>
      </w:r>
      <w:r w:rsidRPr="00C32005">
        <w:t xml:space="preserve"> </w:t>
      </w:r>
      <w:r w:rsidR="00C0383C" w:rsidRPr="00F21F9D">
        <w:rPr>
          <w:rFonts w:ascii="Times New Roman" w:hAnsi="Times New Roman" w:cs="Times New Roman"/>
          <w:sz w:val="24"/>
          <w:szCs w:val="24"/>
        </w:rPr>
        <w:tab/>
      </w:r>
      <w:r w:rsidR="00C0383C" w:rsidRPr="00F21F9D">
        <w:rPr>
          <w:rFonts w:ascii="Times New Roman" w:eastAsia="MS Mincho" w:hAnsi="Times New Roman" w:cs="Times New Roman"/>
          <w:sz w:val="24"/>
          <w:szCs w:val="24"/>
          <w:lang w:eastAsia="ja-JP"/>
        </w:rPr>
        <w:t xml:space="preserve">Schemele de </w:t>
      </w:r>
      <w:r w:rsidR="00C0383C">
        <w:rPr>
          <w:rFonts w:ascii="Times New Roman" w:eastAsia="MS Mincho" w:hAnsi="Times New Roman" w:cs="Times New Roman"/>
          <w:sz w:val="24"/>
          <w:szCs w:val="24"/>
          <w:lang w:eastAsia="ja-JP"/>
        </w:rPr>
        <w:t>vaccinare</w:t>
      </w:r>
      <w:r w:rsidR="00C0383C" w:rsidRPr="00F21F9D">
        <w:rPr>
          <w:rFonts w:ascii="Times New Roman" w:eastAsia="MS Mincho" w:hAnsi="Times New Roman" w:cs="Times New Roman"/>
          <w:sz w:val="24"/>
          <w:szCs w:val="24"/>
          <w:lang w:eastAsia="ja-JP"/>
        </w:rPr>
        <w:t xml:space="preserve"> din toate ţările UE</w:t>
      </w:r>
      <w:r w:rsidR="00F13FEB">
        <w:rPr>
          <w:rFonts w:ascii="Times New Roman" w:eastAsia="MS Mincho" w:hAnsi="Times New Roman" w:cs="Times New Roman"/>
          <w:sz w:val="24"/>
          <w:szCs w:val="24"/>
          <w:lang w:eastAsia="ja-JP"/>
        </w:rPr>
        <w:t xml:space="preserve"> </w:t>
      </w:r>
      <w:r w:rsidR="00C0383C" w:rsidRPr="00F21F9D">
        <w:rPr>
          <w:rFonts w:ascii="Times New Roman" w:eastAsia="MS Mincho" w:hAnsi="Times New Roman" w:cs="Times New Roman"/>
          <w:sz w:val="24"/>
          <w:szCs w:val="24"/>
          <w:lang w:eastAsia="ja-JP"/>
        </w:rPr>
        <w:t>includ vaccinul antiHib, ceea ce a condus la o reducere progresivă a infecţiilor cu serotip b. În schimb</w:t>
      </w:r>
      <w:r w:rsidR="00C0383C">
        <w:rPr>
          <w:rFonts w:ascii="Times New Roman" w:eastAsia="MS Mincho" w:hAnsi="Times New Roman" w:cs="Times New Roman"/>
          <w:sz w:val="24"/>
          <w:szCs w:val="24"/>
          <w:lang w:eastAsia="ja-JP"/>
        </w:rPr>
        <w:t>,</w:t>
      </w:r>
      <w:r w:rsidR="00C0383C" w:rsidRPr="00F21F9D">
        <w:rPr>
          <w:rFonts w:ascii="Times New Roman" w:eastAsia="MS Mincho" w:hAnsi="Times New Roman" w:cs="Times New Roman"/>
          <w:sz w:val="24"/>
          <w:szCs w:val="24"/>
          <w:lang w:eastAsia="ja-JP"/>
        </w:rPr>
        <w:t xml:space="preserve"> a crescut raportarea  </w:t>
      </w:r>
      <w:r w:rsidR="00C0383C" w:rsidRPr="00F21F9D">
        <w:rPr>
          <w:rFonts w:ascii="Times New Roman" w:hAnsi="Times New Roman" w:cs="Times New Roman"/>
          <w:sz w:val="24"/>
          <w:szCs w:val="24"/>
        </w:rPr>
        <w:t xml:space="preserve">tulpinilor non-b şi non-capsulate, prin extinderea sistemelor de supraveghere, cu includerea tuturor grupelor de vârstă şi a tuturor serotipurilor. </w:t>
      </w:r>
    </w:p>
    <w:p w:rsidR="00C0383C" w:rsidRPr="00DE23E4" w:rsidRDefault="00F13FEB" w:rsidP="00F13FE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România </w:t>
      </w:r>
      <w:r w:rsidR="006979C1">
        <w:rPr>
          <w:rFonts w:ascii="Times New Roman" w:hAnsi="Times New Roman" w:cs="Times New Roman"/>
          <w:sz w:val="24"/>
          <w:szCs w:val="24"/>
        </w:rPr>
        <w:t>a introdus in calendarul na</w:t>
      </w:r>
      <w:r w:rsidRPr="00F21F9D">
        <w:rPr>
          <w:rFonts w:ascii="Times New Roman" w:hAnsi="Times New Roman" w:cs="Times New Roman"/>
          <w:sz w:val="24"/>
          <w:szCs w:val="24"/>
        </w:rPr>
        <w:t>ţ</w:t>
      </w:r>
      <w:r w:rsidR="006979C1">
        <w:rPr>
          <w:rFonts w:ascii="Times New Roman" w:hAnsi="Times New Roman" w:cs="Times New Roman"/>
          <w:sz w:val="24"/>
          <w:szCs w:val="24"/>
        </w:rPr>
        <w:t xml:space="preserve">ional de vaccinare </w:t>
      </w:r>
      <w:r w:rsidR="006979C1" w:rsidRPr="00F21F9D">
        <w:rPr>
          <w:rFonts w:ascii="Times New Roman" w:eastAsia="MS Mincho" w:hAnsi="Times New Roman" w:cs="Times New Roman"/>
          <w:sz w:val="24"/>
          <w:szCs w:val="24"/>
          <w:lang w:eastAsia="ja-JP"/>
        </w:rPr>
        <w:t>vaccinul antiHib</w:t>
      </w:r>
      <w:r w:rsidR="006979C1">
        <w:rPr>
          <w:rFonts w:ascii="Times New Roman" w:eastAsia="MS Mincho" w:hAnsi="Times New Roman" w:cs="Times New Roman"/>
          <w:sz w:val="24"/>
          <w:szCs w:val="24"/>
          <w:lang w:eastAsia="ja-JP"/>
        </w:rPr>
        <w:t xml:space="preserve"> din anul 2009.</w:t>
      </w:r>
    </w:p>
    <w:p w:rsidR="00C0383C" w:rsidRPr="00604B1C" w:rsidRDefault="00F13FEB" w:rsidP="00F13FEB">
      <w:pPr>
        <w:autoSpaceDE w:val="0"/>
        <w:autoSpaceDN w:val="0"/>
        <w:adjustRightInd w:val="0"/>
        <w:spacing w:after="0" w:line="240" w:lineRule="auto"/>
        <w:ind w:firstLine="720"/>
        <w:jc w:val="both"/>
        <w:rPr>
          <w:rFonts w:ascii="Times New Roman" w:hAnsi="Times New Roman" w:cs="Times New Roman"/>
          <w:bCs/>
          <w:iCs/>
          <w:sz w:val="24"/>
          <w:szCs w:val="24"/>
        </w:rPr>
      </w:pPr>
      <w:r w:rsidRPr="00CA3443">
        <w:rPr>
          <w:rFonts w:ascii="Times New Roman" w:hAnsi="Times New Roman" w:cs="Times New Roman"/>
          <w:sz w:val="24"/>
          <w:szCs w:val="24"/>
        </w:rPr>
        <w:t>În</w:t>
      </w:r>
      <w:r w:rsidR="004D5EEF">
        <w:rPr>
          <w:rFonts w:ascii="Times New Roman" w:hAnsi="Times New Roman" w:cs="Times New Roman"/>
          <w:bCs/>
          <w:iCs/>
          <w:sz w:val="24"/>
          <w:szCs w:val="24"/>
        </w:rPr>
        <w:t xml:space="preserve"> </w:t>
      </w:r>
      <w:r>
        <w:rPr>
          <w:rFonts w:ascii="Times New Roman" w:hAnsi="Times New Roman" w:cs="Times New Roman"/>
          <w:sz w:val="24"/>
          <w:szCs w:val="24"/>
        </w:rPr>
        <w:t>România</w:t>
      </w:r>
      <w:r w:rsidR="006C7350">
        <w:rPr>
          <w:rFonts w:ascii="Times New Roman" w:hAnsi="Times New Roman" w:cs="Times New Roman"/>
          <w:bCs/>
          <w:iCs/>
          <w:sz w:val="24"/>
          <w:szCs w:val="24"/>
        </w:rPr>
        <w:t xml:space="preserve">, </w:t>
      </w:r>
      <w:r w:rsidRPr="00F21F9D">
        <w:rPr>
          <w:rFonts w:ascii="Times New Roman" w:hAnsi="Times New Roman" w:cs="Times New Roman"/>
          <w:sz w:val="24"/>
          <w:szCs w:val="24"/>
        </w:rPr>
        <w:t>în</w:t>
      </w:r>
      <w:r w:rsidR="006C7350">
        <w:rPr>
          <w:rFonts w:ascii="Times New Roman" w:hAnsi="Times New Roman" w:cs="Times New Roman"/>
          <w:bCs/>
          <w:iCs/>
          <w:sz w:val="24"/>
          <w:szCs w:val="24"/>
        </w:rPr>
        <w:t xml:space="preserve"> anul 2016 </w:t>
      </w:r>
      <w:r w:rsidR="003F58F4">
        <w:rPr>
          <w:rFonts w:ascii="Times New Roman" w:hAnsi="Times New Roman" w:cs="Times New Roman"/>
          <w:bCs/>
          <w:iCs/>
          <w:sz w:val="24"/>
          <w:szCs w:val="24"/>
        </w:rPr>
        <w:t>au fost raportate</w:t>
      </w:r>
      <w:r w:rsidR="006C7350">
        <w:rPr>
          <w:rFonts w:ascii="Times New Roman" w:hAnsi="Times New Roman" w:cs="Times New Roman"/>
          <w:bCs/>
          <w:iCs/>
          <w:sz w:val="24"/>
          <w:szCs w:val="24"/>
        </w:rPr>
        <w:t xml:space="preserve"> 5 cazuri de infec</w:t>
      </w:r>
      <w:r w:rsidRPr="00F21F9D">
        <w:rPr>
          <w:rFonts w:ascii="Times New Roman" w:hAnsi="Times New Roman" w:cs="Times New Roman"/>
          <w:sz w:val="24"/>
          <w:szCs w:val="24"/>
        </w:rPr>
        <w:t>ţ</w:t>
      </w:r>
      <w:r w:rsidR="006C7350">
        <w:rPr>
          <w:rFonts w:ascii="Times New Roman" w:hAnsi="Times New Roman" w:cs="Times New Roman"/>
          <w:bCs/>
          <w:iCs/>
          <w:sz w:val="24"/>
          <w:szCs w:val="24"/>
        </w:rPr>
        <w:t>ie invaziv</w:t>
      </w:r>
      <w:r w:rsidRPr="00F21F9D">
        <w:rPr>
          <w:rFonts w:ascii="Times New Roman" w:hAnsi="Times New Roman" w:cs="Times New Roman"/>
          <w:sz w:val="24"/>
          <w:szCs w:val="24"/>
        </w:rPr>
        <w:t>ă</w:t>
      </w:r>
      <w:r w:rsidR="006C7350">
        <w:rPr>
          <w:rFonts w:ascii="Times New Roman" w:hAnsi="Times New Roman" w:cs="Times New Roman"/>
          <w:bCs/>
          <w:iCs/>
          <w:sz w:val="24"/>
          <w:szCs w:val="24"/>
        </w:rPr>
        <w:t xml:space="preserve"> cu </w:t>
      </w:r>
      <w:r w:rsidR="004D5EEF">
        <w:rPr>
          <w:rFonts w:ascii="Times New Roman" w:hAnsi="Times New Roman" w:cs="Times New Roman"/>
          <w:bCs/>
          <w:iCs/>
          <w:sz w:val="24"/>
          <w:szCs w:val="24"/>
        </w:rPr>
        <w:t xml:space="preserve"> </w:t>
      </w:r>
      <w:r w:rsidR="006C7350" w:rsidRPr="00F21F9D">
        <w:rPr>
          <w:rFonts w:ascii="Times New Roman" w:hAnsi="Times New Roman" w:cs="Times New Roman"/>
          <w:i/>
          <w:iCs/>
          <w:sz w:val="24"/>
          <w:szCs w:val="24"/>
        </w:rPr>
        <w:t>Haemophilus influenzae</w:t>
      </w:r>
      <w:r w:rsidR="005D146B">
        <w:rPr>
          <w:rFonts w:ascii="Times New Roman" w:hAnsi="Times New Roman" w:cs="Times New Roman"/>
          <w:i/>
          <w:iCs/>
          <w:sz w:val="24"/>
          <w:szCs w:val="24"/>
        </w:rPr>
        <w:t xml:space="preserve"> </w:t>
      </w:r>
      <w:r w:rsidR="00604B1C">
        <w:rPr>
          <w:rFonts w:ascii="Times New Roman" w:hAnsi="Times New Roman" w:cs="Times New Roman"/>
          <w:i/>
          <w:iCs/>
          <w:sz w:val="24"/>
          <w:szCs w:val="24"/>
        </w:rPr>
        <w:t xml:space="preserve">tip B </w:t>
      </w:r>
      <w:r w:rsidR="005E1D5B" w:rsidRPr="00604B1C">
        <w:rPr>
          <w:rFonts w:ascii="Times New Roman" w:hAnsi="Times New Roman" w:cs="Times New Roman"/>
          <w:iCs/>
          <w:sz w:val="24"/>
          <w:szCs w:val="24"/>
        </w:rPr>
        <w:t>care s-au manifestat clinic ca meningite</w:t>
      </w:r>
      <w:r w:rsidR="00604B1C">
        <w:rPr>
          <w:rFonts w:ascii="Times New Roman" w:hAnsi="Times New Roman" w:cs="Times New Roman"/>
          <w:iCs/>
          <w:sz w:val="24"/>
          <w:szCs w:val="24"/>
        </w:rPr>
        <w:t>,</w:t>
      </w:r>
      <w:r w:rsidR="005E1D5B" w:rsidRPr="00604B1C">
        <w:rPr>
          <w:rFonts w:ascii="Times New Roman" w:hAnsi="Times New Roman" w:cs="Times New Roman"/>
          <w:iCs/>
          <w:sz w:val="24"/>
          <w:szCs w:val="24"/>
        </w:rPr>
        <w:t xml:space="preserve"> </w:t>
      </w:r>
      <w:r w:rsidR="005D146B" w:rsidRPr="00604B1C">
        <w:rPr>
          <w:rFonts w:ascii="Times New Roman" w:hAnsi="Times New Roman" w:cs="Times New Roman"/>
          <w:iCs/>
          <w:sz w:val="24"/>
          <w:szCs w:val="24"/>
        </w:rPr>
        <w:t>din care</w:t>
      </w:r>
      <w:r w:rsidR="005E1D5B" w:rsidRPr="00604B1C">
        <w:rPr>
          <w:rFonts w:ascii="Times New Roman" w:hAnsi="Times New Roman" w:cs="Times New Roman"/>
          <w:iCs/>
          <w:sz w:val="24"/>
          <w:szCs w:val="24"/>
        </w:rPr>
        <w:t>:</w:t>
      </w:r>
      <w:r w:rsidR="005D146B" w:rsidRPr="00604B1C">
        <w:rPr>
          <w:rFonts w:ascii="Times New Roman" w:hAnsi="Times New Roman" w:cs="Times New Roman"/>
          <w:iCs/>
          <w:sz w:val="24"/>
          <w:szCs w:val="24"/>
        </w:rPr>
        <w:t xml:space="preserve"> </w:t>
      </w:r>
      <w:r w:rsidR="005E1D5B" w:rsidRPr="00604B1C">
        <w:rPr>
          <w:rFonts w:ascii="Times New Roman" w:hAnsi="Times New Roman" w:cs="Times New Roman"/>
          <w:iCs/>
          <w:sz w:val="24"/>
          <w:szCs w:val="24"/>
        </w:rPr>
        <w:t xml:space="preserve">2 cazuri la </w:t>
      </w:r>
      <w:r w:rsidR="00604B1C">
        <w:rPr>
          <w:rFonts w:ascii="Times New Roman" w:hAnsi="Times New Roman" w:cs="Times New Roman"/>
          <w:iCs/>
          <w:sz w:val="24"/>
          <w:szCs w:val="24"/>
        </w:rPr>
        <w:t>grupa de v</w:t>
      </w:r>
      <w:r>
        <w:rPr>
          <w:rFonts w:ascii="Times New Roman" w:hAnsi="Times New Roman" w:cs="Times New Roman"/>
          <w:sz w:val="24"/>
          <w:szCs w:val="24"/>
        </w:rPr>
        <w:t>â</w:t>
      </w:r>
      <w:r w:rsidR="00604B1C">
        <w:rPr>
          <w:rFonts w:ascii="Times New Roman" w:hAnsi="Times New Roman" w:cs="Times New Roman"/>
          <w:iCs/>
          <w:sz w:val="24"/>
          <w:szCs w:val="24"/>
        </w:rPr>
        <w:t>rst</w:t>
      </w:r>
      <w:r w:rsidRPr="00F21F9D">
        <w:rPr>
          <w:rFonts w:ascii="Times New Roman" w:hAnsi="Times New Roman" w:cs="Times New Roman"/>
          <w:sz w:val="24"/>
          <w:szCs w:val="24"/>
        </w:rPr>
        <w:t>ă</w:t>
      </w:r>
      <w:r w:rsidR="00604B1C">
        <w:rPr>
          <w:rFonts w:ascii="Times New Roman" w:hAnsi="Times New Roman" w:cs="Times New Roman"/>
          <w:iCs/>
          <w:sz w:val="24"/>
          <w:szCs w:val="24"/>
        </w:rPr>
        <w:t xml:space="preserve"> &lt;1</w:t>
      </w:r>
      <w:r w:rsidR="00604B1C" w:rsidRPr="00604B1C">
        <w:rPr>
          <w:rFonts w:ascii="Times New Roman" w:hAnsi="Times New Roman" w:cs="Times New Roman"/>
          <w:iCs/>
          <w:sz w:val="24"/>
          <w:szCs w:val="24"/>
        </w:rPr>
        <w:t xml:space="preserve"> </w:t>
      </w:r>
      <w:r w:rsidR="005E1D5B" w:rsidRPr="00604B1C">
        <w:rPr>
          <w:rFonts w:ascii="Times New Roman" w:hAnsi="Times New Roman" w:cs="Times New Roman"/>
          <w:iCs/>
          <w:sz w:val="24"/>
          <w:szCs w:val="24"/>
        </w:rPr>
        <w:t>an</w:t>
      </w:r>
      <w:r w:rsidR="00604B1C">
        <w:rPr>
          <w:rFonts w:ascii="Times New Roman" w:hAnsi="Times New Roman" w:cs="Times New Roman"/>
          <w:iCs/>
          <w:sz w:val="24"/>
          <w:szCs w:val="24"/>
        </w:rPr>
        <w:t>,</w:t>
      </w:r>
      <w:r w:rsidR="005E1D5B" w:rsidRPr="00604B1C">
        <w:rPr>
          <w:rFonts w:ascii="Times New Roman" w:hAnsi="Times New Roman" w:cs="Times New Roman"/>
          <w:iCs/>
          <w:sz w:val="24"/>
          <w:szCs w:val="24"/>
        </w:rPr>
        <w:t xml:space="preserve"> 2 cazuri la</w:t>
      </w:r>
      <w:r w:rsidR="00604B1C" w:rsidRPr="00604B1C">
        <w:rPr>
          <w:rFonts w:ascii="Times New Roman" w:hAnsi="Times New Roman" w:cs="Times New Roman"/>
          <w:iCs/>
          <w:sz w:val="24"/>
          <w:szCs w:val="24"/>
        </w:rPr>
        <w:t xml:space="preserve"> grupa de v</w:t>
      </w:r>
      <w:r>
        <w:rPr>
          <w:rFonts w:ascii="Times New Roman" w:hAnsi="Times New Roman" w:cs="Times New Roman"/>
          <w:sz w:val="24"/>
          <w:szCs w:val="24"/>
        </w:rPr>
        <w:t>â</w:t>
      </w:r>
      <w:r w:rsidR="00604B1C" w:rsidRPr="00604B1C">
        <w:rPr>
          <w:rFonts w:ascii="Times New Roman" w:hAnsi="Times New Roman" w:cs="Times New Roman"/>
          <w:iCs/>
          <w:sz w:val="24"/>
          <w:szCs w:val="24"/>
        </w:rPr>
        <w:t>rst</w:t>
      </w:r>
      <w:r w:rsidRPr="00F21F9D">
        <w:rPr>
          <w:rFonts w:ascii="Times New Roman" w:hAnsi="Times New Roman" w:cs="Times New Roman"/>
          <w:sz w:val="24"/>
          <w:szCs w:val="24"/>
        </w:rPr>
        <w:t>ă</w:t>
      </w:r>
      <w:r w:rsidR="005E1D5B" w:rsidRPr="00604B1C">
        <w:rPr>
          <w:rFonts w:ascii="Times New Roman" w:hAnsi="Times New Roman" w:cs="Times New Roman"/>
          <w:iCs/>
          <w:sz w:val="24"/>
          <w:szCs w:val="24"/>
        </w:rPr>
        <w:t xml:space="preserve"> </w:t>
      </w:r>
      <w:r w:rsidR="00604B1C">
        <w:rPr>
          <w:rFonts w:ascii="Times New Roman" w:hAnsi="Times New Roman" w:cs="Times New Roman"/>
          <w:iCs/>
          <w:sz w:val="24"/>
          <w:szCs w:val="24"/>
        </w:rPr>
        <w:t>1-4</w:t>
      </w:r>
      <w:r w:rsidR="005E1D5B" w:rsidRPr="00604B1C">
        <w:rPr>
          <w:rFonts w:ascii="Times New Roman" w:hAnsi="Times New Roman" w:cs="Times New Roman"/>
          <w:iCs/>
          <w:sz w:val="24"/>
          <w:szCs w:val="24"/>
        </w:rPr>
        <w:t xml:space="preserve"> ani </w:t>
      </w:r>
      <w:r w:rsidRPr="00F21F9D">
        <w:rPr>
          <w:rFonts w:ascii="Times New Roman" w:hAnsi="Times New Roman" w:cs="Times New Roman"/>
          <w:sz w:val="24"/>
          <w:szCs w:val="24"/>
        </w:rPr>
        <w:t>şi</w:t>
      </w:r>
      <w:r w:rsidR="005E1D5B" w:rsidRPr="00604B1C">
        <w:rPr>
          <w:rFonts w:ascii="Times New Roman" w:hAnsi="Times New Roman" w:cs="Times New Roman"/>
          <w:iCs/>
          <w:sz w:val="24"/>
          <w:szCs w:val="24"/>
        </w:rPr>
        <w:t xml:space="preserve"> </w:t>
      </w:r>
      <w:r w:rsidR="003F58F4">
        <w:rPr>
          <w:rFonts w:ascii="Times New Roman" w:hAnsi="Times New Roman" w:cs="Times New Roman"/>
          <w:iCs/>
          <w:sz w:val="24"/>
          <w:szCs w:val="24"/>
        </w:rPr>
        <w:t>1</w:t>
      </w:r>
      <w:r w:rsidR="005E1D5B" w:rsidRPr="00604B1C">
        <w:rPr>
          <w:rFonts w:ascii="Times New Roman" w:hAnsi="Times New Roman" w:cs="Times New Roman"/>
          <w:iCs/>
          <w:sz w:val="24"/>
          <w:szCs w:val="24"/>
        </w:rPr>
        <w:t xml:space="preserve"> caz la </w:t>
      </w:r>
      <w:r w:rsidR="00604B1C" w:rsidRPr="00604B1C">
        <w:rPr>
          <w:rFonts w:ascii="Times New Roman" w:hAnsi="Times New Roman" w:cs="Times New Roman"/>
          <w:iCs/>
          <w:sz w:val="24"/>
          <w:szCs w:val="24"/>
        </w:rPr>
        <w:t>grupa de v</w:t>
      </w:r>
      <w:r>
        <w:rPr>
          <w:rFonts w:ascii="Times New Roman" w:hAnsi="Times New Roman" w:cs="Times New Roman"/>
          <w:sz w:val="24"/>
          <w:szCs w:val="24"/>
        </w:rPr>
        <w:t>â</w:t>
      </w:r>
      <w:r w:rsidR="00604B1C" w:rsidRPr="00604B1C">
        <w:rPr>
          <w:rFonts w:ascii="Times New Roman" w:hAnsi="Times New Roman" w:cs="Times New Roman"/>
          <w:iCs/>
          <w:sz w:val="24"/>
          <w:szCs w:val="24"/>
        </w:rPr>
        <w:t>rst</w:t>
      </w:r>
      <w:r w:rsidRPr="00F21F9D">
        <w:rPr>
          <w:rFonts w:ascii="Times New Roman" w:hAnsi="Times New Roman" w:cs="Times New Roman"/>
          <w:sz w:val="24"/>
          <w:szCs w:val="24"/>
        </w:rPr>
        <w:t>ă</w:t>
      </w:r>
      <w:r w:rsidR="00604B1C" w:rsidRPr="00604B1C">
        <w:rPr>
          <w:rFonts w:ascii="Times New Roman" w:hAnsi="Times New Roman" w:cs="Times New Roman"/>
          <w:iCs/>
          <w:sz w:val="24"/>
          <w:szCs w:val="24"/>
        </w:rPr>
        <w:t xml:space="preserve"> 45-</w:t>
      </w:r>
      <w:r w:rsidR="00604B1C">
        <w:rPr>
          <w:rFonts w:ascii="Times New Roman" w:hAnsi="Times New Roman" w:cs="Times New Roman"/>
          <w:iCs/>
          <w:sz w:val="24"/>
          <w:szCs w:val="24"/>
        </w:rPr>
        <w:t>6</w:t>
      </w:r>
      <w:r w:rsidR="00604B1C" w:rsidRPr="00604B1C">
        <w:rPr>
          <w:rFonts w:ascii="Times New Roman" w:hAnsi="Times New Roman" w:cs="Times New Roman"/>
          <w:iCs/>
          <w:sz w:val="24"/>
          <w:szCs w:val="24"/>
        </w:rPr>
        <w:t>4 ani.</w:t>
      </w:r>
    </w:p>
    <w:p w:rsidR="002869E7" w:rsidRDefault="002869E7" w:rsidP="00C0383C">
      <w:pPr>
        <w:spacing w:after="0" w:line="240" w:lineRule="auto"/>
        <w:jc w:val="both"/>
        <w:rPr>
          <w:rFonts w:ascii="Times New Roman" w:hAnsi="Times New Roman" w:cs="Times New Roman"/>
          <w:b/>
          <w:bCs/>
          <w:sz w:val="24"/>
          <w:szCs w:val="24"/>
        </w:rPr>
      </w:pPr>
    </w:p>
    <w:p w:rsidR="00C0383C" w:rsidRPr="004D4A57" w:rsidRDefault="00C0383C" w:rsidP="00C0383C">
      <w:pPr>
        <w:spacing w:after="0" w:line="240" w:lineRule="auto"/>
        <w:jc w:val="both"/>
        <w:rPr>
          <w:rFonts w:ascii="Times New Roman" w:hAnsi="Times New Roman" w:cs="Times New Roman"/>
          <w:b/>
          <w:bCs/>
          <w:sz w:val="24"/>
          <w:szCs w:val="24"/>
        </w:rPr>
      </w:pPr>
      <w:r w:rsidRPr="00F21F9D">
        <w:rPr>
          <w:rFonts w:ascii="Times New Roman" w:hAnsi="Times New Roman" w:cs="Times New Roman"/>
          <w:b/>
          <w:bCs/>
          <w:sz w:val="24"/>
          <w:szCs w:val="24"/>
        </w:rPr>
        <w:t>3. Patologia invazivă meningococică</w:t>
      </w:r>
    </w:p>
    <w:p w:rsidR="00C0383C" w:rsidRPr="00F21F9D" w:rsidRDefault="00C0383C" w:rsidP="0008619A">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Deşi rară, este importantă </w:t>
      </w:r>
      <w:r w:rsidR="000668AA">
        <w:rPr>
          <w:rFonts w:ascii="Times New Roman" w:hAnsi="Times New Roman" w:cs="Times New Roman"/>
          <w:sz w:val="24"/>
          <w:szCs w:val="24"/>
        </w:rPr>
        <w:t xml:space="preserve">prin fatalitatea de </w:t>
      </w:r>
      <w:r w:rsidRPr="00F21F9D">
        <w:rPr>
          <w:rFonts w:ascii="Times New Roman" w:hAnsi="Times New Roman" w:cs="Times New Roman"/>
          <w:sz w:val="24"/>
          <w:szCs w:val="24"/>
        </w:rPr>
        <w:t>10% şi prin potenţialul mare de sechelaritate pe termen lung. În Europa, cele mai multe cazuri de boală meningococică invazivă sunt cauzate d</w:t>
      </w:r>
      <w:r>
        <w:rPr>
          <w:rFonts w:ascii="Times New Roman" w:hAnsi="Times New Roman" w:cs="Times New Roman"/>
          <w:sz w:val="24"/>
          <w:szCs w:val="24"/>
        </w:rPr>
        <w:t xml:space="preserve">e serogrupurile B şi C, </w:t>
      </w:r>
      <w:r w:rsidRPr="00F21F9D">
        <w:rPr>
          <w:rFonts w:ascii="Times New Roman" w:hAnsi="Times New Roman" w:cs="Times New Roman"/>
          <w:sz w:val="24"/>
          <w:szCs w:val="24"/>
        </w:rPr>
        <w:t>serogrupul B</w:t>
      </w:r>
      <w:r>
        <w:rPr>
          <w:rFonts w:ascii="Times New Roman" w:hAnsi="Times New Roman" w:cs="Times New Roman"/>
          <w:sz w:val="24"/>
          <w:szCs w:val="24"/>
        </w:rPr>
        <w:t xml:space="preserve"> fiind dominant</w:t>
      </w:r>
      <w:r w:rsidRPr="00F21F9D">
        <w:rPr>
          <w:rFonts w:ascii="Times New Roman" w:hAnsi="Times New Roman" w:cs="Times New Roman"/>
          <w:sz w:val="24"/>
          <w:szCs w:val="24"/>
        </w:rPr>
        <w:t>. Deşi mai puţin frecvente, numărul cazurilor determinate de serogrupul Y este în creştere.</w:t>
      </w:r>
    </w:p>
    <w:p w:rsidR="00C0383C" w:rsidRDefault="00C0383C" w:rsidP="00C0383C">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Sunt disponibile vaccinuri împotriva serogrupului C, serogrupului B (vaccin autorizat în 2013, utilizabil de la vârsta de două luni) sau </w:t>
      </w:r>
      <w:r>
        <w:rPr>
          <w:rFonts w:ascii="Times New Roman" w:hAnsi="Times New Roman" w:cs="Times New Roman"/>
          <w:sz w:val="24"/>
          <w:szCs w:val="24"/>
        </w:rPr>
        <w:t xml:space="preserve">a </w:t>
      </w:r>
      <w:r w:rsidRPr="00F21F9D">
        <w:rPr>
          <w:rFonts w:ascii="Times New Roman" w:hAnsi="Times New Roman" w:cs="Times New Roman"/>
          <w:sz w:val="24"/>
          <w:szCs w:val="24"/>
        </w:rPr>
        <w:t xml:space="preserve">serogrupurilor A, C, W şi Y (vaccin tetravalent autorizat în 2010, utilizabil de la 12 luni). După introducerea uzuală în copilărie a vaccinului conjugat antiserogrup C, în mai multe ţări europene s-a observat o scădere a incidenţei acestei boli. Din septembrie 2015, Marea Britanie a inclus vaccinul antiserogrup B în programul de </w:t>
      </w:r>
      <w:r>
        <w:rPr>
          <w:rFonts w:ascii="Times New Roman" w:hAnsi="Times New Roman" w:cs="Times New Roman"/>
          <w:sz w:val="24"/>
          <w:szCs w:val="24"/>
        </w:rPr>
        <w:t>vaccinare</w:t>
      </w:r>
      <w:r w:rsidRPr="00F21F9D">
        <w:rPr>
          <w:rFonts w:ascii="Times New Roman" w:hAnsi="Times New Roman" w:cs="Times New Roman"/>
          <w:sz w:val="24"/>
          <w:szCs w:val="24"/>
        </w:rPr>
        <w:t xml:space="preserve"> uzual al copiilor. </w:t>
      </w:r>
    </w:p>
    <w:p w:rsidR="00CA3443" w:rsidRDefault="00CA3443" w:rsidP="00CA3443">
      <w:pPr>
        <w:spacing w:after="0" w:line="240" w:lineRule="auto"/>
        <w:ind w:firstLine="720"/>
        <w:jc w:val="both"/>
        <w:rPr>
          <w:rFonts w:ascii="Times New Roman" w:hAnsi="Times New Roman" w:cs="Times New Roman"/>
          <w:sz w:val="24"/>
          <w:szCs w:val="24"/>
        </w:rPr>
      </w:pPr>
      <w:r w:rsidRPr="00CA3443">
        <w:rPr>
          <w:rFonts w:ascii="Times New Roman" w:hAnsi="Times New Roman" w:cs="Times New Roman"/>
          <w:sz w:val="24"/>
          <w:szCs w:val="24"/>
        </w:rPr>
        <w:t>În anul 2016,</w:t>
      </w:r>
      <w:r>
        <w:rPr>
          <w:rFonts w:ascii="Times New Roman" w:hAnsi="Times New Roman" w:cs="Times New Roman"/>
          <w:sz w:val="24"/>
          <w:szCs w:val="24"/>
        </w:rPr>
        <w:t xml:space="preserve"> conform CNSCBT, în România,</w:t>
      </w:r>
      <w:r w:rsidRPr="00C47E1F">
        <w:rPr>
          <w:rFonts w:ascii="Times New Roman" w:hAnsi="Times New Roman" w:cs="Times New Roman"/>
          <w:sz w:val="24"/>
          <w:szCs w:val="24"/>
        </w:rPr>
        <w:t xml:space="preserve"> s-a</w:t>
      </w:r>
      <w:r>
        <w:rPr>
          <w:rFonts w:ascii="Times New Roman" w:hAnsi="Times New Roman" w:cs="Times New Roman"/>
          <w:sz w:val="24"/>
          <w:szCs w:val="24"/>
        </w:rPr>
        <w:t>u</w:t>
      </w:r>
      <w:r w:rsidRPr="00C47E1F">
        <w:rPr>
          <w:rFonts w:ascii="Times New Roman" w:hAnsi="Times New Roman" w:cs="Times New Roman"/>
          <w:sz w:val="24"/>
          <w:szCs w:val="24"/>
        </w:rPr>
        <w:t xml:space="preserve"> înregistrat </w:t>
      </w:r>
      <w:r>
        <w:rPr>
          <w:rFonts w:ascii="Times New Roman" w:hAnsi="Times New Roman" w:cs="Times New Roman"/>
          <w:sz w:val="24"/>
          <w:szCs w:val="24"/>
        </w:rPr>
        <w:t>55</w:t>
      </w:r>
      <w:r w:rsidRPr="00C47E1F">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C47E1F">
        <w:rPr>
          <w:rFonts w:ascii="Times New Roman" w:hAnsi="Times New Roman" w:cs="Times New Roman"/>
          <w:sz w:val="24"/>
          <w:szCs w:val="24"/>
        </w:rPr>
        <w:t xml:space="preserve">cazuri confirmate și </w:t>
      </w:r>
      <w:r>
        <w:rPr>
          <w:rFonts w:ascii="Times New Roman" w:hAnsi="Times New Roman" w:cs="Times New Roman"/>
          <w:sz w:val="24"/>
          <w:szCs w:val="24"/>
        </w:rPr>
        <w:t xml:space="preserve">3 cazuri </w:t>
      </w:r>
      <w:r w:rsidRPr="00C47E1F">
        <w:rPr>
          <w:rFonts w:ascii="Times New Roman" w:hAnsi="Times New Roman" w:cs="Times New Roman"/>
          <w:sz w:val="24"/>
          <w:szCs w:val="24"/>
        </w:rPr>
        <w:t>probabile de boal</w:t>
      </w:r>
      <w:r>
        <w:rPr>
          <w:rFonts w:ascii="Times New Roman" w:hAnsi="Times New Roman" w:cs="Times New Roman"/>
          <w:sz w:val="24"/>
          <w:szCs w:val="24"/>
        </w:rPr>
        <w:t xml:space="preserve">ă meningococică, </w:t>
      </w:r>
      <w:r w:rsidRPr="006C7350">
        <w:rPr>
          <w:rFonts w:ascii="Times New Roman" w:hAnsi="Times New Roman" w:cs="Times New Roman"/>
          <w:sz w:val="24"/>
          <w:szCs w:val="24"/>
        </w:rPr>
        <w:t>cu valori ale incidenței la nivel național de 0,</w:t>
      </w:r>
      <w:r w:rsidR="006C7350" w:rsidRPr="006C7350">
        <w:rPr>
          <w:rFonts w:ascii="Times New Roman" w:hAnsi="Times New Roman" w:cs="Times New Roman"/>
          <w:sz w:val="24"/>
          <w:szCs w:val="24"/>
        </w:rPr>
        <w:t xml:space="preserve">3 </w:t>
      </w:r>
      <w:r w:rsidRPr="006C7350">
        <w:rPr>
          <w:rFonts w:ascii="Times New Roman" w:hAnsi="Times New Roman" w:cs="Times New Roman"/>
          <w:sz w:val="24"/>
          <w:szCs w:val="24"/>
        </w:rPr>
        <w:t>%000</w:t>
      </w:r>
      <w:r w:rsidR="006C7350" w:rsidRPr="006C7350">
        <w:rPr>
          <w:rFonts w:ascii="Times New Roman" w:hAnsi="Times New Roman" w:cs="Times New Roman"/>
          <w:sz w:val="24"/>
          <w:szCs w:val="24"/>
        </w:rPr>
        <w:t>.</w:t>
      </w:r>
    </w:p>
    <w:p w:rsidR="00CA3443" w:rsidRPr="00C47E1F" w:rsidRDefault="00CA3443" w:rsidP="00CA3443">
      <w:pPr>
        <w:autoSpaceDE w:val="0"/>
        <w:autoSpaceDN w:val="0"/>
        <w:adjustRightInd w:val="0"/>
        <w:spacing w:after="0" w:line="240" w:lineRule="auto"/>
        <w:ind w:firstLine="720"/>
        <w:jc w:val="both"/>
        <w:rPr>
          <w:rFonts w:ascii="Times New Roman" w:hAnsi="Times New Roman" w:cs="Times New Roman"/>
          <w:bCs/>
          <w:sz w:val="24"/>
          <w:szCs w:val="24"/>
        </w:rPr>
      </w:pPr>
      <w:r w:rsidRPr="00C47E1F">
        <w:rPr>
          <w:rFonts w:ascii="Times New Roman" w:hAnsi="Times New Roman" w:cs="Times New Roman"/>
          <w:bCs/>
          <w:sz w:val="24"/>
          <w:szCs w:val="24"/>
        </w:rPr>
        <w:t xml:space="preserve">Boala meningococică afectează cu precădere copiii, </w:t>
      </w:r>
      <w:r w:rsidR="004F6FB9">
        <w:rPr>
          <w:rFonts w:ascii="Times New Roman" w:hAnsi="Times New Roman" w:cs="Times New Roman"/>
          <w:bCs/>
          <w:sz w:val="24"/>
          <w:szCs w:val="24"/>
        </w:rPr>
        <w:t>cea</w:t>
      </w:r>
      <w:r w:rsidRPr="00C47E1F">
        <w:rPr>
          <w:rFonts w:ascii="Times New Roman" w:hAnsi="Times New Roman" w:cs="Times New Roman"/>
          <w:bCs/>
          <w:sz w:val="24"/>
          <w:szCs w:val="24"/>
        </w:rPr>
        <w:t xml:space="preserve"> mai crescut</w:t>
      </w:r>
      <w:r w:rsidR="00DE23E4" w:rsidRPr="00F21F9D">
        <w:rPr>
          <w:rFonts w:ascii="Times New Roman" w:hAnsi="Times New Roman" w:cs="Times New Roman"/>
          <w:sz w:val="24"/>
          <w:szCs w:val="24"/>
        </w:rPr>
        <w:t>ă</w:t>
      </w:r>
      <w:r w:rsidRPr="00C47E1F">
        <w:rPr>
          <w:rFonts w:ascii="Times New Roman" w:hAnsi="Times New Roman" w:cs="Times New Roman"/>
          <w:bCs/>
          <w:sz w:val="24"/>
          <w:szCs w:val="24"/>
        </w:rPr>
        <w:t xml:space="preserve"> incid</w:t>
      </w:r>
      <w:r>
        <w:rPr>
          <w:rFonts w:ascii="Times New Roman" w:hAnsi="Times New Roman" w:cs="Times New Roman"/>
          <w:bCs/>
          <w:sz w:val="24"/>
          <w:szCs w:val="24"/>
        </w:rPr>
        <w:t>enț</w:t>
      </w:r>
      <w:r w:rsidR="00DE23E4" w:rsidRPr="00F21F9D">
        <w:rPr>
          <w:rFonts w:ascii="Times New Roman" w:hAnsi="Times New Roman" w:cs="Times New Roman"/>
          <w:sz w:val="24"/>
          <w:szCs w:val="24"/>
        </w:rPr>
        <w:t>ă</w:t>
      </w:r>
      <w:r>
        <w:rPr>
          <w:rFonts w:ascii="Times New Roman" w:hAnsi="Times New Roman" w:cs="Times New Roman"/>
          <w:bCs/>
          <w:sz w:val="24"/>
          <w:szCs w:val="24"/>
        </w:rPr>
        <w:t xml:space="preserve"> </w:t>
      </w:r>
      <w:r w:rsidRPr="00C969F0">
        <w:rPr>
          <w:rFonts w:ascii="Times New Roman" w:hAnsi="Times New Roman" w:cs="Times New Roman"/>
          <w:bCs/>
          <w:sz w:val="24"/>
          <w:szCs w:val="24"/>
        </w:rPr>
        <w:t>specific</w:t>
      </w:r>
      <w:r w:rsidR="00DE23E4" w:rsidRPr="00F21F9D">
        <w:rPr>
          <w:rFonts w:ascii="Times New Roman" w:hAnsi="Times New Roman" w:cs="Times New Roman"/>
          <w:sz w:val="24"/>
          <w:szCs w:val="24"/>
        </w:rPr>
        <w:t>ă</w:t>
      </w:r>
      <w:r w:rsidRPr="00C969F0">
        <w:rPr>
          <w:rFonts w:ascii="Times New Roman" w:hAnsi="Times New Roman" w:cs="Times New Roman"/>
          <w:bCs/>
          <w:sz w:val="24"/>
          <w:szCs w:val="24"/>
        </w:rPr>
        <w:t xml:space="preserve"> </w:t>
      </w:r>
      <w:r w:rsidR="00DE23E4" w:rsidRPr="00C47E1F">
        <w:rPr>
          <w:rFonts w:ascii="Times New Roman" w:hAnsi="Times New Roman" w:cs="Times New Roman"/>
          <w:bCs/>
          <w:sz w:val="24"/>
          <w:szCs w:val="24"/>
        </w:rPr>
        <w:t>în</w:t>
      </w:r>
      <w:r w:rsidR="00C969F0">
        <w:rPr>
          <w:rFonts w:ascii="Times New Roman" w:hAnsi="Times New Roman" w:cs="Times New Roman"/>
          <w:bCs/>
          <w:sz w:val="24"/>
          <w:szCs w:val="24"/>
        </w:rPr>
        <w:t xml:space="preserve"> anul 2016, este </w:t>
      </w:r>
      <w:r w:rsidRPr="00C969F0">
        <w:rPr>
          <w:rFonts w:ascii="Times New Roman" w:hAnsi="Times New Roman" w:cs="Times New Roman"/>
          <w:bCs/>
          <w:sz w:val="24"/>
          <w:szCs w:val="24"/>
        </w:rPr>
        <w:t>la grup</w:t>
      </w:r>
      <w:r w:rsidR="004F6FB9" w:rsidRPr="00C969F0">
        <w:rPr>
          <w:rFonts w:ascii="Times New Roman" w:hAnsi="Times New Roman" w:cs="Times New Roman"/>
          <w:bCs/>
          <w:sz w:val="24"/>
          <w:szCs w:val="24"/>
        </w:rPr>
        <w:t>a</w:t>
      </w:r>
      <w:r w:rsidRPr="00C969F0">
        <w:rPr>
          <w:rFonts w:ascii="Times New Roman" w:hAnsi="Times New Roman" w:cs="Times New Roman"/>
          <w:bCs/>
          <w:sz w:val="24"/>
          <w:szCs w:val="24"/>
        </w:rPr>
        <w:t xml:space="preserve"> de vârstă 0-4 ani (</w:t>
      </w:r>
      <w:r w:rsidR="004F6FB9" w:rsidRPr="00C969F0">
        <w:rPr>
          <w:rFonts w:ascii="Times New Roman" w:hAnsi="Times New Roman" w:cs="Times New Roman"/>
          <w:bCs/>
          <w:sz w:val="24"/>
          <w:szCs w:val="24"/>
        </w:rPr>
        <w:t xml:space="preserve">2 </w:t>
      </w:r>
      <w:r w:rsidRPr="00C969F0">
        <w:rPr>
          <w:rFonts w:ascii="Times New Roman" w:hAnsi="Times New Roman" w:cs="Times New Roman"/>
          <w:bCs/>
          <w:sz w:val="24"/>
          <w:szCs w:val="24"/>
        </w:rPr>
        <w:t>%000)</w:t>
      </w:r>
      <w:r w:rsidR="004F6FB9" w:rsidRPr="00C969F0">
        <w:rPr>
          <w:rFonts w:ascii="Times New Roman" w:hAnsi="Times New Roman" w:cs="Times New Roman"/>
          <w:bCs/>
          <w:sz w:val="24"/>
          <w:szCs w:val="24"/>
        </w:rPr>
        <w:t>.</w:t>
      </w:r>
    </w:p>
    <w:p w:rsidR="00CA3443" w:rsidRDefault="00CA3443" w:rsidP="00CA3443">
      <w:pPr>
        <w:autoSpaceDE w:val="0"/>
        <w:autoSpaceDN w:val="0"/>
        <w:adjustRightInd w:val="0"/>
        <w:spacing w:after="0" w:line="240" w:lineRule="auto"/>
        <w:ind w:firstLine="720"/>
        <w:jc w:val="both"/>
        <w:rPr>
          <w:rFonts w:ascii="Times New Roman" w:hAnsi="Times New Roman" w:cs="Times New Roman"/>
          <w:bCs/>
          <w:sz w:val="24"/>
          <w:szCs w:val="24"/>
        </w:rPr>
      </w:pPr>
      <w:r w:rsidRPr="00C47E1F">
        <w:rPr>
          <w:rFonts w:ascii="Times New Roman" w:hAnsi="Times New Roman" w:cs="Times New Roman"/>
          <w:bCs/>
          <w:sz w:val="24"/>
          <w:szCs w:val="24"/>
        </w:rPr>
        <w:t xml:space="preserve">Distribuția pe sexe a cazurilor de </w:t>
      </w:r>
      <w:r>
        <w:rPr>
          <w:rFonts w:ascii="Times New Roman" w:hAnsi="Times New Roman" w:cs="Times New Roman"/>
          <w:bCs/>
          <w:sz w:val="24"/>
          <w:szCs w:val="24"/>
        </w:rPr>
        <w:t xml:space="preserve">boala meningococică arată </w:t>
      </w:r>
      <w:r w:rsidRPr="00C47E1F">
        <w:rPr>
          <w:rFonts w:ascii="Times New Roman" w:hAnsi="Times New Roman" w:cs="Times New Roman"/>
          <w:bCs/>
          <w:sz w:val="24"/>
          <w:szCs w:val="24"/>
        </w:rPr>
        <w:t>că, în anul 201</w:t>
      </w:r>
      <w:r>
        <w:rPr>
          <w:rFonts w:ascii="Times New Roman" w:hAnsi="Times New Roman" w:cs="Times New Roman"/>
          <w:bCs/>
          <w:sz w:val="24"/>
          <w:szCs w:val="24"/>
        </w:rPr>
        <w:t>6</w:t>
      </w:r>
      <w:r w:rsidRPr="00C47E1F">
        <w:rPr>
          <w:rFonts w:ascii="Times New Roman" w:hAnsi="Times New Roman" w:cs="Times New Roman"/>
          <w:bCs/>
          <w:sz w:val="24"/>
          <w:szCs w:val="24"/>
        </w:rPr>
        <w:t xml:space="preserve">, sexul masculin – </w:t>
      </w:r>
      <w:r>
        <w:rPr>
          <w:rFonts w:ascii="Times New Roman" w:hAnsi="Times New Roman" w:cs="Times New Roman"/>
          <w:bCs/>
          <w:sz w:val="24"/>
          <w:szCs w:val="24"/>
        </w:rPr>
        <w:t>36</w:t>
      </w:r>
      <w:r w:rsidRPr="00C47E1F">
        <w:rPr>
          <w:rFonts w:ascii="Times New Roman" w:hAnsi="Times New Roman" w:cs="Times New Roman"/>
          <w:bCs/>
          <w:sz w:val="24"/>
          <w:szCs w:val="24"/>
        </w:rPr>
        <w:t xml:space="preserve"> cazuri (</w:t>
      </w:r>
      <w:r>
        <w:rPr>
          <w:rFonts w:ascii="Times New Roman" w:hAnsi="Times New Roman" w:cs="Times New Roman"/>
          <w:bCs/>
          <w:sz w:val="24"/>
          <w:szCs w:val="24"/>
        </w:rPr>
        <w:t>62</w:t>
      </w:r>
      <w:r w:rsidRPr="00C47E1F">
        <w:rPr>
          <w:rFonts w:ascii="Times New Roman" w:hAnsi="Times New Roman" w:cs="Times New Roman"/>
          <w:bCs/>
          <w:sz w:val="24"/>
          <w:szCs w:val="24"/>
        </w:rPr>
        <w:t>%), a fost mai afectat decât cel feminin – 22 cazuri (</w:t>
      </w:r>
      <w:r>
        <w:rPr>
          <w:rFonts w:ascii="Times New Roman" w:hAnsi="Times New Roman" w:cs="Times New Roman"/>
          <w:bCs/>
          <w:sz w:val="24"/>
          <w:szCs w:val="24"/>
        </w:rPr>
        <w:t>38</w:t>
      </w:r>
      <w:r w:rsidRPr="00C47E1F">
        <w:rPr>
          <w:rFonts w:ascii="Times New Roman" w:hAnsi="Times New Roman" w:cs="Times New Roman"/>
          <w:bCs/>
          <w:sz w:val="24"/>
          <w:szCs w:val="24"/>
        </w:rPr>
        <w:t>%).</w:t>
      </w:r>
    </w:p>
    <w:p w:rsidR="00CA3443" w:rsidRDefault="00CA3443" w:rsidP="00CA3443">
      <w:pPr>
        <w:autoSpaceDE w:val="0"/>
        <w:autoSpaceDN w:val="0"/>
        <w:adjustRightInd w:val="0"/>
        <w:spacing w:after="0" w:line="240" w:lineRule="auto"/>
        <w:ind w:firstLine="720"/>
        <w:jc w:val="both"/>
        <w:rPr>
          <w:rFonts w:ascii="Times New Roman" w:hAnsi="Times New Roman" w:cs="Times New Roman"/>
          <w:bCs/>
          <w:sz w:val="24"/>
          <w:szCs w:val="24"/>
        </w:rPr>
      </w:pPr>
      <w:r w:rsidRPr="00C47E1F">
        <w:rPr>
          <w:rFonts w:ascii="Times New Roman" w:hAnsi="Times New Roman" w:cs="Times New Roman"/>
          <w:bCs/>
          <w:sz w:val="24"/>
          <w:szCs w:val="24"/>
        </w:rPr>
        <w:t>Dintre formele de manifestare a bolii meningococice, a predominat meningita meningococică (</w:t>
      </w:r>
      <w:r w:rsidR="007E7549">
        <w:rPr>
          <w:rFonts w:ascii="Times New Roman" w:hAnsi="Times New Roman" w:cs="Times New Roman"/>
          <w:bCs/>
          <w:sz w:val="24"/>
          <w:szCs w:val="24"/>
        </w:rPr>
        <w:t>72</w:t>
      </w:r>
      <w:r w:rsidRPr="00C47E1F">
        <w:rPr>
          <w:rFonts w:ascii="Times New Roman" w:hAnsi="Times New Roman" w:cs="Times New Roman"/>
          <w:bCs/>
          <w:sz w:val="24"/>
          <w:szCs w:val="24"/>
        </w:rPr>
        <w:t>% din cazuri), meningita cu meningococcemie (</w:t>
      </w:r>
      <w:r w:rsidR="007E7549">
        <w:rPr>
          <w:rFonts w:ascii="Times New Roman" w:hAnsi="Times New Roman" w:cs="Times New Roman"/>
          <w:bCs/>
          <w:sz w:val="24"/>
          <w:szCs w:val="24"/>
        </w:rPr>
        <w:t>17</w:t>
      </w:r>
      <w:r w:rsidRPr="00C47E1F">
        <w:rPr>
          <w:rFonts w:ascii="Times New Roman" w:hAnsi="Times New Roman" w:cs="Times New Roman"/>
          <w:bCs/>
          <w:sz w:val="24"/>
          <w:szCs w:val="24"/>
        </w:rPr>
        <w:t xml:space="preserve">% din cazuri), </w:t>
      </w:r>
      <w:r w:rsidRPr="00E27D21">
        <w:rPr>
          <w:rFonts w:ascii="Times New Roman" w:hAnsi="Times New Roman" w:cs="Times New Roman"/>
          <w:bCs/>
          <w:i/>
          <w:sz w:val="24"/>
          <w:szCs w:val="24"/>
        </w:rPr>
        <w:t>purpura fulminans</w:t>
      </w:r>
      <w:r w:rsidRPr="00C47E1F">
        <w:rPr>
          <w:rFonts w:ascii="Times New Roman" w:hAnsi="Times New Roman" w:cs="Times New Roman"/>
          <w:bCs/>
          <w:sz w:val="24"/>
          <w:szCs w:val="24"/>
        </w:rPr>
        <w:t xml:space="preserve"> (</w:t>
      </w:r>
      <w:r w:rsidR="007E7549">
        <w:rPr>
          <w:rFonts w:ascii="Times New Roman" w:hAnsi="Times New Roman" w:cs="Times New Roman"/>
          <w:bCs/>
          <w:sz w:val="24"/>
          <w:szCs w:val="24"/>
        </w:rPr>
        <w:t>7</w:t>
      </w:r>
      <w:r w:rsidRPr="00C47E1F">
        <w:rPr>
          <w:rFonts w:ascii="Times New Roman" w:hAnsi="Times New Roman" w:cs="Times New Roman"/>
          <w:bCs/>
          <w:sz w:val="24"/>
          <w:szCs w:val="24"/>
        </w:rPr>
        <w:t>%)</w:t>
      </w:r>
      <w:r w:rsidR="007E7549">
        <w:rPr>
          <w:rFonts w:ascii="Times New Roman" w:hAnsi="Times New Roman" w:cs="Times New Roman"/>
          <w:bCs/>
          <w:sz w:val="24"/>
          <w:szCs w:val="24"/>
        </w:rPr>
        <w:t xml:space="preserve"> si meningococemie (4%)</w:t>
      </w:r>
      <w:r w:rsidRPr="00C47E1F">
        <w:rPr>
          <w:rFonts w:ascii="Times New Roman" w:hAnsi="Times New Roman" w:cs="Times New Roman"/>
          <w:bCs/>
          <w:sz w:val="24"/>
          <w:szCs w:val="24"/>
        </w:rPr>
        <w:t>.</w:t>
      </w:r>
    </w:p>
    <w:p w:rsidR="00CA3443" w:rsidRPr="00C47E1F" w:rsidRDefault="00CA3443" w:rsidP="00CA3443">
      <w:pPr>
        <w:autoSpaceDE w:val="0"/>
        <w:autoSpaceDN w:val="0"/>
        <w:adjustRightInd w:val="0"/>
        <w:spacing w:after="0" w:line="240" w:lineRule="auto"/>
        <w:ind w:firstLine="720"/>
        <w:jc w:val="both"/>
        <w:rPr>
          <w:rFonts w:ascii="Times New Roman" w:hAnsi="Times New Roman" w:cs="Times New Roman"/>
          <w:bCs/>
          <w:sz w:val="24"/>
          <w:szCs w:val="24"/>
        </w:rPr>
      </w:pPr>
      <w:r w:rsidRPr="00C47E1F">
        <w:rPr>
          <w:rFonts w:ascii="Times New Roman" w:hAnsi="Times New Roman" w:cs="Times New Roman"/>
          <w:bCs/>
          <w:sz w:val="24"/>
          <w:szCs w:val="24"/>
        </w:rPr>
        <w:t>Rata mortalității prin boala meningococică în România a fost de 0,04</w:t>
      </w:r>
      <w:r w:rsidR="007E7549">
        <w:rPr>
          <w:rFonts w:ascii="Times New Roman" w:hAnsi="Times New Roman" w:cs="Times New Roman"/>
          <w:bCs/>
          <w:sz w:val="24"/>
          <w:szCs w:val="24"/>
        </w:rPr>
        <w:t>5</w:t>
      </w:r>
      <w:r w:rsidRPr="00C47E1F">
        <w:rPr>
          <w:rFonts w:ascii="Times New Roman" w:hAnsi="Times New Roman" w:cs="Times New Roman"/>
          <w:bCs/>
          <w:sz w:val="24"/>
          <w:szCs w:val="24"/>
        </w:rPr>
        <w:t>%000 loc.</w:t>
      </w:r>
    </w:p>
    <w:p w:rsidR="00CA3443" w:rsidRDefault="00CA3443" w:rsidP="00CA3443">
      <w:pPr>
        <w:autoSpaceDE w:val="0"/>
        <w:autoSpaceDN w:val="0"/>
        <w:adjustRightInd w:val="0"/>
        <w:spacing w:after="0" w:line="240" w:lineRule="auto"/>
        <w:ind w:firstLine="720"/>
        <w:jc w:val="both"/>
        <w:rPr>
          <w:rFonts w:ascii="Times New Roman" w:hAnsi="Times New Roman" w:cs="Times New Roman"/>
          <w:bCs/>
          <w:sz w:val="24"/>
          <w:szCs w:val="24"/>
        </w:rPr>
      </w:pPr>
      <w:r w:rsidRPr="00C47E1F">
        <w:rPr>
          <w:rFonts w:ascii="Times New Roman" w:hAnsi="Times New Roman" w:cs="Times New Roman"/>
          <w:bCs/>
          <w:sz w:val="24"/>
          <w:szCs w:val="24"/>
        </w:rPr>
        <w:t xml:space="preserve">Rata de fatalitate prin boala meningococică </w:t>
      </w:r>
      <w:r w:rsidR="00DE23E4" w:rsidRPr="00C47E1F">
        <w:rPr>
          <w:rFonts w:ascii="Times New Roman" w:hAnsi="Times New Roman" w:cs="Times New Roman"/>
          <w:bCs/>
          <w:sz w:val="24"/>
          <w:szCs w:val="24"/>
        </w:rPr>
        <w:t xml:space="preserve">în </w:t>
      </w:r>
      <w:r w:rsidRPr="00C47E1F">
        <w:rPr>
          <w:rFonts w:ascii="Times New Roman" w:hAnsi="Times New Roman" w:cs="Times New Roman"/>
          <w:bCs/>
          <w:sz w:val="24"/>
          <w:szCs w:val="24"/>
        </w:rPr>
        <w:t xml:space="preserve">România a fost de </w:t>
      </w:r>
      <w:r w:rsidR="007E7549">
        <w:rPr>
          <w:rFonts w:ascii="Times New Roman" w:hAnsi="Times New Roman" w:cs="Times New Roman"/>
          <w:bCs/>
          <w:sz w:val="24"/>
          <w:szCs w:val="24"/>
        </w:rPr>
        <w:t>17.24</w:t>
      </w:r>
      <w:r w:rsidRPr="00C47E1F">
        <w:rPr>
          <w:rFonts w:ascii="Times New Roman" w:hAnsi="Times New Roman" w:cs="Times New Roman"/>
          <w:bCs/>
          <w:sz w:val="24"/>
          <w:szCs w:val="24"/>
        </w:rPr>
        <w:t>%.</w:t>
      </w:r>
    </w:p>
    <w:p w:rsidR="00CA3443" w:rsidRDefault="00CA3443" w:rsidP="00CA3443">
      <w:pPr>
        <w:autoSpaceDE w:val="0"/>
        <w:autoSpaceDN w:val="0"/>
        <w:adjustRightInd w:val="0"/>
        <w:spacing w:after="0" w:line="240" w:lineRule="auto"/>
        <w:jc w:val="both"/>
        <w:rPr>
          <w:rFonts w:ascii="Times New Roman" w:hAnsi="Times New Roman" w:cs="Times New Roman"/>
          <w:bCs/>
          <w:sz w:val="24"/>
          <w:szCs w:val="24"/>
        </w:rPr>
      </w:pPr>
    </w:p>
    <w:p w:rsidR="00C0383C" w:rsidRDefault="00C0383C" w:rsidP="00C0383C">
      <w:pPr>
        <w:autoSpaceDE w:val="0"/>
        <w:autoSpaceDN w:val="0"/>
        <w:adjustRightInd w:val="0"/>
        <w:spacing w:after="0" w:line="240" w:lineRule="auto"/>
        <w:jc w:val="both"/>
        <w:rPr>
          <w:rFonts w:ascii="Times New Roman" w:hAnsi="Times New Roman" w:cs="Times New Roman"/>
          <w:bCs/>
          <w:sz w:val="24"/>
          <w:szCs w:val="24"/>
        </w:rPr>
      </w:pPr>
    </w:p>
    <w:p w:rsidR="00C0383C" w:rsidRPr="0008619A" w:rsidRDefault="00C0383C" w:rsidP="0008619A">
      <w:pPr>
        <w:autoSpaceDE w:val="0"/>
        <w:autoSpaceDN w:val="0"/>
        <w:adjustRightInd w:val="0"/>
        <w:spacing w:after="0" w:line="240" w:lineRule="auto"/>
        <w:jc w:val="both"/>
        <w:rPr>
          <w:rFonts w:ascii="Times New Roman" w:hAnsi="Times New Roman" w:cs="Times New Roman"/>
          <w:b/>
          <w:bCs/>
          <w:i/>
          <w:iCs/>
          <w:sz w:val="24"/>
          <w:szCs w:val="24"/>
        </w:rPr>
      </w:pPr>
      <w:r w:rsidRPr="00F00358">
        <w:rPr>
          <w:rFonts w:ascii="Times New Roman" w:hAnsi="Times New Roman" w:cs="Times New Roman"/>
          <w:b/>
          <w:bCs/>
          <w:sz w:val="24"/>
          <w:szCs w:val="24"/>
        </w:rPr>
        <w:t xml:space="preserve">4. Patologia invazivă determinată de </w:t>
      </w:r>
      <w:r w:rsidRPr="00F00358">
        <w:rPr>
          <w:rFonts w:ascii="Times New Roman" w:hAnsi="Times New Roman" w:cs="Times New Roman"/>
          <w:b/>
          <w:bCs/>
          <w:i/>
          <w:iCs/>
          <w:sz w:val="24"/>
          <w:szCs w:val="24"/>
        </w:rPr>
        <w:t>Streptococcus pneumoniae</w:t>
      </w:r>
    </w:p>
    <w:p w:rsidR="00A8509C" w:rsidRDefault="00C0383C" w:rsidP="00A8509C">
      <w:pPr>
        <w:spacing w:after="0" w:line="240" w:lineRule="auto"/>
        <w:ind w:firstLine="720"/>
        <w:jc w:val="both"/>
        <w:rPr>
          <w:rFonts w:ascii="Times New Roman" w:eastAsia="MS Mincho" w:hAnsi="Times New Roman" w:cs="Times New Roman"/>
          <w:sz w:val="24"/>
          <w:szCs w:val="24"/>
          <w:lang w:eastAsia="ja-JP"/>
        </w:rPr>
      </w:pPr>
      <w:r w:rsidRPr="00F21F9D">
        <w:rPr>
          <w:rFonts w:ascii="Times New Roman" w:eastAsia="MS Mincho" w:hAnsi="Times New Roman" w:cs="Times New Roman"/>
          <w:sz w:val="24"/>
          <w:szCs w:val="24"/>
          <w:lang w:eastAsia="ja-JP"/>
        </w:rPr>
        <w:t>La nivel mondial, apro</w:t>
      </w:r>
      <w:r>
        <w:rPr>
          <w:rFonts w:ascii="Times New Roman" w:eastAsia="MS Mincho" w:hAnsi="Times New Roman" w:cs="Times New Roman"/>
          <w:sz w:val="24"/>
          <w:szCs w:val="24"/>
          <w:lang w:eastAsia="ja-JP"/>
        </w:rPr>
        <w:t>ape</w:t>
      </w:r>
      <w:r w:rsidRPr="00F21F9D">
        <w:rPr>
          <w:rFonts w:ascii="Times New Roman" w:eastAsia="MS Mincho" w:hAnsi="Times New Roman" w:cs="Times New Roman"/>
          <w:sz w:val="24"/>
          <w:szCs w:val="24"/>
          <w:lang w:eastAsia="ja-JP"/>
        </w:rPr>
        <w:t xml:space="preserve"> 1,6 milioane de oameni mor anual prin această patologie,</w:t>
      </w:r>
      <w:r>
        <w:rPr>
          <w:rFonts w:ascii="Times New Roman" w:eastAsia="MS Mincho" w:hAnsi="Times New Roman" w:cs="Times New Roman"/>
          <w:sz w:val="24"/>
          <w:szCs w:val="24"/>
          <w:lang w:eastAsia="ja-JP"/>
        </w:rPr>
        <w:t xml:space="preserve"> inclusiv un milion de copii mai mici de</w:t>
      </w:r>
      <w:r w:rsidRPr="00F21F9D">
        <w:rPr>
          <w:rFonts w:ascii="Times New Roman" w:eastAsia="MS Mincho" w:hAnsi="Times New Roman" w:cs="Times New Roman"/>
          <w:sz w:val="24"/>
          <w:szCs w:val="24"/>
          <w:lang w:eastAsia="ja-JP"/>
        </w:rPr>
        <w:t xml:space="preserve"> cinci ani.</w:t>
      </w:r>
      <w:r>
        <w:rPr>
          <w:rFonts w:ascii="Times New Roman" w:hAnsi="Times New Roman" w:cs="Times New Roman"/>
          <w:sz w:val="24"/>
          <w:szCs w:val="24"/>
        </w:rPr>
        <w:t xml:space="preserve"> </w:t>
      </w:r>
    </w:p>
    <w:p w:rsidR="008A05F8" w:rsidRPr="008A05F8" w:rsidRDefault="001003FC" w:rsidP="008A05F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2</w:t>
      </w:r>
      <w:r w:rsidR="008A05F8">
        <w:rPr>
          <w:rFonts w:ascii="Times New Roman" w:hAnsi="Times New Roman" w:cs="Times New Roman"/>
          <w:sz w:val="24"/>
          <w:szCs w:val="24"/>
        </w:rPr>
        <w:t>8</w:t>
      </w:r>
      <w:r>
        <w:rPr>
          <w:rFonts w:ascii="Times New Roman" w:hAnsi="Times New Roman" w:cs="Times New Roman"/>
          <w:sz w:val="24"/>
          <w:szCs w:val="24"/>
        </w:rPr>
        <w:t xml:space="preserve"> de ţări </w:t>
      </w:r>
      <w:r w:rsidRPr="00F21F9D">
        <w:rPr>
          <w:rFonts w:ascii="Times New Roman" w:hAnsi="Times New Roman" w:cs="Times New Roman"/>
          <w:sz w:val="24"/>
          <w:szCs w:val="24"/>
        </w:rPr>
        <w:t>UE au raportat în</w:t>
      </w:r>
      <w:r>
        <w:rPr>
          <w:rFonts w:ascii="Times New Roman" w:hAnsi="Times New Roman" w:cs="Times New Roman"/>
          <w:sz w:val="24"/>
          <w:szCs w:val="24"/>
        </w:rPr>
        <w:t xml:space="preserve"> anul</w:t>
      </w:r>
      <w:r w:rsidRPr="00F21F9D">
        <w:rPr>
          <w:rFonts w:ascii="Times New Roman" w:hAnsi="Times New Roman" w:cs="Times New Roman"/>
          <w:sz w:val="24"/>
          <w:szCs w:val="24"/>
        </w:rPr>
        <w:t xml:space="preserve"> </w:t>
      </w:r>
      <w:r w:rsidRPr="001003FC">
        <w:rPr>
          <w:rFonts w:ascii="Times New Roman" w:hAnsi="Times New Roman" w:cs="Times New Roman"/>
          <w:sz w:val="24"/>
          <w:szCs w:val="24"/>
        </w:rPr>
        <w:t>2014,</w:t>
      </w:r>
      <w:r w:rsidRPr="00F21F9D">
        <w:rPr>
          <w:rFonts w:ascii="Times New Roman" w:hAnsi="Times New Roman" w:cs="Times New Roman"/>
          <w:sz w:val="24"/>
          <w:szCs w:val="24"/>
        </w:rPr>
        <w:t xml:space="preserve"> </w:t>
      </w:r>
      <w:r>
        <w:rPr>
          <w:rFonts w:ascii="Times New Roman" w:hAnsi="Times New Roman" w:cs="Times New Roman"/>
          <w:sz w:val="24"/>
          <w:szCs w:val="24"/>
        </w:rPr>
        <w:t>17 528</w:t>
      </w:r>
      <w:r w:rsidRPr="00F21F9D">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F21F9D">
        <w:rPr>
          <w:rFonts w:ascii="Times New Roman" w:hAnsi="Times New Roman" w:cs="Times New Roman"/>
          <w:sz w:val="24"/>
          <w:szCs w:val="24"/>
        </w:rPr>
        <w:t xml:space="preserve">cazuri confirmate de boală invazivă penumococică, cu o </w:t>
      </w:r>
      <w:r>
        <w:rPr>
          <w:rFonts w:ascii="Times New Roman" w:hAnsi="Times New Roman" w:cs="Times New Roman"/>
          <w:sz w:val="24"/>
          <w:szCs w:val="24"/>
        </w:rPr>
        <w:t>inciden</w:t>
      </w:r>
      <w:r w:rsidR="00DE23E4">
        <w:rPr>
          <w:rFonts w:ascii="Times New Roman" w:hAnsi="Times New Roman" w:cs="Times New Roman"/>
          <w:bCs/>
          <w:sz w:val="24"/>
          <w:szCs w:val="24"/>
        </w:rPr>
        <w:t>ț</w:t>
      </w:r>
      <w:r w:rsidR="00DE23E4" w:rsidRPr="00F21F9D">
        <w:rPr>
          <w:rFonts w:ascii="Times New Roman" w:hAnsi="Times New Roman" w:cs="Times New Roman"/>
          <w:sz w:val="24"/>
          <w:szCs w:val="24"/>
        </w:rPr>
        <w:t>ă</w:t>
      </w:r>
      <w:r w:rsidR="00DE23E4">
        <w:rPr>
          <w:rFonts w:ascii="Times New Roman" w:hAnsi="Times New Roman" w:cs="Times New Roman"/>
          <w:sz w:val="24"/>
          <w:szCs w:val="24"/>
        </w:rPr>
        <w:t xml:space="preserve"> </w:t>
      </w:r>
      <w:r>
        <w:rPr>
          <w:rFonts w:ascii="Times New Roman" w:hAnsi="Times New Roman" w:cs="Times New Roman"/>
          <w:sz w:val="24"/>
          <w:szCs w:val="24"/>
        </w:rPr>
        <w:t>a cazurilor confirmate de 4,</w:t>
      </w:r>
      <w:r w:rsidRPr="00F21F9D">
        <w:rPr>
          <w:rFonts w:ascii="Times New Roman" w:hAnsi="Times New Roman" w:cs="Times New Roman"/>
          <w:sz w:val="24"/>
          <w:szCs w:val="24"/>
        </w:rPr>
        <w:t xml:space="preserve">8 la 100.000 de locuitori. </w:t>
      </w:r>
      <w:r>
        <w:rPr>
          <w:rFonts w:ascii="Times New Roman" w:hAnsi="Times New Roman" w:cs="Times New Roman"/>
          <w:sz w:val="24"/>
          <w:szCs w:val="24"/>
        </w:rPr>
        <w:t>Cele mai multe cazuri au fost raportate de Marea Britanie (4157) si Franta (3 184).</w:t>
      </w:r>
      <w:r w:rsidRPr="00F21F9D">
        <w:rPr>
          <w:rFonts w:ascii="Times New Roman" w:hAnsi="Times New Roman" w:cs="Times New Roman"/>
          <w:sz w:val="24"/>
          <w:szCs w:val="24"/>
        </w:rPr>
        <w:t xml:space="preserve"> </w:t>
      </w:r>
      <w:r w:rsidR="008A05F8">
        <w:rPr>
          <w:rFonts w:ascii="Times New Roman" w:hAnsi="Times New Roman" w:cs="Times New Roman"/>
          <w:sz w:val="24"/>
          <w:szCs w:val="24"/>
        </w:rPr>
        <w:t>Cele mai mari inciden</w:t>
      </w:r>
      <w:r w:rsidR="00DE23E4">
        <w:rPr>
          <w:rFonts w:ascii="Times New Roman" w:hAnsi="Times New Roman" w:cs="Times New Roman"/>
          <w:bCs/>
          <w:sz w:val="24"/>
          <w:szCs w:val="24"/>
        </w:rPr>
        <w:t>ț</w:t>
      </w:r>
      <w:r w:rsidR="008A05F8">
        <w:rPr>
          <w:rFonts w:ascii="Times New Roman" w:hAnsi="Times New Roman" w:cs="Times New Roman"/>
          <w:sz w:val="24"/>
          <w:szCs w:val="24"/>
        </w:rPr>
        <w:t>e s-au inregistrat la grupa de v</w:t>
      </w:r>
      <w:r w:rsidR="00DE23E4" w:rsidRPr="00C47E1F">
        <w:rPr>
          <w:rFonts w:ascii="Times New Roman" w:hAnsi="Times New Roman" w:cs="Times New Roman"/>
          <w:bCs/>
          <w:sz w:val="24"/>
          <w:szCs w:val="24"/>
        </w:rPr>
        <w:t>â</w:t>
      </w:r>
      <w:r w:rsidR="008A05F8">
        <w:rPr>
          <w:rFonts w:ascii="Times New Roman" w:hAnsi="Times New Roman" w:cs="Times New Roman"/>
          <w:sz w:val="24"/>
          <w:szCs w:val="24"/>
        </w:rPr>
        <w:t>rst</w:t>
      </w:r>
      <w:r w:rsidR="00DE23E4" w:rsidRPr="00F21F9D">
        <w:rPr>
          <w:rFonts w:ascii="Times New Roman" w:hAnsi="Times New Roman" w:cs="Times New Roman"/>
          <w:sz w:val="24"/>
          <w:szCs w:val="24"/>
        </w:rPr>
        <w:t>ă</w:t>
      </w:r>
      <w:r w:rsidR="008A05F8">
        <w:rPr>
          <w:rFonts w:ascii="Times New Roman" w:hAnsi="Times New Roman" w:cs="Times New Roman"/>
          <w:sz w:val="24"/>
          <w:szCs w:val="24"/>
        </w:rPr>
        <w:t xml:space="preserve"> ≥65 de ani </w:t>
      </w:r>
      <w:r w:rsidR="008A05F8" w:rsidRPr="008A05F8">
        <w:rPr>
          <w:rFonts w:ascii="Times New Roman" w:hAnsi="Times New Roman" w:cs="Times New Roman"/>
          <w:sz w:val="24"/>
          <w:szCs w:val="24"/>
          <w:lang w:val="en-US"/>
        </w:rPr>
        <w:t xml:space="preserve">(13.8 </w:t>
      </w:r>
      <w:r w:rsidR="008A05F8">
        <w:rPr>
          <w:rFonts w:ascii="Times New Roman" w:hAnsi="Times New Roman" w:cs="Times New Roman"/>
          <w:sz w:val="24"/>
          <w:szCs w:val="24"/>
          <w:lang w:val="en-US"/>
        </w:rPr>
        <w:t>cazuri/</w:t>
      </w:r>
      <w:r w:rsidR="008A05F8" w:rsidRPr="008A05F8">
        <w:rPr>
          <w:rFonts w:ascii="Times New Roman" w:hAnsi="Times New Roman" w:cs="Times New Roman"/>
          <w:sz w:val="24"/>
          <w:szCs w:val="24"/>
          <w:lang w:val="en-US"/>
        </w:rPr>
        <w:t xml:space="preserve"> 100 000 </w:t>
      </w:r>
      <w:r w:rsidR="008A05F8">
        <w:rPr>
          <w:rFonts w:ascii="Times New Roman" w:hAnsi="Times New Roman" w:cs="Times New Roman"/>
          <w:sz w:val="24"/>
          <w:szCs w:val="24"/>
          <w:lang w:val="en-US"/>
        </w:rPr>
        <w:t>locuitori) urmat</w:t>
      </w:r>
      <w:r w:rsidR="00DE23E4" w:rsidRPr="00F21F9D">
        <w:rPr>
          <w:rFonts w:ascii="Times New Roman" w:hAnsi="Times New Roman" w:cs="Times New Roman"/>
          <w:sz w:val="24"/>
          <w:szCs w:val="24"/>
        </w:rPr>
        <w:t>ă</w:t>
      </w:r>
      <w:r w:rsidR="008A05F8">
        <w:rPr>
          <w:rFonts w:ascii="Times New Roman" w:hAnsi="Times New Roman" w:cs="Times New Roman"/>
          <w:sz w:val="24"/>
          <w:szCs w:val="24"/>
          <w:lang w:val="en-US"/>
        </w:rPr>
        <w:t xml:space="preserve"> de grupa de v</w:t>
      </w:r>
      <w:r w:rsidR="00DE23E4" w:rsidRPr="00C47E1F">
        <w:rPr>
          <w:rFonts w:ascii="Times New Roman" w:hAnsi="Times New Roman" w:cs="Times New Roman"/>
          <w:bCs/>
          <w:sz w:val="24"/>
          <w:szCs w:val="24"/>
        </w:rPr>
        <w:t>â</w:t>
      </w:r>
      <w:r w:rsidR="008A05F8">
        <w:rPr>
          <w:rFonts w:ascii="Times New Roman" w:hAnsi="Times New Roman" w:cs="Times New Roman"/>
          <w:sz w:val="24"/>
          <w:szCs w:val="24"/>
          <w:lang w:val="en-US"/>
        </w:rPr>
        <w:t>rst</w:t>
      </w:r>
      <w:r w:rsidR="00DE23E4" w:rsidRPr="00F21F9D">
        <w:rPr>
          <w:rFonts w:ascii="Times New Roman" w:hAnsi="Times New Roman" w:cs="Times New Roman"/>
          <w:sz w:val="24"/>
          <w:szCs w:val="24"/>
        </w:rPr>
        <w:t>ă</w:t>
      </w:r>
      <w:r w:rsidR="008A05F8">
        <w:rPr>
          <w:rFonts w:ascii="Times New Roman" w:hAnsi="Times New Roman" w:cs="Times New Roman"/>
          <w:sz w:val="24"/>
          <w:szCs w:val="24"/>
          <w:lang w:val="en-US"/>
        </w:rPr>
        <w:t xml:space="preserve"> &lt;1 an</w:t>
      </w:r>
      <w:r w:rsidR="008A05F8" w:rsidRPr="008A05F8">
        <w:rPr>
          <w:rFonts w:ascii="Times New Roman" w:hAnsi="Times New Roman" w:cs="Times New Roman"/>
          <w:sz w:val="24"/>
          <w:szCs w:val="24"/>
          <w:lang w:val="en-US"/>
        </w:rPr>
        <w:t xml:space="preserve"> (11.3 </w:t>
      </w:r>
      <w:r w:rsidR="008A05F8">
        <w:rPr>
          <w:rFonts w:ascii="Times New Roman" w:hAnsi="Times New Roman" w:cs="Times New Roman"/>
          <w:sz w:val="24"/>
          <w:szCs w:val="24"/>
          <w:lang w:val="en-US"/>
        </w:rPr>
        <w:t>cazuri/</w:t>
      </w:r>
      <w:r w:rsidR="008A05F8" w:rsidRPr="008A05F8">
        <w:rPr>
          <w:rFonts w:ascii="Times New Roman" w:hAnsi="Times New Roman" w:cs="Times New Roman"/>
          <w:sz w:val="24"/>
          <w:szCs w:val="24"/>
          <w:lang w:val="en-US"/>
        </w:rPr>
        <w:t xml:space="preserve">100 000 </w:t>
      </w:r>
      <w:r w:rsidR="008A05F8">
        <w:rPr>
          <w:rFonts w:ascii="Times New Roman" w:hAnsi="Times New Roman" w:cs="Times New Roman"/>
          <w:sz w:val="24"/>
          <w:szCs w:val="24"/>
          <w:lang w:val="en-US"/>
        </w:rPr>
        <w:t>locuitori</w:t>
      </w:r>
      <w:r w:rsidR="008A05F8" w:rsidRPr="008A05F8">
        <w:rPr>
          <w:rFonts w:ascii="Times New Roman" w:hAnsi="Times New Roman" w:cs="Times New Roman"/>
          <w:sz w:val="24"/>
          <w:szCs w:val="24"/>
          <w:lang w:val="en-US"/>
        </w:rPr>
        <w:t xml:space="preserve">). </w:t>
      </w:r>
    </w:p>
    <w:p w:rsidR="008A05F8" w:rsidRDefault="001003FC" w:rsidP="008A05F8">
      <w:pPr>
        <w:spacing w:after="0" w:line="240" w:lineRule="auto"/>
        <w:jc w:val="both"/>
        <w:rPr>
          <w:rFonts w:ascii="Times New Roman" w:eastAsia="MS Mincho" w:hAnsi="Times New Roman" w:cs="Times New Roman"/>
          <w:sz w:val="24"/>
          <w:szCs w:val="24"/>
          <w:lang w:eastAsia="ja-JP"/>
        </w:rPr>
      </w:pPr>
      <w:r w:rsidRPr="00F21F9D">
        <w:rPr>
          <w:rFonts w:ascii="Times New Roman" w:eastAsia="MS Mincho" w:hAnsi="Times New Roman" w:cs="Times New Roman"/>
          <w:sz w:val="24"/>
          <w:szCs w:val="24"/>
          <w:lang w:eastAsia="ja-JP"/>
        </w:rPr>
        <w:t xml:space="preserve">Numărul total de cazuri raportate a crescut semnificativ </w:t>
      </w:r>
      <w:r w:rsidR="008A05F8">
        <w:rPr>
          <w:rFonts w:ascii="Times New Roman" w:eastAsia="MS Mincho" w:hAnsi="Times New Roman" w:cs="Times New Roman"/>
          <w:sz w:val="24"/>
          <w:szCs w:val="24"/>
          <w:lang w:eastAsia="ja-JP"/>
        </w:rPr>
        <w:t>fata de anii preceden</w:t>
      </w:r>
      <w:r w:rsidR="00DE23E4">
        <w:rPr>
          <w:rFonts w:ascii="Times New Roman" w:hAnsi="Times New Roman" w:cs="Times New Roman"/>
          <w:bCs/>
          <w:sz w:val="24"/>
          <w:szCs w:val="24"/>
        </w:rPr>
        <w:t>ț</w:t>
      </w:r>
      <w:r w:rsidR="008A05F8">
        <w:rPr>
          <w:rFonts w:ascii="Times New Roman" w:eastAsia="MS Mincho" w:hAnsi="Times New Roman" w:cs="Times New Roman"/>
          <w:sz w:val="24"/>
          <w:szCs w:val="24"/>
          <w:lang w:eastAsia="ja-JP"/>
        </w:rPr>
        <w:t>i</w:t>
      </w:r>
      <w:r w:rsidRPr="00F21F9D">
        <w:rPr>
          <w:rFonts w:ascii="Times New Roman" w:eastAsia="MS Mincho" w:hAnsi="Times New Roman" w:cs="Times New Roman"/>
          <w:sz w:val="24"/>
          <w:szCs w:val="24"/>
          <w:lang w:eastAsia="ja-JP"/>
        </w:rPr>
        <w:t xml:space="preserve">, în primul rând datorită introducerii sau ameliorării supravegherii într-o serie de ţări europene. </w:t>
      </w:r>
    </w:p>
    <w:p w:rsidR="00735795" w:rsidRDefault="00C0383C" w:rsidP="008A05F8">
      <w:pPr>
        <w:spacing w:after="0" w:line="240" w:lineRule="auto"/>
        <w:jc w:val="both"/>
        <w:rPr>
          <w:rFonts w:ascii="Times New Roman" w:eastAsia="MS Mincho" w:hAnsi="Times New Roman" w:cs="Times New Roman"/>
          <w:sz w:val="24"/>
          <w:szCs w:val="24"/>
          <w:lang w:eastAsia="ja-JP"/>
        </w:rPr>
      </w:pPr>
      <w:r w:rsidRPr="00F21F9D">
        <w:rPr>
          <w:rFonts w:ascii="Times New Roman" w:eastAsia="MS Mincho" w:hAnsi="Times New Roman" w:cs="Times New Roman"/>
          <w:sz w:val="24"/>
          <w:szCs w:val="24"/>
          <w:lang w:eastAsia="ja-JP"/>
        </w:rPr>
        <w:t>Sunt disponibile mai multe vaccinuri: un preparat polizaharidic cu 23 de serotipuri, utilizabil la adulţi şi copiii de peste doi ani (PPV23); trei preparate conju</w:t>
      </w:r>
      <w:r>
        <w:rPr>
          <w:rFonts w:ascii="Times New Roman" w:eastAsia="MS Mincho" w:hAnsi="Times New Roman" w:cs="Times New Roman"/>
          <w:sz w:val="24"/>
          <w:szCs w:val="24"/>
          <w:lang w:eastAsia="ja-JP"/>
        </w:rPr>
        <w:t>gate pentru sugari ce includ 7,</w:t>
      </w:r>
      <w:r w:rsidRPr="00F21F9D">
        <w:rPr>
          <w:rFonts w:ascii="Times New Roman" w:eastAsia="MS Mincho" w:hAnsi="Times New Roman" w:cs="Times New Roman"/>
          <w:sz w:val="24"/>
          <w:szCs w:val="24"/>
          <w:lang w:eastAsia="ja-JP"/>
        </w:rPr>
        <w:t xml:space="preserve">10 sau 13 serotipuri (PCV7, PCV10 şi PCV13). Vaccinarea sugarilor a condus la apariţia imunităţii colective, prin reducerea portajului nazo-faringian şi a transmiterii bacteriene, cu scăderea morbidităţii şi mortalităţii prin această patologie. </w:t>
      </w:r>
    </w:p>
    <w:p w:rsidR="00C0383C" w:rsidRDefault="00735795" w:rsidP="008A05F8">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M</w:t>
      </w:r>
      <w:r w:rsidRPr="00F21F9D">
        <w:rPr>
          <w:rFonts w:ascii="Times New Roman" w:eastAsia="MS Mincho" w:hAnsi="Times New Roman" w:cs="Times New Roman"/>
          <w:sz w:val="24"/>
          <w:szCs w:val="24"/>
          <w:lang w:eastAsia="ja-JP"/>
        </w:rPr>
        <w:t xml:space="preserve">ajoritatea </w:t>
      </w:r>
      <w:r w:rsidR="00C0383C" w:rsidRPr="00F21F9D">
        <w:rPr>
          <w:rFonts w:ascii="Times New Roman" w:eastAsia="MS Mincho" w:hAnsi="Times New Roman" w:cs="Times New Roman"/>
          <w:sz w:val="24"/>
          <w:szCs w:val="24"/>
          <w:lang w:eastAsia="ja-JP"/>
        </w:rPr>
        <w:t>ţărilor europene</w:t>
      </w:r>
      <w:r w:rsidR="008A05F8">
        <w:rPr>
          <w:rFonts w:ascii="Times New Roman" w:eastAsia="MS Mincho" w:hAnsi="Times New Roman" w:cs="Times New Roman"/>
          <w:sz w:val="24"/>
          <w:szCs w:val="24"/>
          <w:lang w:eastAsia="ja-JP"/>
        </w:rPr>
        <w:t xml:space="preserve"> (25 de </w:t>
      </w:r>
      <w:r>
        <w:rPr>
          <w:rFonts w:ascii="Times New Roman" w:eastAsia="MS Mincho" w:hAnsi="Times New Roman" w:cs="Times New Roman"/>
          <w:sz w:val="24"/>
          <w:szCs w:val="24"/>
          <w:lang w:eastAsia="ja-JP"/>
        </w:rPr>
        <w:t>State Membre</w:t>
      </w:r>
      <w:r w:rsidR="008A05F8">
        <w:rPr>
          <w:rFonts w:ascii="Times New Roman" w:eastAsia="MS Mincho" w:hAnsi="Times New Roman" w:cs="Times New Roman"/>
          <w:sz w:val="24"/>
          <w:szCs w:val="24"/>
          <w:lang w:eastAsia="ja-JP"/>
        </w:rPr>
        <w:t>)</w:t>
      </w:r>
      <w:r w:rsidR="00C0383C" w:rsidRPr="00F21F9D">
        <w:rPr>
          <w:rFonts w:ascii="Times New Roman" w:eastAsia="MS Mincho" w:hAnsi="Times New Roman" w:cs="Times New Roman"/>
          <w:sz w:val="24"/>
          <w:szCs w:val="24"/>
          <w:lang w:eastAsia="ja-JP"/>
        </w:rPr>
        <w:t xml:space="preserve">, </w:t>
      </w:r>
      <w:r w:rsidR="008A05F8">
        <w:rPr>
          <w:rFonts w:ascii="Times New Roman" w:eastAsia="MS Mincho" w:hAnsi="Times New Roman" w:cs="Times New Roman"/>
          <w:sz w:val="24"/>
          <w:szCs w:val="24"/>
          <w:lang w:eastAsia="ja-JP"/>
        </w:rPr>
        <w:t xml:space="preserve">au introdus </w:t>
      </w:r>
      <w:r w:rsidR="00DE23E4" w:rsidRPr="00F21F9D">
        <w:rPr>
          <w:rFonts w:ascii="Times New Roman" w:eastAsia="MS Mincho" w:hAnsi="Times New Roman" w:cs="Times New Roman"/>
          <w:sz w:val="24"/>
          <w:szCs w:val="24"/>
          <w:lang w:eastAsia="ja-JP"/>
        </w:rPr>
        <w:t>în</w:t>
      </w:r>
      <w:r w:rsidR="008A05F8">
        <w:rPr>
          <w:rFonts w:ascii="Times New Roman" w:eastAsia="MS Mincho" w:hAnsi="Times New Roman" w:cs="Times New Roman"/>
          <w:sz w:val="24"/>
          <w:szCs w:val="24"/>
          <w:lang w:eastAsia="ja-JP"/>
        </w:rPr>
        <w:t xml:space="preserve"> programele lor de vaccinare</w:t>
      </w:r>
      <w:r>
        <w:rPr>
          <w:rFonts w:ascii="Times New Roman" w:eastAsia="MS Mincho" w:hAnsi="Times New Roman" w:cs="Times New Roman"/>
          <w:sz w:val="24"/>
          <w:szCs w:val="24"/>
          <w:lang w:eastAsia="ja-JP"/>
        </w:rPr>
        <w:t xml:space="preserve"> de rutin</w:t>
      </w:r>
      <w:r w:rsidR="00DE23E4" w:rsidRPr="00F21F9D">
        <w:rPr>
          <w:rFonts w:ascii="Times New Roman" w:hAnsi="Times New Roman" w:cs="Times New Roman"/>
          <w:sz w:val="24"/>
          <w:szCs w:val="24"/>
        </w:rPr>
        <w:t>ă</w:t>
      </w:r>
      <w:r>
        <w:rPr>
          <w:rFonts w:ascii="Times New Roman" w:eastAsia="MS Mincho" w:hAnsi="Times New Roman" w:cs="Times New Roman"/>
          <w:sz w:val="24"/>
          <w:szCs w:val="24"/>
          <w:lang w:eastAsia="ja-JP"/>
        </w:rPr>
        <w:t xml:space="preserve"> a copiilor unul din vaccinurile conjugate</w:t>
      </w:r>
      <w:r w:rsidR="00F13FEB">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w:t>
      </w:r>
    </w:p>
    <w:p w:rsidR="004D5EEF" w:rsidRPr="000668AA" w:rsidRDefault="004D5EEF" w:rsidP="00C0383C">
      <w:pPr>
        <w:spacing w:after="0" w:line="240" w:lineRule="auto"/>
        <w:jc w:val="both"/>
        <w:rPr>
          <w:rFonts w:ascii="Times New Roman" w:eastAsia="MS Mincho" w:hAnsi="Times New Roman" w:cs="Times New Roman"/>
          <w:sz w:val="24"/>
          <w:szCs w:val="24"/>
          <w:lang w:eastAsia="ja-JP"/>
        </w:rPr>
      </w:pPr>
    </w:p>
    <w:p w:rsidR="00C0383C" w:rsidRPr="0008619A" w:rsidRDefault="00C0383C" w:rsidP="0008619A">
      <w:pPr>
        <w:autoSpaceDE w:val="0"/>
        <w:autoSpaceDN w:val="0"/>
        <w:adjustRightInd w:val="0"/>
        <w:spacing w:after="0" w:line="240" w:lineRule="auto"/>
        <w:jc w:val="both"/>
        <w:rPr>
          <w:rFonts w:ascii="Times New Roman" w:hAnsi="Times New Roman" w:cs="Times New Roman"/>
          <w:b/>
          <w:bCs/>
          <w:sz w:val="24"/>
          <w:szCs w:val="24"/>
        </w:rPr>
      </w:pPr>
      <w:r w:rsidRPr="00F21F9D">
        <w:rPr>
          <w:rFonts w:ascii="Times New Roman" w:hAnsi="Times New Roman" w:cs="Times New Roman"/>
          <w:b/>
          <w:bCs/>
          <w:sz w:val="24"/>
          <w:szCs w:val="24"/>
        </w:rPr>
        <w:t>5. Rujeola</w:t>
      </w:r>
    </w:p>
    <w:p w:rsidR="0008619A" w:rsidRDefault="00C0383C" w:rsidP="000668AA">
      <w:pPr>
        <w:spacing w:after="0" w:line="240" w:lineRule="auto"/>
        <w:ind w:firstLine="720"/>
        <w:jc w:val="both"/>
        <w:rPr>
          <w:rFonts w:ascii="Times New Roman" w:eastAsia="MS Mincho" w:hAnsi="Times New Roman" w:cs="Times New Roman"/>
          <w:sz w:val="24"/>
          <w:szCs w:val="24"/>
          <w:lang w:eastAsia="ja-JP"/>
        </w:rPr>
      </w:pPr>
      <w:r w:rsidRPr="005E0727">
        <w:rPr>
          <w:rFonts w:ascii="Times New Roman" w:eastAsia="MS Mincho" w:hAnsi="Times New Roman" w:cs="Times New Roman"/>
          <w:sz w:val="24"/>
          <w:szCs w:val="24"/>
          <w:lang w:eastAsia="ja-JP"/>
        </w:rPr>
        <w:t>În anul 2015,</w:t>
      </w:r>
      <w:r w:rsidRPr="006A319F">
        <w:rPr>
          <w:rFonts w:ascii="Times New Roman" w:eastAsia="MS Mincho" w:hAnsi="Times New Roman" w:cs="Times New Roman"/>
          <w:sz w:val="24"/>
          <w:szCs w:val="24"/>
          <w:lang w:eastAsia="ja-JP"/>
        </w:rPr>
        <w:t xml:space="preserve"> 30 de ţări ale UE/EEA</w:t>
      </w:r>
      <w:r w:rsidR="000D6EC7">
        <w:rPr>
          <w:rFonts w:ascii="Times New Roman" w:eastAsia="MS Mincho" w:hAnsi="Times New Roman" w:cs="Times New Roman"/>
          <w:sz w:val="24"/>
          <w:szCs w:val="24"/>
          <w:lang w:eastAsia="ja-JP"/>
        </w:rPr>
        <w:t xml:space="preserve"> (fig.3)</w:t>
      </w:r>
      <w:r w:rsidRPr="006A319F">
        <w:rPr>
          <w:rFonts w:ascii="Times New Roman" w:eastAsia="MS Mincho" w:hAnsi="Times New Roman" w:cs="Times New Roman"/>
          <w:sz w:val="24"/>
          <w:szCs w:val="24"/>
          <w:lang w:eastAsia="ja-JP"/>
        </w:rPr>
        <w:t xml:space="preserve"> au raportat </w:t>
      </w:r>
      <w:r>
        <w:rPr>
          <w:rFonts w:ascii="Times New Roman" w:eastAsia="MS Mincho" w:hAnsi="Times New Roman" w:cs="Times New Roman"/>
          <w:sz w:val="24"/>
          <w:szCs w:val="24"/>
          <w:lang w:eastAsia="ja-JP"/>
        </w:rPr>
        <w:t>3.969 de cazuri de rujeolă</w:t>
      </w:r>
      <w:r w:rsidRPr="006A319F">
        <w:rPr>
          <w:rFonts w:ascii="Times New Roman" w:eastAsia="MS Mincho" w:hAnsi="Times New Roman" w:cs="Times New Roman"/>
          <w:sz w:val="24"/>
          <w:szCs w:val="24"/>
          <w:lang w:eastAsia="ja-JP"/>
        </w:rPr>
        <w:t xml:space="preserve">. </w:t>
      </w:r>
      <w:r w:rsidRPr="006A07FE">
        <w:rPr>
          <w:rFonts w:ascii="Times New Roman" w:eastAsia="MS Mincho" w:hAnsi="Times New Roman" w:cs="Times New Roman"/>
          <w:sz w:val="24"/>
          <w:szCs w:val="24"/>
          <w:lang w:eastAsia="ja-JP"/>
        </w:rPr>
        <w:t xml:space="preserve">Germania a </w:t>
      </w:r>
      <w:r>
        <w:rPr>
          <w:rFonts w:ascii="Times New Roman" w:eastAsia="MS Mincho" w:hAnsi="Times New Roman" w:cs="Times New Roman"/>
          <w:sz w:val="24"/>
          <w:szCs w:val="24"/>
          <w:lang w:eastAsia="ja-JP"/>
        </w:rPr>
        <w:t>cumulat</w:t>
      </w:r>
      <w:r w:rsidRPr="006A07FE">
        <w:rPr>
          <w:rFonts w:ascii="Times New Roman" w:eastAsia="MS Mincho" w:hAnsi="Times New Roman" w:cs="Times New Roman"/>
          <w:sz w:val="24"/>
          <w:szCs w:val="24"/>
          <w:lang w:eastAsia="ja-JP"/>
        </w:rPr>
        <w:t xml:space="preserve"> 62,1% din totalul cazurilor raportate pe parcursul acestei perioade.</w:t>
      </w:r>
      <w:r w:rsidR="000668AA">
        <w:rPr>
          <w:rFonts w:ascii="Times New Roman" w:eastAsia="MS Mincho" w:hAnsi="Times New Roman" w:cs="Times New Roman"/>
          <w:sz w:val="24"/>
          <w:szCs w:val="24"/>
          <w:lang w:eastAsia="ja-JP"/>
        </w:rPr>
        <w:t xml:space="preserve"> </w:t>
      </w:r>
      <w:r w:rsidRPr="006A319F">
        <w:rPr>
          <w:rFonts w:ascii="Times New Roman" w:eastAsia="MS Mincho" w:hAnsi="Times New Roman" w:cs="Times New Roman"/>
          <w:sz w:val="24"/>
          <w:szCs w:val="24"/>
          <w:lang w:eastAsia="ja-JP"/>
        </w:rPr>
        <w:t>În 1</w:t>
      </w:r>
      <w:r>
        <w:rPr>
          <w:rFonts w:ascii="Times New Roman" w:eastAsia="MS Mincho" w:hAnsi="Times New Roman" w:cs="Times New Roman"/>
          <w:sz w:val="24"/>
          <w:szCs w:val="24"/>
          <w:lang w:eastAsia="ja-JP"/>
        </w:rPr>
        <w:t>3</w:t>
      </w:r>
      <w:r w:rsidRPr="006A319F">
        <w:rPr>
          <w:rFonts w:ascii="Times New Roman" w:eastAsia="MS Mincho" w:hAnsi="Times New Roman" w:cs="Times New Roman"/>
          <w:sz w:val="24"/>
          <w:szCs w:val="24"/>
          <w:lang w:eastAsia="ja-JP"/>
        </w:rPr>
        <w:t xml:space="preserve"> ţări rata de raportare a fost sub pra</w:t>
      </w:r>
      <w:r w:rsidR="000668AA">
        <w:rPr>
          <w:rFonts w:ascii="Times New Roman" w:eastAsia="MS Mincho" w:hAnsi="Times New Roman" w:cs="Times New Roman"/>
          <w:sz w:val="24"/>
          <w:szCs w:val="24"/>
          <w:lang w:eastAsia="ja-JP"/>
        </w:rPr>
        <w:t xml:space="preserve">gul de eliminare a bolii (1 </w:t>
      </w:r>
      <w:r>
        <w:rPr>
          <w:rFonts w:ascii="Times New Roman" w:eastAsia="MS Mincho" w:hAnsi="Times New Roman" w:cs="Times New Roman"/>
          <w:sz w:val="24"/>
          <w:szCs w:val="24"/>
          <w:lang w:eastAsia="ja-JP"/>
        </w:rPr>
        <w:t>caz la 1 milion de locuitori). Opt dintre aceste țări</w:t>
      </w:r>
      <w:r w:rsidRPr="006A319F">
        <w:rPr>
          <w:rFonts w:ascii="Times New Roman" w:eastAsia="MS Mincho" w:hAnsi="Times New Roman" w:cs="Times New Roman"/>
          <w:sz w:val="24"/>
          <w:szCs w:val="24"/>
          <w:lang w:eastAsia="ja-JP"/>
        </w:rPr>
        <w:t xml:space="preserve"> au raportat zero cazuri</w:t>
      </w:r>
      <w:r>
        <w:rPr>
          <w:rFonts w:ascii="Times New Roman" w:eastAsia="MS Mincho" w:hAnsi="Times New Roman" w:cs="Times New Roman"/>
          <w:sz w:val="24"/>
          <w:szCs w:val="24"/>
          <w:lang w:eastAsia="ja-JP"/>
        </w:rPr>
        <w:t>,</w:t>
      </w:r>
      <w:r w:rsidRPr="006A319F">
        <w:rPr>
          <w:rFonts w:ascii="Times New Roman" w:eastAsia="MS Mincho" w:hAnsi="Times New Roman" w:cs="Times New Roman"/>
          <w:sz w:val="24"/>
          <w:szCs w:val="24"/>
          <w:lang w:eastAsia="ja-JP"/>
        </w:rPr>
        <w:t xml:space="preserve"> în această perioadă. </w:t>
      </w:r>
    </w:p>
    <w:p w:rsidR="004D4A57" w:rsidRDefault="00C0383C" w:rsidP="000668AA">
      <w:pPr>
        <w:spacing w:after="0" w:line="240" w:lineRule="auto"/>
        <w:ind w:firstLine="720"/>
        <w:jc w:val="both"/>
        <w:rPr>
          <w:rFonts w:ascii="Times New Roman" w:eastAsia="MS Mincho" w:hAnsi="Times New Roman" w:cs="Times New Roman"/>
          <w:sz w:val="24"/>
          <w:szCs w:val="24"/>
          <w:lang w:eastAsia="ja-JP"/>
        </w:rPr>
      </w:pPr>
      <w:r w:rsidRPr="006A319F">
        <w:rPr>
          <w:rFonts w:ascii="Times New Roman" w:eastAsia="MS Mincho" w:hAnsi="Times New Roman" w:cs="Times New Roman"/>
          <w:sz w:val="24"/>
          <w:szCs w:val="24"/>
          <w:lang w:eastAsia="ja-JP"/>
        </w:rPr>
        <w:t>În schimb, 1</w:t>
      </w:r>
      <w:r>
        <w:rPr>
          <w:rFonts w:ascii="Times New Roman" w:eastAsia="MS Mincho" w:hAnsi="Times New Roman" w:cs="Times New Roman"/>
          <w:sz w:val="24"/>
          <w:szCs w:val="24"/>
          <w:lang w:eastAsia="ja-JP"/>
        </w:rPr>
        <w:t>6</w:t>
      </w:r>
      <w:r w:rsidRPr="006A319F">
        <w:rPr>
          <w:rFonts w:ascii="Times New Roman" w:eastAsia="MS Mincho" w:hAnsi="Times New Roman" w:cs="Times New Roman"/>
          <w:sz w:val="24"/>
          <w:szCs w:val="24"/>
          <w:lang w:eastAsia="ja-JP"/>
        </w:rPr>
        <w:t xml:space="preserve"> ţări au avut rate mai mari, cu un maxim în Croaţia (5</w:t>
      </w:r>
      <w:r>
        <w:rPr>
          <w:rFonts w:ascii="Times New Roman" w:eastAsia="MS Mincho" w:hAnsi="Times New Roman" w:cs="Times New Roman"/>
          <w:sz w:val="24"/>
          <w:szCs w:val="24"/>
          <w:lang w:eastAsia="ja-JP"/>
        </w:rPr>
        <w:t>1</w:t>
      </w:r>
      <w:r w:rsidRPr="006A319F">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6</w:t>
      </w:r>
      <w:r w:rsidRPr="006A319F">
        <w:rPr>
          <w:rFonts w:ascii="Times New Roman" w:eastAsia="MS Mincho" w:hAnsi="Times New Roman" w:cs="Times New Roman"/>
          <w:sz w:val="24"/>
          <w:szCs w:val="24"/>
          <w:lang w:eastAsia="ja-JP"/>
        </w:rPr>
        <w:t xml:space="preserve"> cazuri la 1 milion de locuitori). </w:t>
      </w:r>
      <w:r>
        <w:rPr>
          <w:rFonts w:ascii="Times New Roman" w:eastAsia="MS Mincho" w:hAnsi="Times New Roman" w:cs="Times New Roman"/>
          <w:sz w:val="24"/>
          <w:szCs w:val="24"/>
          <w:lang w:eastAsia="ja-JP"/>
        </w:rPr>
        <w:t>Din</w:t>
      </w:r>
      <w:r w:rsidRPr="006A07FE">
        <w:rPr>
          <w:rFonts w:ascii="Times New Roman" w:eastAsia="MS Mincho" w:hAnsi="Times New Roman" w:cs="Times New Roman"/>
          <w:sz w:val="24"/>
          <w:szCs w:val="24"/>
          <w:lang w:eastAsia="ja-JP"/>
        </w:rPr>
        <w:t xml:space="preserve"> toate cazurile, 88,9% au avut </w:t>
      </w:r>
      <w:r>
        <w:rPr>
          <w:rFonts w:ascii="Times New Roman" w:eastAsia="MS Mincho" w:hAnsi="Times New Roman" w:cs="Times New Roman"/>
          <w:sz w:val="24"/>
          <w:szCs w:val="24"/>
          <w:lang w:eastAsia="ja-JP"/>
        </w:rPr>
        <w:t>status</w:t>
      </w:r>
      <w:r w:rsidRPr="006A07FE">
        <w:rPr>
          <w:rFonts w:ascii="Times New Roman" w:eastAsia="MS Mincho" w:hAnsi="Times New Roman" w:cs="Times New Roman"/>
          <w:sz w:val="24"/>
          <w:szCs w:val="24"/>
          <w:lang w:eastAsia="ja-JP"/>
        </w:rPr>
        <w:t xml:space="preserve"> de vaccinare cunoscut, iar dintre acestea, 84,8% au fost raportate ca nevaccinate.</w:t>
      </w:r>
      <w:r w:rsidRPr="006A07FE">
        <w:t xml:space="preserve"> </w:t>
      </w:r>
      <w:r w:rsidRPr="006A07FE">
        <w:rPr>
          <w:rFonts w:ascii="Times New Roman" w:eastAsia="MS Mincho" w:hAnsi="Times New Roman" w:cs="Times New Roman"/>
          <w:sz w:val="24"/>
          <w:szCs w:val="24"/>
          <w:lang w:eastAsia="ja-JP"/>
        </w:rPr>
        <w:t>77% din</w:t>
      </w:r>
      <w:r>
        <w:rPr>
          <w:rFonts w:ascii="Times New Roman" w:eastAsia="MS Mincho" w:hAnsi="Times New Roman" w:cs="Times New Roman"/>
          <w:sz w:val="24"/>
          <w:szCs w:val="24"/>
          <w:lang w:eastAsia="ja-JP"/>
        </w:rPr>
        <w:t>tre</w:t>
      </w:r>
      <w:r w:rsidRPr="006A07FE">
        <w:rPr>
          <w:rFonts w:ascii="Times New Roman" w:eastAsia="MS Mincho" w:hAnsi="Times New Roman" w:cs="Times New Roman"/>
          <w:sz w:val="24"/>
          <w:szCs w:val="24"/>
          <w:lang w:eastAsia="ja-JP"/>
        </w:rPr>
        <w:t xml:space="preserve"> copiii cu vârste între 1 şi 4 ani au fost nevaccinaţi.</w:t>
      </w:r>
      <w:r w:rsidRPr="006A07FE">
        <w:t xml:space="preserve"> </w:t>
      </w:r>
      <w:r w:rsidRPr="006A07FE">
        <w:rPr>
          <w:rFonts w:ascii="Times New Roman" w:eastAsia="MS Mincho" w:hAnsi="Times New Roman" w:cs="Times New Roman"/>
          <w:sz w:val="24"/>
          <w:szCs w:val="24"/>
          <w:lang w:eastAsia="ja-JP"/>
        </w:rPr>
        <w:t>A existat un deces prin rujeolă</w:t>
      </w:r>
      <w:r>
        <w:rPr>
          <w:rFonts w:ascii="Times New Roman" w:eastAsia="MS Mincho" w:hAnsi="Times New Roman" w:cs="Times New Roman"/>
          <w:sz w:val="24"/>
          <w:szCs w:val="24"/>
          <w:lang w:eastAsia="ja-JP"/>
        </w:rPr>
        <w:t xml:space="preserve"> (un copil de 19 luni în Germania)</w:t>
      </w:r>
      <w:r w:rsidRPr="006A07FE">
        <w:rPr>
          <w:rFonts w:ascii="Times New Roman" w:eastAsia="MS Mincho" w:hAnsi="Times New Roman" w:cs="Times New Roman"/>
          <w:sz w:val="24"/>
          <w:szCs w:val="24"/>
          <w:lang w:eastAsia="ja-JP"/>
        </w:rPr>
        <w:t xml:space="preserve"> şi 6 cazuri complicate cu encefalită acută.</w:t>
      </w:r>
    </w:p>
    <w:p w:rsidR="00287550" w:rsidRDefault="00287550" w:rsidP="000668AA">
      <w:pPr>
        <w:spacing w:after="0" w:line="240" w:lineRule="auto"/>
        <w:ind w:firstLine="720"/>
        <w:jc w:val="both"/>
        <w:rPr>
          <w:rFonts w:ascii="Times New Roman" w:eastAsia="MS Mincho" w:hAnsi="Times New Roman" w:cs="Times New Roman"/>
          <w:sz w:val="24"/>
          <w:szCs w:val="24"/>
          <w:lang w:eastAsia="ja-JP"/>
        </w:rPr>
      </w:pPr>
    </w:p>
    <w:p w:rsidR="00287550" w:rsidRDefault="00287550" w:rsidP="000668AA">
      <w:pPr>
        <w:spacing w:after="0" w:line="240" w:lineRule="auto"/>
        <w:ind w:firstLine="720"/>
        <w:jc w:val="both"/>
        <w:rPr>
          <w:rFonts w:ascii="Times New Roman" w:eastAsia="MS Mincho" w:hAnsi="Times New Roman" w:cs="Times New Roman"/>
          <w:sz w:val="24"/>
          <w:szCs w:val="24"/>
          <w:lang w:eastAsia="ja-JP"/>
        </w:rPr>
      </w:pPr>
    </w:p>
    <w:p w:rsidR="00C0383C" w:rsidRDefault="00C0383C" w:rsidP="00C0383C">
      <w:pPr>
        <w:spacing w:after="0" w:line="240" w:lineRule="auto"/>
        <w:jc w:val="both"/>
        <w:rPr>
          <w:rFonts w:ascii="Times New Roman" w:eastAsia="MS Mincho" w:hAnsi="Times New Roman" w:cs="Times New Roman"/>
          <w:b/>
          <w:bCs/>
          <w:noProof/>
          <w:sz w:val="24"/>
          <w:szCs w:val="24"/>
          <w:lang w:val="en-US"/>
        </w:rPr>
      </w:pPr>
      <w:bookmarkStart w:id="0" w:name="_GoBack"/>
      <w:r>
        <w:rPr>
          <w:rFonts w:ascii="Times New Roman" w:eastAsia="MS Mincho" w:hAnsi="Times New Roman" w:cs="Times New Roman"/>
          <w:b/>
          <w:bCs/>
          <w:noProof/>
          <w:sz w:val="24"/>
          <w:szCs w:val="24"/>
          <w:lang w:val="en-US"/>
        </w:rPr>
        <w:drawing>
          <wp:inline distT="0" distB="0" distL="0" distR="0">
            <wp:extent cx="5625279" cy="3476625"/>
            <wp:effectExtent l="19050" t="0" r="0"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06.PNG"/>
                    <pic:cNvPicPr/>
                  </pic:nvPicPr>
                  <pic:blipFill>
                    <a:blip r:embed="rId13" cstate="email">
                      <a:extLst>
                        <a:ext uri="{28A0092B-C50C-407E-A947-70E740481C1C}">
                          <a14:useLocalDpi xmlns:a14="http://schemas.microsoft.com/office/drawing/2010/main"/>
                        </a:ext>
                      </a:extLst>
                    </a:blip>
                    <a:stretch>
                      <a:fillRect/>
                    </a:stretch>
                  </pic:blipFill>
                  <pic:spPr>
                    <a:xfrm>
                      <a:off x="0" y="0"/>
                      <a:ext cx="5629992" cy="3479538"/>
                    </a:xfrm>
                    <a:prstGeom prst="rect">
                      <a:avLst/>
                    </a:prstGeom>
                  </pic:spPr>
                </pic:pic>
              </a:graphicData>
            </a:graphic>
          </wp:inline>
        </w:drawing>
      </w:r>
      <w:bookmarkEnd w:id="0"/>
    </w:p>
    <w:p w:rsidR="00C0383C" w:rsidRDefault="00C0383C" w:rsidP="000668AA">
      <w:pPr>
        <w:spacing w:after="0" w:line="240" w:lineRule="auto"/>
        <w:rPr>
          <w:rFonts w:ascii="Times New Roman" w:eastAsia="MS Mincho" w:hAnsi="Times New Roman" w:cs="Times New Roman"/>
          <w:lang w:eastAsia="ja-JP"/>
        </w:rPr>
      </w:pPr>
      <w:r w:rsidRPr="00F21F9D">
        <w:rPr>
          <w:rFonts w:ascii="Times New Roman" w:eastAsia="MS Mincho" w:hAnsi="Times New Roman" w:cs="Times New Roman"/>
          <w:b/>
          <w:bCs/>
          <w:sz w:val="24"/>
          <w:szCs w:val="24"/>
          <w:lang w:eastAsia="ja-JP"/>
        </w:rPr>
        <w:t>Fig. nr.</w:t>
      </w:r>
      <w:r>
        <w:rPr>
          <w:rFonts w:ascii="Times New Roman" w:eastAsia="MS Mincho" w:hAnsi="Times New Roman" w:cs="Times New Roman"/>
          <w:b/>
          <w:bCs/>
          <w:sz w:val="24"/>
          <w:szCs w:val="24"/>
          <w:lang w:eastAsia="ja-JP"/>
        </w:rPr>
        <w:t xml:space="preserve"> </w:t>
      </w:r>
      <w:r w:rsidR="00AB686D">
        <w:rPr>
          <w:rFonts w:ascii="Times New Roman" w:eastAsia="MS Mincho" w:hAnsi="Times New Roman" w:cs="Times New Roman"/>
          <w:b/>
          <w:bCs/>
          <w:sz w:val="24"/>
          <w:szCs w:val="24"/>
          <w:lang w:eastAsia="ja-JP"/>
        </w:rPr>
        <w:t>3</w:t>
      </w:r>
      <w:r w:rsidRPr="00F21F9D">
        <w:rPr>
          <w:rFonts w:ascii="Times New Roman" w:eastAsia="MS Mincho" w:hAnsi="Times New Roman" w:cs="Times New Roman"/>
          <w:sz w:val="24"/>
          <w:szCs w:val="24"/>
          <w:lang w:eastAsia="ja-JP"/>
        </w:rPr>
        <w:t xml:space="preserve"> </w:t>
      </w:r>
      <w:r w:rsidRPr="000668AA">
        <w:rPr>
          <w:rFonts w:ascii="Times New Roman" w:eastAsia="MS Mincho" w:hAnsi="Times New Roman" w:cs="Times New Roman"/>
          <w:lang w:eastAsia="ja-JP"/>
        </w:rPr>
        <w:t>Ratele de raportare pentru rujeolă, UE/EEA, 1 ianuarie – 31 decembrie 2015</w:t>
      </w:r>
      <w:r w:rsidR="0031146E" w:rsidRPr="000668AA">
        <w:rPr>
          <w:rFonts w:ascii="Times New Roman" w:eastAsia="MS Mincho" w:hAnsi="Times New Roman" w:cs="Times New Roman"/>
          <w:lang w:eastAsia="ja-JP"/>
        </w:rPr>
        <w:t>, *ECDC</w:t>
      </w:r>
    </w:p>
    <w:p w:rsidR="000668AA" w:rsidRPr="000668AA" w:rsidRDefault="000668AA" w:rsidP="000668AA">
      <w:pPr>
        <w:spacing w:after="0" w:line="240" w:lineRule="auto"/>
        <w:rPr>
          <w:rFonts w:ascii="Times New Roman" w:eastAsia="MS Mincho" w:hAnsi="Times New Roman" w:cs="Times New Roman"/>
          <w:vertAlign w:val="superscript"/>
          <w:lang w:eastAsia="ja-JP"/>
        </w:rPr>
      </w:pPr>
    </w:p>
    <w:p w:rsidR="009E0014" w:rsidRDefault="00AB686D" w:rsidP="000668AA">
      <w:pPr>
        <w:spacing w:after="0" w:line="240" w:lineRule="auto"/>
        <w:ind w:firstLine="720"/>
        <w:jc w:val="both"/>
        <w:rPr>
          <w:rFonts w:ascii="Times New Roman" w:eastAsia="MS Mincho" w:hAnsi="Times New Roman" w:cs="Times New Roman"/>
          <w:sz w:val="24"/>
          <w:szCs w:val="24"/>
          <w:lang w:eastAsia="ja-JP"/>
        </w:rPr>
      </w:pPr>
      <w:r>
        <w:rPr>
          <w:rFonts w:ascii="Times New Roman" w:hAnsi="Times New Roman" w:cs="Times New Roman"/>
          <w:sz w:val="24"/>
          <w:szCs w:val="24"/>
        </w:rPr>
        <w:t>În România,</w:t>
      </w:r>
      <w:r w:rsidRPr="00C8468C">
        <w:rPr>
          <w:rFonts w:ascii="Times New Roman" w:eastAsia="MS Mincho" w:hAnsi="Times New Roman" w:cs="Times New Roman"/>
          <w:sz w:val="24"/>
          <w:szCs w:val="24"/>
          <w:lang w:eastAsia="ja-JP"/>
        </w:rPr>
        <w:t xml:space="preserve"> </w:t>
      </w:r>
      <w:r w:rsidR="00287550">
        <w:rPr>
          <w:rFonts w:ascii="Times New Roman" w:eastAsia="MS Mincho" w:hAnsi="Times New Roman" w:cs="Times New Roman"/>
          <w:sz w:val="24"/>
          <w:szCs w:val="24"/>
          <w:lang w:eastAsia="ja-JP"/>
        </w:rPr>
        <w:t>v</w:t>
      </w:r>
      <w:r w:rsidR="00C0383C" w:rsidRPr="00C8468C">
        <w:rPr>
          <w:rFonts w:ascii="Times New Roman" w:eastAsia="MS Mincho" w:hAnsi="Times New Roman" w:cs="Times New Roman"/>
          <w:sz w:val="24"/>
          <w:szCs w:val="24"/>
          <w:lang w:eastAsia="ja-JP"/>
        </w:rPr>
        <w:t xml:space="preserve">accinul RRO a fost introdus în calendarul național </w:t>
      </w:r>
      <w:r>
        <w:rPr>
          <w:rFonts w:ascii="Times New Roman" w:eastAsia="MS Mincho" w:hAnsi="Times New Roman" w:cs="Times New Roman"/>
          <w:sz w:val="24"/>
          <w:szCs w:val="24"/>
          <w:lang w:eastAsia="ja-JP"/>
        </w:rPr>
        <w:t xml:space="preserve">în anul </w:t>
      </w:r>
      <w:r w:rsidR="00C0383C" w:rsidRPr="00C8468C">
        <w:rPr>
          <w:rFonts w:ascii="Times New Roman" w:eastAsia="MS Mincho" w:hAnsi="Times New Roman" w:cs="Times New Roman"/>
          <w:sz w:val="24"/>
          <w:szCs w:val="24"/>
          <w:lang w:eastAsia="ja-JP"/>
        </w:rPr>
        <w:t>2005,</w:t>
      </w:r>
      <w:r w:rsidR="00C0383C">
        <w:rPr>
          <w:rFonts w:ascii="Times New Roman" w:eastAsia="MS Mincho" w:hAnsi="Times New Roman" w:cs="Times New Roman"/>
          <w:sz w:val="24"/>
          <w:szCs w:val="24"/>
          <w:lang w:eastAsia="ja-JP"/>
        </w:rPr>
        <w:t xml:space="preserve"> </w:t>
      </w:r>
      <w:r w:rsidR="00C0383C" w:rsidRPr="00C8468C">
        <w:rPr>
          <w:rFonts w:ascii="Times New Roman" w:eastAsia="MS Mincho" w:hAnsi="Times New Roman" w:cs="Times New Roman"/>
          <w:sz w:val="24"/>
          <w:szCs w:val="24"/>
          <w:lang w:eastAsia="ja-JP"/>
        </w:rPr>
        <w:t>acoperirile vaccinale menținându-se o perioadă de timp peste 95% (ținta OMS); din 2010</w:t>
      </w:r>
      <w:r w:rsidR="00C0383C">
        <w:rPr>
          <w:rFonts w:ascii="Times New Roman" w:eastAsia="MS Mincho" w:hAnsi="Times New Roman" w:cs="Times New Roman"/>
          <w:sz w:val="24"/>
          <w:szCs w:val="24"/>
          <w:lang w:eastAsia="ja-JP"/>
        </w:rPr>
        <w:t xml:space="preserve"> </w:t>
      </w:r>
      <w:r w:rsidR="00C0383C" w:rsidRPr="00C8468C">
        <w:rPr>
          <w:rFonts w:ascii="Times New Roman" w:eastAsia="MS Mincho" w:hAnsi="Times New Roman" w:cs="Times New Roman"/>
          <w:sz w:val="24"/>
          <w:szCs w:val="24"/>
          <w:lang w:eastAsia="ja-JP"/>
        </w:rPr>
        <w:t>valorile acestor acoperiri vaccinale au avut o tendință descrescătoare, situându-se în 2015 la</w:t>
      </w:r>
      <w:r w:rsidR="00C0383C">
        <w:rPr>
          <w:rFonts w:ascii="Times New Roman" w:eastAsia="MS Mincho" w:hAnsi="Times New Roman" w:cs="Times New Roman"/>
          <w:sz w:val="24"/>
          <w:szCs w:val="24"/>
          <w:lang w:eastAsia="ja-JP"/>
        </w:rPr>
        <w:t xml:space="preserve"> </w:t>
      </w:r>
      <w:r w:rsidR="00C0383C" w:rsidRPr="00C8468C">
        <w:rPr>
          <w:rFonts w:ascii="Times New Roman" w:eastAsia="MS Mincho" w:hAnsi="Times New Roman" w:cs="Times New Roman"/>
          <w:sz w:val="24"/>
          <w:szCs w:val="24"/>
          <w:lang w:eastAsia="ja-JP"/>
        </w:rPr>
        <w:t>85,8% (doza I)</w:t>
      </w:r>
      <w:r w:rsidR="00FE10D0">
        <w:rPr>
          <w:rFonts w:ascii="Times New Roman" w:eastAsia="MS Mincho" w:hAnsi="Times New Roman" w:cs="Times New Roman"/>
          <w:sz w:val="24"/>
          <w:szCs w:val="24"/>
          <w:lang w:eastAsia="ja-JP"/>
        </w:rPr>
        <w:t xml:space="preserve"> și la 67% (doza a-II-a) (Fig. </w:t>
      </w:r>
      <w:r>
        <w:rPr>
          <w:rFonts w:ascii="Times New Roman" w:eastAsia="MS Mincho" w:hAnsi="Times New Roman" w:cs="Times New Roman"/>
          <w:sz w:val="24"/>
          <w:szCs w:val="24"/>
          <w:lang w:eastAsia="ja-JP"/>
        </w:rPr>
        <w:t>4</w:t>
      </w:r>
      <w:r w:rsidR="00CC60AF">
        <w:rPr>
          <w:rFonts w:ascii="Times New Roman" w:eastAsia="MS Mincho" w:hAnsi="Times New Roman" w:cs="Times New Roman"/>
          <w:sz w:val="24"/>
          <w:szCs w:val="24"/>
          <w:lang w:eastAsia="ja-JP"/>
        </w:rPr>
        <w:t>).</w:t>
      </w:r>
    </w:p>
    <w:p w:rsidR="00C0383C" w:rsidRDefault="00C0383C" w:rsidP="00C0383C">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noProof/>
          <w:sz w:val="24"/>
          <w:szCs w:val="24"/>
          <w:lang w:val="en-US"/>
        </w:rPr>
        <w:drawing>
          <wp:inline distT="0" distB="0" distL="0" distR="0">
            <wp:extent cx="5943600" cy="2886075"/>
            <wp:effectExtent l="19050" t="0" r="0" b="0"/>
            <wp:docPr id="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07.PNG"/>
                    <pic:cNvPicPr/>
                  </pic:nvPicPr>
                  <pic:blipFill>
                    <a:blip r:embed="rId14" cstate="email">
                      <a:extLst>
                        <a:ext uri="{28A0092B-C50C-407E-A947-70E740481C1C}">
                          <a14:useLocalDpi xmlns:a14="http://schemas.microsoft.com/office/drawing/2010/main"/>
                        </a:ext>
                      </a:extLst>
                    </a:blip>
                    <a:stretch>
                      <a:fillRect/>
                    </a:stretch>
                  </pic:blipFill>
                  <pic:spPr>
                    <a:xfrm>
                      <a:off x="0" y="0"/>
                      <a:ext cx="5943600" cy="2886075"/>
                    </a:xfrm>
                    <a:prstGeom prst="rect">
                      <a:avLst/>
                    </a:prstGeom>
                  </pic:spPr>
                </pic:pic>
              </a:graphicData>
            </a:graphic>
          </wp:inline>
        </w:drawing>
      </w:r>
    </w:p>
    <w:p w:rsidR="00C0383C" w:rsidRDefault="00C0383C" w:rsidP="00C0383C">
      <w:pPr>
        <w:spacing w:after="0" w:line="240" w:lineRule="auto"/>
        <w:jc w:val="both"/>
        <w:rPr>
          <w:rFonts w:ascii="Times New Roman" w:eastAsia="MS Mincho" w:hAnsi="Times New Roman" w:cs="Times New Roman"/>
          <w:sz w:val="20"/>
          <w:szCs w:val="20"/>
          <w:lang w:eastAsia="ja-JP"/>
        </w:rPr>
      </w:pPr>
      <w:r w:rsidRPr="00C8468C">
        <w:rPr>
          <w:rFonts w:ascii="Times New Roman" w:eastAsia="MS Mincho" w:hAnsi="Times New Roman" w:cs="Times New Roman"/>
          <w:b/>
          <w:sz w:val="24"/>
          <w:szCs w:val="24"/>
          <w:lang w:eastAsia="ja-JP"/>
        </w:rPr>
        <w:t xml:space="preserve">Fig. nr. </w:t>
      </w:r>
      <w:r w:rsidR="00AB686D">
        <w:rPr>
          <w:rFonts w:ascii="Times New Roman" w:eastAsia="MS Mincho" w:hAnsi="Times New Roman" w:cs="Times New Roman"/>
          <w:b/>
          <w:sz w:val="24"/>
          <w:szCs w:val="24"/>
          <w:lang w:eastAsia="ja-JP"/>
        </w:rPr>
        <w:t>4</w:t>
      </w:r>
      <w:r w:rsidRPr="00C8468C">
        <w:rPr>
          <w:rFonts w:ascii="Times New Roman" w:eastAsia="MS Mincho" w:hAnsi="Times New Roman" w:cs="Times New Roman"/>
          <w:sz w:val="24"/>
          <w:szCs w:val="24"/>
          <w:lang w:eastAsia="ja-JP"/>
        </w:rPr>
        <w:t xml:space="preserve"> </w:t>
      </w:r>
      <w:r w:rsidRPr="00C153CC">
        <w:rPr>
          <w:rFonts w:ascii="Times New Roman" w:eastAsia="MS Mincho" w:hAnsi="Times New Roman" w:cs="Times New Roman"/>
          <w:sz w:val="20"/>
          <w:szCs w:val="20"/>
          <w:lang w:eastAsia="ja-JP"/>
        </w:rPr>
        <w:t>Acoperirea vaccinală cu doza I ș</w:t>
      </w:r>
      <w:r>
        <w:rPr>
          <w:rFonts w:ascii="Times New Roman" w:eastAsia="MS Mincho" w:hAnsi="Times New Roman" w:cs="Times New Roman"/>
          <w:sz w:val="20"/>
          <w:szCs w:val="20"/>
          <w:lang w:eastAsia="ja-JP"/>
        </w:rPr>
        <w:t xml:space="preserve">i </w:t>
      </w:r>
      <w:r w:rsidRPr="00C153CC">
        <w:rPr>
          <w:rFonts w:ascii="Times New Roman" w:eastAsia="MS Mincho" w:hAnsi="Times New Roman" w:cs="Times New Roman"/>
          <w:sz w:val="20"/>
          <w:szCs w:val="20"/>
          <w:lang w:eastAsia="ja-JP"/>
        </w:rPr>
        <w:t xml:space="preserve">doza a-II-a de vaccin RRO în România, în perioada 2005 </w:t>
      </w:r>
      <w:r w:rsidR="009F48AE">
        <w:rPr>
          <w:rFonts w:ascii="Times New Roman" w:eastAsia="MS Mincho" w:hAnsi="Times New Roman" w:cs="Times New Roman"/>
          <w:sz w:val="20"/>
          <w:szCs w:val="20"/>
          <w:lang w:eastAsia="ja-JP"/>
        </w:rPr>
        <w:t>–</w:t>
      </w:r>
      <w:r w:rsidRPr="00C153CC">
        <w:rPr>
          <w:rFonts w:ascii="Times New Roman" w:eastAsia="MS Mincho" w:hAnsi="Times New Roman" w:cs="Times New Roman"/>
          <w:sz w:val="20"/>
          <w:szCs w:val="20"/>
          <w:lang w:eastAsia="ja-JP"/>
        </w:rPr>
        <w:t xml:space="preserve"> 2015</w:t>
      </w:r>
      <w:r w:rsidR="009F48AE">
        <w:rPr>
          <w:rFonts w:ascii="Times New Roman" w:eastAsia="MS Mincho" w:hAnsi="Times New Roman" w:cs="Times New Roman"/>
          <w:sz w:val="20"/>
          <w:szCs w:val="20"/>
          <w:lang w:eastAsia="ja-JP"/>
        </w:rPr>
        <w:t>*</w:t>
      </w:r>
    </w:p>
    <w:p w:rsidR="007E3960" w:rsidRDefault="008203A3" w:rsidP="006E04C3">
      <w:pPr>
        <w:spacing w:after="0" w:line="240" w:lineRule="auto"/>
        <w:ind w:firstLine="72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006E04C3">
        <w:rPr>
          <w:rFonts w:ascii="Times New Roman" w:eastAsia="MS Mincho" w:hAnsi="Times New Roman" w:cs="Times New Roman"/>
          <w:sz w:val="24"/>
          <w:szCs w:val="24"/>
          <w:lang w:eastAsia="ja-JP"/>
        </w:rPr>
        <w:t xml:space="preserve">Sursa </w:t>
      </w:r>
      <w:r w:rsidR="00696959">
        <w:rPr>
          <w:rFonts w:ascii="Times New Roman" w:eastAsia="MS Mincho" w:hAnsi="Times New Roman" w:cs="Times New Roman"/>
          <w:sz w:val="24"/>
          <w:szCs w:val="24"/>
          <w:lang w:eastAsia="ja-JP"/>
        </w:rPr>
        <w:t>INSP-</w:t>
      </w:r>
      <w:r w:rsidR="00696959" w:rsidRPr="0041700F">
        <w:rPr>
          <w:rFonts w:ascii="Times New Roman" w:eastAsia="MS Mincho" w:hAnsi="Times New Roman" w:cs="Times New Roman"/>
          <w:sz w:val="24"/>
          <w:szCs w:val="24"/>
          <w:lang w:eastAsia="ja-JP"/>
        </w:rPr>
        <w:t>CNSCBT</w:t>
      </w:r>
    </w:p>
    <w:p w:rsidR="00CC60AF" w:rsidRDefault="00CC60AF" w:rsidP="00CC60AF">
      <w:pPr>
        <w:spacing w:after="0" w:line="240" w:lineRule="auto"/>
        <w:ind w:firstLine="720"/>
        <w:jc w:val="both"/>
        <w:rPr>
          <w:rFonts w:ascii="Times New Roman" w:eastAsia="MS Mincho" w:hAnsi="Times New Roman" w:cs="Times New Roman"/>
          <w:sz w:val="24"/>
          <w:szCs w:val="24"/>
          <w:lang w:eastAsia="ja-JP"/>
        </w:rPr>
      </w:pPr>
    </w:p>
    <w:p w:rsidR="00C0383C" w:rsidRDefault="00CC60AF" w:rsidP="00CC60AF">
      <w:pPr>
        <w:spacing w:after="0" w:line="240" w:lineRule="auto"/>
        <w:ind w:firstLine="720"/>
        <w:jc w:val="both"/>
        <w:rPr>
          <w:rFonts w:ascii="Times New Roman" w:eastAsia="MS Mincho" w:hAnsi="Times New Roman" w:cs="Times New Roman"/>
          <w:sz w:val="24"/>
          <w:szCs w:val="24"/>
          <w:lang w:eastAsia="ja-JP"/>
        </w:rPr>
      </w:pPr>
      <w:r w:rsidRPr="00FD7FF4">
        <w:rPr>
          <w:rFonts w:ascii="Times New Roman" w:eastAsia="MS Mincho" w:hAnsi="Times New Roman" w:cs="Times New Roman"/>
          <w:sz w:val="24"/>
          <w:szCs w:val="24"/>
          <w:lang w:eastAsia="ja-JP"/>
        </w:rPr>
        <w:t>În grupurile de populație la care acoperirea vaccinală se menține sub nivelul optim</w:t>
      </w:r>
      <w:r>
        <w:rPr>
          <w:rFonts w:ascii="Times New Roman" w:eastAsia="MS Mincho" w:hAnsi="Times New Roman" w:cs="Times New Roman"/>
          <w:sz w:val="24"/>
          <w:szCs w:val="24"/>
          <w:lang w:eastAsia="ja-JP"/>
        </w:rPr>
        <w:t>,</w:t>
      </w:r>
      <w:r w:rsidRPr="00FD7FF4">
        <w:rPr>
          <w:rFonts w:ascii="Times New Roman" w:eastAsia="MS Mincho" w:hAnsi="Times New Roman" w:cs="Times New Roman"/>
          <w:sz w:val="24"/>
          <w:szCs w:val="24"/>
          <w:lang w:eastAsia="ja-JP"/>
        </w:rPr>
        <w:t xml:space="preserve"> se</w:t>
      </w:r>
      <w:r>
        <w:rPr>
          <w:rFonts w:ascii="Times New Roman" w:eastAsia="MS Mincho" w:hAnsi="Times New Roman" w:cs="Times New Roman"/>
          <w:sz w:val="24"/>
          <w:szCs w:val="24"/>
          <w:lang w:eastAsia="ja-JP"/>
        </w:rPr>
        <w:t xml:space="preserve"> </w:t>
      </w:r>
      <w:r w:rsidRPr="00FD7FF4">
        <w:rPr>
          <w:rFonts w:ascii="Times New Roman" w:eastAsia="MS Mincho" w:hAnsi="Times New Roman" w:cs="Times New Roman"/>
          <w:sz w:val="24"/>
          <w:szCs w:val="24"/>
          <w:lang w:eastAsia="ja-JP"/>
        </w:rPr>
        <w:t>acumulează în timp un număr mare de susceptibili</w:t>
      </w:r>
      <w:r>
        <w:rPr>
          <w:rFonts w:ascii="Times New Roman" w:eastAsia="MS Mincho" w:hAnsi="Times New Roman" w:cs="Times New Roman"/>
          <w:sz w:val="24"/>
          <w:szCs w:val="24"/>
          <w:lang w:eastAsia="ja-JP"/>
        </w:rPr>
        <w:t>,</w:t>
      </w:r>
      <w:r w:rsidRPr="00FD7FF4">
        <w:rPr>
          <w:rFonts w:ascii="Times New Roman" w:eastAsia="MS Mincho" w:hAnsi="Times New Roman" w:cs="Times New Roman"/>
          <w:sz w:val="24"/>
          <w:szCs w:val="24"/>
          <w:lang w:eastAsia="ja-JP"/>
        </w:rPr>
        <w:t xml:space="preserve"> c</w:t>
      </w:r>
      <w:r>
        <w:rPr>
          <w:rFonts w:ascii="Times New Roman" w:eastAsia="MS Mincho" w:hAnsi="Times New Roman" w:cs="Times New Roman"/>
          <w:sz w:val="24"/>
          <w:szCs w:val="24"/>
          <w:lang w:eastAsia="ja-JP"/>
        </w:rPr>
        <w:t>are reprezintă un real pericol</w:t>
      </w:r>
      <w:r w:rsidRPr="00FD7FF4">
        <w:rPr>
          <w:rFonts w:ascii="Times New Roman" w:eastAsia="MS Mincho" w:hAnsi="Times New Roman" w:cs="Times New Roman"/>
          <w:sz w:val="24"/>
          <w:szCs w:val="24"/>
          <w:lang w:eastAsia="ja-JP"/>
        </w:rPr>
        <w:t xml:space="preserve"> pentru</w:t>
      </w:r>
      <w:r>
        <w:rPr>
          <w:rFonts w:ascii="Times New Roman" w:eastAsia="MS Mincho" w:hAnsi="Times New Roman" w:cs="Times New Roman"/>
          <w:sz w:val="24"/>
          <w:szCs w:val="24"/>
          <w:lang w:eastAsia="ja-JP"/>
        </w:rPr>
        <w:t xml:space="preserve"> </w:t>
      </w:r>
      <w:r w:rsidRPr="00FD7FF4">
        <w:rPr>
          <w:rFonts w:ascii="Times New Roman" w:eastAsia="MS Mincho" w:hAnsi="Times New Roman" w:cs="Times New Roman"/>
          <w:sz w:val="24"/>
          <w:szCs w:val="24"/>
          <w:lang w:eastAsia="ja-JP"/>
        </w:rPr>
        <w:t>apariția epidemiilor.</w:t>
      </w:r>
      <w:r>
        <w:rPr>
          <w:rFonts w:ascii="Times New Roman" w:eastAsia="MS Mincho" w:hAnsi="Times New Roman" w:cs="Times New Roman"/>
          <w:sz w:val="24"/>
          <w:szCs w:val="24"/>
          <w:lang w:eastAsia="ja-JP"/>
        </w:rPr>
        <w:t xml:space="preserve"> </w:t>
      </w:r>
      <w:r w:rsidR="00C0383C">
        <w:rPr>
          <w:rFonts w:ascii="Times New Roman" w:eastAsia="MS Mincho" w:hAnsi="Times New Roman" w:cs="Times New Roman"/>
          <w:sz w:val="24"/>
          <w:szCs w:val="24"/>
          <w:lang w:eastAsia="ja-JP"/>
        </w:rPr>
        <w:t>În epidemia actuală</w:t>
      </w:r>
      <w:r w:rsidR="00C0383C" w:rsidRPr="00012818">
        <w:rPr>
          <w:rFonts w:ascii="Times New Roman" w:eastAsia="MS Mincho" w:hAnsi="Times New Roman" w:cs="Times New Roman"/>
          <w:sz w:val="24"/>
          <w:szCs w:val="24"/>
          <w:lang w:eastAsia="ja-JP"/>
        </w:rPr>
        <w:t xml:space="preserve"> de rujeol</w:t>
      </w:r>
      <w:r w:rsidR="00C0383C">
        <w:rPr>
          <w:rFonts w:ascii="Times New Roman" w:eastAsia="MS Mincho" w:hAnsi="Times New Roman" w:cs="Times New Roman"/>
          <w:sz w:val="24"/>
          <w:szCs w:val="24"/>
          <w:lang w:eastAsia="ja-JP"/>
        </w:rPr>
        <w:t>ă,</w:t>
      </w:r>
      <w:r w:rsidR="00C0383C" w:rsidRPr="00012818">
        <w:rPr>
          <w:rFonts w:ascii="Times New Roman" w:eastAsia="MS Mincho" w:hAnsi="Times New Roman" w:cs="Times New Roman"/>
          <w:sz w:val="24"/>
          <w:szCs w:val="24"/>
          <w:lang w:eastAsia="ja-JP"/>
        </w:rPr>
        <w:t xml:space="preserve"> tulpina de virus rujeolic identificat</w:t>
      </w:r>
      <w:r w:rsidR="00C0383C">
        <w:rPr>
          <w:rFonts w:ascii="Times New Roman" w:eastAsia="MS Mincho" w:hAnsi="Times New Roman" w:cs="Times New Roman"/>
          <w:sz w:val="24"/>
          <w:szCs w:val="24"/>
          <w:lang w:eastAsia="ja-JP"/>
        </w:rPr>
        <w:t>ă</w:t>
      </w:r>
      <w:r w:rsidR="00C0383C" w:rsidRPr="00012818">
        <w:rPr>
          <w:rFonts w:ascii="Times New Roman" w:eastAsia="MS Mincho" w:hAnsi="Times New Roman" w:cs="Times New Roman"/>
          <w:sz w:val="24"/>
          <w:szCs w:val="24"/>
          <w:lang w:eastAsia="ja-JP"/>
        </w:rPr>
        <w:t xml:space="preserve"> a fost de import (B3) diferit</w:t>
      </w:r>
      <w:r w:rsidR="00C0383C">
        <w:rPr>
          <w:rFonts w:ascii="Times New Roman" w:eastAsia="MS Mincho" w:hAnsi="Times New Roman" w:cs="Times New Roman"/>
          <w:sz w:val="24"/>
          <w:szCs w:val="24"/>
          <w:lang w:eastAsia="ja-JP"/>
        </w:rPr>
        <w:t>ă față de tulpina endemică din Româ</w:t>
      </w:r>
      <w:r w:rsidR="00C0383C" w:rsidRPr="00012818">
        <w:rPr>
          <w:rFonts w:ascii="Times New Roman" w:eastAsia="MS Mincho" w:hAnsi="Times New Roman" w:cs="Times New Roman"/>
          <w:sz w:val="24"/>
          <w:szCs w:val="24"/>
          <w:lang w:eastAsia="ja-JP"/>
        </w:rPr>
        <w:t>nia (D4)</w:t>
      </w:r>
      <w:r w:rsidR="00C0383C">
        <w:rPr>
          <w:rFonts w:ascii="Times New Roman" w:eastAsia="MS Mincho" w:hAnsi="Times New Roman" w:cs="Times New Roman"/>
          <w:sz w:val="24"/>
          <w:szCs w:val="24"/>
          <w:lang w:eastAsia="ja-JP"/>
        </w:rPr>
        <w:t>.</w:t>
      </w:r>
    </w:p>
    <w:p w:rsidR="00C0383C" w:rsidRPr="00287550" w:rsidRDefault="00C0383C" w:rsidP="00AB686D">
      <w:pPr>
        <w:spacing w:after="0" w:line="240" w:lineRule="auto"/>
        <w:ind w:firstLine="720"/>
        <w:jc w:val="both"/>
        <w:rPr>
          <w:rFonts w:ascii="Times New Roman" w:eastAsia="MS Mincho" w:hAnsi="Times New Roman" w:cs="Times New Roman"/>
          <w:sz w:val="24"/>
          <w:szCs w:val="24"/>
          <w:lang w:eastAsia="ja-JP"/>
        </w:rPr>
      </w:pPr>
      <w:r w:rsidRPr="00287550">
        <w:rPr>
          <w:rFonts w:ascii="Times New Roman" w:eastAsia="MS Mincho" w:hAnsi="Times New Roman" w:cs="Times New Roman"/>
          <w:sz w:val="24"/>
          <w:szCs w:val="24"/>
          <w:lang w:eastAsia="ja-JP"/>
        </w:rPr>
        <w:t xml:space="preserve">Conform CNSCBT, </w:t>
      </w:r>
      <w:r w:rsidR="00287550" w:rsidRPr="00287550">
        <w:rPr>
          <w:rFonts w:ascii="Times New Roman" w:eastAsia="MS Mincho" w:hAnsi="Times New Roman" w:cs="Times New Roman"/>
          <w:sz w:val="24"/>
          <w:szCs w:val="24"/>
          <w:lang w:eastAsia="ja-JP"/>
        </w:rPr>
        <w:t xml:space="preserve">în România </w:t>
      </w:r>
      <w:r w:rsidRPr="00287550">
        <w:rPr>
          <w:rFonts w:ascii="Times New Roman" w:eastAsia="MS Mincho" w:hAnsi="Times New Roman" w:cs="Times New Roman"/>
          <w:sz w:val="24"/>
          <w:szCs w:val="24"/>
          <w:lang w:eastAsia="ja-JP"/>
        </w:rPr>
        <w:t xml:space="preserve">până la data de </w:t>
      </w:r>
      <w:r w:rsidR="00FE10D0" w:rsidRPr="00287550">
        <w:rPr>
          <w:rFonts w:ascii="Times New Roman" w:eastAsia="MS Mincho" w:hAnsi="Times New Roman" w:cs="Times New Roman"/>
          <w:sz w:val="24"/>
          <w:szCs w:val="24"/>
          <w:lang w:eastAsia="ja-JP"/>
        </w:rPr>
        <w:t>17</w:t>
      </w:r>
      <w:r w:rsidRPr="00287550">
        <w:rPr>
          <w:rFonts w:ascii="Times New Roman" w:eastAsia="MS Mincho" w:hAnsi="Times New Roman" w:cs="Times New Roman"/>
          <w:sz w:val="24"/>
          <w:szCs w:val="24"/>
          <w:lang w:eastAsia="ja-JP"/>
        </w:rPr>
        <w:t xml:space="preserve">.03.2017, numărul total </w:t>
      </w:r>
      <w:r w:rsidR="00AB686D" w:rsidRPr="00287550">
        <w:rPr>
          <w:rFonts w:ascii="Times New Roman" w:eastAsia="MS Mincho" w:hAnsi="Times New Roman" w:cs="Times New Roman"/>
          <w:sz w:val="24"/>
          <w:szCs w:val="24"/>
          <w:lang w:eastAsia="ja-JP"/>
        </w:rPr>
        <w:t xml:space="preserve">de cazuri confirmate </w:t>
      </w:r>
      <w:r w:rsidRPr="00287550">
        <w:rPr>
          <w:rFonts w:ascii="Times New Roman" w:eastAsia="MS Mincho" w:hAnsi="Times New Roman" w:cs="Times New Roman"/>
          <w:sz w:val="24"/>
          <w:szCs w:val="24"/>
          <w:lang w:eastAsia="ja-JP"/>
        </w:rPr>
        <w:t xml:space="preserve">este de </w:t>
      </w:r>
      <w:r w:rsidR="00FE10D0" w:rsidRPr="00287550">
        <w:rPr>
          <w:rFonts w:ascii="Times New Roman" w:eastAsia="MS Mincho" w:hAnsi="Times New Roman" w:cs="Times New Roman"/>
          <w:sz w:val="24"/>
          <w:szCs w:val="24"/>
          <w:lang w:eastAsia="ja-JP"/>
        </w:rPr>
        <w:t>3799</w:t>
      </w:r>
      <w:r w:rsidRPr="00287550">
        <w:rPr>
          <w:rFonts w:ascii="Times New Roman" w:eastAsia="MS Mincho" w:hAnsi="Times New Roman" w:cs="Times New Roman"/>
          <w:sz w:val="24"/>
          <w:szCs w:val="24"/>
          <w:lang w:eastAsia="ja-JP"/>
        </w:rPr>
        <w:t>, din care 17 decese.</w:t>
      </w:r>
      <w:r w:rsidRPr="00287550">
        <w:t xml:space="preserve"> </w:t>
      </w:r>
      <w:r w:rsidRPr="00287550">
        <w:rPr>
          <w:rFonts w:ascii="Times New Roman" w:eastAsia="MS Mincho" w:hAnsi="Times New Roman" w:cs="Times New Roman"/>
          <w:sz w:val="24"/>
          <w:szCs w:val="24"/>
          <w:lang w:eastAsia="ja-JP"/>
        </w:rPr>
        <w:t>S-au înregistrat cazuri de rujeo</w:t>
      </w:r>
      <w:r w:rsidR="00FE10D0" w:rsidRPr="00287550">
        <w:rPr>
          <w:rFonts w:ascii="Times New Roman" w:eastAsia="MS Mincho" w:hAnsi="Times New Roman" w:cs="Times New Roman"/>
          <w:sz w:val="24"/>
          <w:szCs w:val="24"/>
          <w:lang w:eastAsia="ja-JP"/>
        </w:rPr>
        <w:t>lă în 37 județe</w:t>
      </w:r>
      <w:r w:rsidR="00AB686D" w:rsidRPr="00287550">
        <w:rPr>
          <w:rFonts w:ascii="Times New Roman" w:eastAsia="MS Mincho" w:hAnsi="Times New Roman" w:cs="Times New Roman"/>
          <w:sz w:val="24"/>
          <w:szCs w:val="24"/>
          <w:lang w:eastAsia="ja-JP"/>
        </w:rPr>
        <w:t>.</w:t>
      </w:r>
      <w:r w:rsidR="000D6EC7" w:rsidRPr="00287550">
        <w:rPr>
          <w:rFonts w:ascii="Times New Roman" w:eastAsia="MS Mincho" w:hAnsi="Times New Roman" w:cs="Times New Roman"/>
          <w:sz w:val="24"/>
          <w:szCs w:val="24"/>
          <w:lang w:eastAsia="ja-JP"/>
        </w:rPr>
        <w:t>(fig.5)</w:t>
      </w:r>
    </w:p>
    <w:p w:rsidR="00C0383C" w:rsidRPr="00555995" w:rsidRDefault="00C0383C" w:rsidP="00C0383C">
      <w:pPr>
        <w:spacing w:after="0" w:line="240" w:lineRule="auto"/>
        <w:jc w:val="both"/>
        <w:rPr>
          <w:rFonts w:ascii="Times New Roman" w:eastAsia="MS Mincho" w:hAnsi="Times New Roman" w:cs="Times New Roman"/>
          <w:sz w:val="24"/>
          <w:szCs w:val="24"/>
          <w:lang w:eastAsia="ja-JP"/>
        </w:rPr>
      </w:pPr>
    </w:p>
    <w:p w:rsidR="00C0383C" w:rsidRDefault="008203A3" w:rsidP="00C0383C">
      <w:pPr>
        <w:spacing w:after="0" w:line="240" w:lineRule="auto"/>
        <w:jc w:val="both"/>
        <w:rPr>
          <w:rFonts w:ascii="Times New Roman" w:eastAsia="MS Mincho" w:hAnsi="Times New Roman" w:cs="Times New Roman"/>
          <w:sz w:val="24"/>
          <w:szCs w:val="24"/>
          <w:lang w:eastAsia="ja-JP"/>
        </w:rPr>
      </w:pPr>
      <w:r w:rsidRPr="008203A3">
        <w:rPr>
          <w:rFonts w:ascii="Times New Roman" w:eastAsia="MS Mincho" w:hAnsi="Times New Roman" w:cs="Times New Roman"/>
          <w:noProof/>
          <w:sz w:val="24"/>
          <w:szCs w:val="24"/>
          <w:lang w:val="en-US"/>
        </w:rPr>
        <w:drawing>
          <wp:inline distT="0" distB="0" distL="0" distR="0">
            <wp:extent cx="5286375" cy="25336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ia_Rujeola_2017.PNG"/>
                    <pic:cNvPicPr/>
                  </pic:nvPicPr>
                  <pic:blipFill>
                    <a:blip r:embed="rId15" cstate="email">
                      <a:extLst>
                        <a:ext uri="{28A0092B-C50C-407E-A947-70E740481C1C}">
                          <a14:useLocalDpi xmlns:a14="http://schemas.microsoft.com/office/drawing/2010/main"/>
                        </a:ext>
                      </a:extLst>
                    </a:blip>
                    <a:stretch>
                      <a:fillRect/>
                    </a:stretch>
                  </pic:blipFill>
                  <pic:spPr>
                    <a:xfrm>
                      <a:off x="0" y="0"/>
                      <a:ext cx="5285791" cy="2533370"/>
                    </a:xfrm>
                    <a:prstGeom prst="rect">
                      <a:avLst/>
                    </a:prstGeom>
                  </pic:spPr>
                </pic:pic>
              </a:graphicData>
            </a:graphic>
          </wp:inline>
        </w:drawing>
      </w:r>
    </w:p>
    <w:p w:rsidR="0060000E" w:rsidRDefault="00C0383C" w:rsidP="00F13FEB">
      <w:pPr>
        <w:spacing w:after="0" w:line="240" w:lineRule="auto"/>
        <w:ind w:firstLine="720"/>
        <w:jc w:val="both"/>
        <w:rPr>
          <w:rFonts w:ascii="Times New Roman" w:eastAsia="MS Mincho" w:hAnsi="Times New Roman" w:cs="Times New Roman"/>
          <w:sz w:val="20"/>
          <w:szCs w:val="20"/>
          <w:lang w:eastAsia="ja-JP"/>
        </w:rPr>
      </w:pPr>
      <w:r w:rsidRPr="00555995">
        <w:rPr>
          <w:rFonts w:ascii="Times New Roman" w:eastAsia="MS Mincho" w:hAnsi="Times New Roman" w:cs="Times New Roman"/>
          <w:b/>
          <w:sz w:val="24"/>
          <w:szCs w:val="24"/>
          <w:lang w:eastAsia="ja-JP"/>
        </w:rPr>
        <w:t xml:space="preserve">Fig. nr. </w:t>
      </w:r>
      <w:r w:rsidR="00AB686D">
        <w:rPr>
          <w:rFonts w:ascii="Times New Roman" w:eastAsia="MS Mincho" w:hAnsi="Times New Roman" w:cs="Times New Roman"/>
          <w:b/>
          <w:sz w:val="24"/>
          <w:szCs w:val="24"/>
          <w:lang w:eastAsia="ja-JP"/>
        </w:rPr>
        <w:t>5</w:t>
      </w:r>
      <w:r w:rsidRPr="00555995">
        <w:rPr>
          <w:rFonts w:ascii="Times New Roman" w:eastAsia="MS Mincho" w:hAnsi="Times New Roman" w:cs="Times New Roman"/>
          <w:sz w:val="24"/>
          <w:szCs w:val="24"/>
          <w:lang w:eastAsia="ja-JP"/>
        </w:rPr>
        <w:t xml:space="preserve"> </w:t>
      </w:r>
      <w:r w:rsidRPr="009E0014">
        <w:rPr>
          <w:rFonts w:ascii="Times New Roman" w:eastAsia="MS Mincho" w:hAnsi="Times New Roman" w:cs="Times New Roman"/>
          <w:sz w:val="20"/>
          <w:szCs w:val="20"/>
          <w:lang w:eastAsia="ja-JP"/>
        </w:rPr>
        <w:t>Distribuția geografică a cazurilor de</w:t>
      </w:r>
      <w:r w:rsidR="008203A3">
        <w:rPr>
          <w:rFonts w:ascii="Times New Roman" w:eastAsia="MS Mincho" w:hAnsi="Times New Roman" w:cs="Times New Roman"/>
          <w:sz w:val="20"/>
          <w:szCs w:val="20"/>
          <w:lang w:eastAsia="ja-JP"/>
        </w:rPr>
        <w:t xml:space="preserve"> rujeolă, România, 2016-2017 (17</w:t>
      </w:r>
      <w:r w:rsidRPr="009E0014">
        <w:rPr>
          <w:rFonts w:ascii="Times New Roman" w:eastAsia="MS Mincho" w:hAnsi="Times New Roman" w:cs="Times New Roman"/>
          <w:sz w:val="20"/>
          <w:szCs w:val="20"/>
          <w:lang w:eastAsia="ja-JP"/>
        </w:rPr>
        <w:t>.03.2017)</w:t>
      </w:r>
    </w:p>
    <w:p w:rsidR="00287550" w:rsidRPr="00F13FEB" w:rsidRDefault="008203A3" w:rsidP="00F13FEB">
      <w:pPr>
        <w:spacing w:after="0" w:line="240" w:lineRule="auto"/>
        <w:ind w:firstLine="720"/>
        <w:jc w:val="both"/>
        <w:rPr>
          <w:rFonts w:ascii="Times New Roman" w:eastAsia="MS Mincho" w:hAnsi="Times New Roman" w:cs="Times New Roman"/>
          <w:sz w:val="20"/>
          <w:szCs w:val="20"/>
          <w:lang w:eastAsia="ja-JP"/>
        </w:rPr>
      </w:pPr>
      <w:r>
        <w:rPr>
          <w:rFonts w:ascii="Times New Roman" w:eastAsia="MS Mincho" w:hAnsi="Times New Roman" w:cs="Times New Roman"/>
          <w:sz w:val="24"/>
          <w:szCs w:val="24"/>
          <w:lang w:eastAsia="ja-JP"/>
        </w:rPr>
        <w:t>*</w:t>
      </w:r>
      <w:r w:rsidR="006E04C3">
        <w:rPr>
          <w:rFonts w:ascii="Times New Roman" w:eastAsia="MS Mincho" w:hAnsi="Times New Roman" w:cs="Times New Roman"/>
          <w:sz w:val="24"/>
          <w:szCs w:val="24"/>
          <w:lang w:eastAsia="ja-JP"/>
        </w:rPr>
        <w:t xml:space="preserve">Sursa </w:t>
      </w:r>
      <w:r w:rsidR="009F48AE">
        <w:rPr>
          <w:rFonts w:ascii="Times New Roman" w:eastAsia="MS Mincho" w:hAnsi="Times New Roman" w:cs="Times New Roman"/>
          <w:sz w:val="24"/>
          <w:szCs w:val="24"/>
          <w:lang w:eastAsia="ja-JP"/>
        </w:rPr>
        <w:t>INSP-</w:t>
      </w:r>
      <w:r w:rsidR="009E0014" w:rsidRPr="0041700F">
        <w:rPr>
          <w:rFonts w:ascii="Times New Roman" w:eastAsia="MS Mincho" w:hAnsi="Times New Roman" w:cs="Times New Roman"/>
          <w:sz w:val="24"/>
          <w:szCs w:val="24"/>
          <w:lang w:eastAsia="ja-JP"/>
        </w:rPr>
        <w:t>CNSCBT</w:t>
      </w:r>
    </w:p>
    <w:p w:rsidR="00C0383C" w:rsidRPr="0060000E" w:rsidRDefault="00C0383C" w:rsidP="006649F7">
      <w:pPr>
        <w:spacing w:after="0" w:line="240" w:lineRule="auto"/>
        <w:ind w:firstLine="720"/>
        <w:jc w:val="both"/>
        <w:rPr>
          <w:rFonts w:ascii="Times New Roman" w:eastAsia="MS Mincho" w:hAnsi="Times New Roman" w:cs="Times New Roman"/>
          <w:sz w:val="20"/>
          <w:szCs w:val="20"/>
          <w:lang w:eastAsia="ja-JP"/>
        </w:rPr>
      </w:pPr>
      <w:r w:rsidRPr="00D07F53">
        <w:rPr>
          <w:rFonts w:ascii="Times New Roman" w:eastAsia="MS Mincho" w:hAnsi="Times New Roman" w:cs="Times New Roman"/>
          <w:sz w:val="24"/>
          <w:szCs w:val="24"/>
          <w:lang w:eastAsia="ja-JP"/>
        </w:rPr>
        <w:lastRenderedPageBreak/>
        <w:t>Ca m</w:t>
      </w:r>
      <w:r>
        <w:rPr>
          <w:rFonts w:ascii="Times New Roman" w:eastAsia="MS Mincho" w:hAnsi="Times New Roman" w:cs="Times New Roman"/>
          <w:sz w:val="24"/>
          <w:szCs w:val="24"/>
          <w:lang w:eastAsia="ja-JP"/>
        </w:rPr>
        <w:t>ăsură</w:t>
      </w:r>
      <w:r w:rsidRPr="00D07F53">
        <w:rPr>
          <w:rFonts w:ascii="Times New Roman" w:eastAsia="MS Mincho" w:hAnsi="Times New Roman" w:cs="Times New Roman"/>
          <w:sz w:val="24"/>
          <w:szCs w:val="24"/>
          <w:lang w:eastAsia="ja-JP"/>
        </w:rPr>
        <w:t xml:space="preserve"> de limitare a extin</w:t>
      </w:r>
      <w:r>
        <w:rPr>
          <w:rFonts w:ascii="Times New Roman" w:eastAsia="MS Mincho" w:hAnsi="Times New Roman" w:cs="Times New Roman"/>
          <w:sz w:val="24"/>
          <w:szCs w:val="24"/>
          <w:lang w:eastAsia="ja-JP"/>
        </w:rPr>
        <w:t>derii rujeolei, a fost organizată și se desfășoară la nivel naț</w:t>
      </w:r>
      <w:r w:rsidRPr="00D07F53">
        <w:rPr>
          <w:rFonts w:ascii="Times New Roman" w:eastAsia="MS Mincho" w:hAnsi="Times New Roman" w:cs="Times New Roman"/>
          <w:sz w:val="24"/>
          <w:szCs w:val="24"/>
          <w:lang w:eastAsia="ja-JP"/>
        </w:rPr>
        <w:t>ional o camp</w:t>
      </w:r>
      <w:r>
        <w:rPr>
          <w:rFonts w:ascii="Times New Roman" w:eastAsia="MS Mincho" w:hAnsi="Times New Roman" w:cs="Times New Roman"/>
          <w:sz w:val="24"/>
          <w:szCs w:val="24"/>
          <w:lang w:eastAsia="ja-JP"/>
        </w:rPr>
        <w:t>anie de vaccinare copiilor cu vârste cuprinse î</w:t>
      </w:r>
      <w:r w:rsidRPr="00D07F53">
        <w:rPr>
          <w:rFonts w:ascii="Times New Roman" w:eastAsia="MS Mincho" w:hAnsi="Times New Roman" w:cs="Times New Roman"/>
          <w:sz w:val="24"/>
          <w:szCs w:val="24"/>
          <w:lang w:eastAsia="ja-JP"/>
        </w:rPr>
        <w:t xml:space="preserve">ntre 9 luni </w:t>
      </w:r>
      <w:r>
        <w:rPr>
          <w:rFonts w:ascii="Times New Roman" w:eastAsia="MS Mincho" w:hAnsi="Times New Roman" w:cs="Times New Roman"/>
          <w:sz w:val="24"/>
          <w:szCs w:val="24"/>
          <w:lang w:eastAsia="ja-JP"/>
        </w:rPr>
        <w:t>ș</w:t>
      </w:r>
      <w:r w:rsidRPr="00D07F53">
        <w:rPr>
          <w:rFonts w:ascii="Times New Roman" w:eastAsia="MS Mincho" w:hAnsi="Times New Roman" w:cs="Times New Roman"/>
          <w:sz w:val="24"/>
          <w:szCs w:val="24"/>
          <w:lang w:eastAsia="ja-JP"/>
        </w:rPr>
        <w:t>i 9 ani.</w:t>
      </w:r>
    </w:p>
    <w:p w:rsidR="00426056" w:rsidRDefault="00426056" w:rsidP="00C0383C">
      <w:pPr>
        <w:spacing w:after="0" w:line="240" w:lineRule="auto"/>
        <w:jc w:val="both"/>
        <w:rPr>
          <w:rFonts w:ascii="Times New Roman" w:eastAsia="MS Mincho" w:hAnsi="Times New Roman" w:cs="Times New Roman"/>
          <w:sz w:val="24"/>
          <w:szCs w:val="24"/>
          <w:lang w:eastAsia="ja-JP"/>
        </w:rPr>
      </w:pPr>
    </w:p>
    <w:p w:rsidR="00C0383C" w:rsidRPr="007E3960" w:rsidRDefault="00C0383C" w:rsidP="00C0383C">
      <w:pPr>
        <w:spacing w:after="0" w:line="240" w:lineRule="auto"/>
        <w:jc w:val="both"/>
        <w:rPr>
          <w:rFonts w:ascii="Times New Roman" w:eastAsia="MS Mincho" w:hAnsi="Times New Roman" w:cs="Times New Roman"/>
          <w:b/>
          <w:bCs/>
          <w:sz w:val="24"/>
          <w:szCs w:val="24"/>
          <w:lang w:eastAsia="ja-JP"/>
        </w:rPr>
      </w:pPr>
      <w:r w:rsidRPr="008E17EC">
        <w:rPr>
          <w:rFonts w:ascii="Times New Roman" w:eastAsia="MS Mincho" w:hAnsi="Times New Roman" w:cs="Times New Roman"/>
          <w:b/>
          <w:bCs/>
          <w:sz w:val="24"/>
          <w:szCs w:val="24"/>
          <w:lang w:eastAsia="ja-JP"/>
        </w:rPr>
        <w:t>6. Rubeola</w:t>
      </w:r>
    </w:p>
    <w:p w:rsidR="00C0383C" w:rsidRDefault="007E3960" w:rsidP="00C0383C">
      <w:pPr>
        <w:spacing w:after="0" w:line="240" w:lineRule="auto"/>
        <w:ind w:firstLine="720"/>
        <w:jc w:val="both"/>
        <w:rPr>
          <w:rFonts w:ascii="Times New Roman" w:eastAsia="MS Mincho" w:hAnsi="Times New Roman" w:cs="Times New Roman"/>
          <w:sz w:val="24"/>
          <w:szCs w:val="24"/>
          <w:lang w:eastAsia="ja-JP"/>
        </w:rPr>
      </w:pPr>
      <w:r w:rsidRPr="004E12C8">
        <w:rPr>
          <w:rFonts w:ascii="Times New Roman" w:eastAsia="MS Mincho" w:hAnsi="Times New Roman" w:cs="Times New Roman"/>
          <w:sz w:val="24"/>
          <w:szCs w:val="24"/>
          <w:lang w:eastAsia="ja-JP"/>
        </w:rPr>
        <w:t xml:space="preserve">În anul </w:t>
      </w:r>
      <w:r w:rsidR="00C0383C" w:rsidRPr="004E12C8">
        <w:rPr>
          <w:rFonts w:ascii="Times New Roman" w:eastAsia="MS Mincho" w:hAnsi="Times New Roman" w:cs="Times New Roman"/>
          <w:sz w:val="24"/>
          <w:szCs w:val="24"/>
          <w:lang w:eastAsia="ja-JP"/>
        </w:rPr>
        <w:t>2015,</w:t>
      </w:r>
      <w:r w:rsidR="00C0383C" w:rsidRPr="008E17EC">
        <w:rPr>
          <w:rFonts w:ascii="Times New Roman" w:eastAsia="MS Mincho" w:hAnsi="Times New Roman" w:cs="Times New Roman"/>
          <w:sz w:val="24"/>
          <w:szCs w:val="24"/>
          <w:lang w:eastAsia="ja-JP"/>
        </w:rPr>
        <w:t xml:space="preserve"> 28 de ţări ale UE/EEA</w:t>
      </w:r>
      <w:r w:rsidR="000D6EC7">
        <w:rPr>
          <w:rFonts w:ascii="Times New Roman" w:eastAsia="MS Mincho" w:hAnsi="Times New Roman" w:cs="Times New Roman"/>
          <w:sz w:val="24"/>
          <w:szCs w:val="24"/>
          <w:lang w:eastAsia="ja-JP"/>
        </w:rPr>
        <w:t xml:space="preserve"> (fig.6)</w:t>
      </w:r>
      <w:r w:rsidR="00C0383C" w:rsidRPr="008E17EC">
        <w:rPr>
          <w:rFonts w:ascii="Times New Roman" w:eastAsia="MS Mincho" w:hAnsi="Times New Roman" w:cs="Times New Roman"/>
          <w:sz w:val="24"/>
          <w:szCs w:val="24"/>
          <w:lang w:eastAsia="ja-JP"/>
        </w:rPr>
        <w:t xml:space="preserve"> au raportat 2.</w:t>
      </w:r>
      <w:r w:rsidR="00C0383C">
        <w:rPr>
          <w:rFonts w:ascii="Times New Roman" w:eastAsia="MS Mincho" w:hAnsi="Times New Roman" w:cs="Times New Roman"/>
          <w:sz w:val="24"/>
          <w:szCs w:val="24"/>
          <w:lang w:eastAsia="ja-JP"/>
        </w:rPr>
        <w:t xml:space="preserve">193 </w:t>
      </w:r>
      <w:r w:rsidR="00C0383C" w:rsidRPr="008E17EC">
        <w:rPr>
          <w:rFonts w:ascii="Times New Roman" w:eastAsia="MS Mincho" w:hAnsi="Times New Roman" w:cs="Times New Roman"/>
          <w:sz w:val="24"/>
          <w:szCs w:val="24"/>
          <w:lang w:eastAsia="ja-JP"/>
        </w:rPr>
        <w:t>cazuri de rubeolă.</w:t>
      </w:r>
      <w:r w:rsidR="00C0383C" w:rsidRPr="008E17EC">
        <w:rPr>
          <w:rFonts w:ascii="Times New Roman" w:hAnsi="Times New Roman" w:cs="Times New Roman"/>
        </w:rPr>
        <w:t xml:space="preserve"> Rata de raportare a fost</w:t>
      </w:r>
      <w:r w:rsidR="00C0383C" w:rsidRPr="008E17EC">
        <w:rPr>
          <w:rFonts w:ascii="Times New Roman" w:eastAsia="MS Mincho" w:hAnsi="Times New Roman" w:cs="Times New Roman"/>
          <w:sz w:val="24"/>
          <w:szCs w:val="24"/>
          <w:lang w:eastAsia="ja-JP"/>
        </w:rPr>
        <w:t xml:space="preserve"> sub pragul de eliminare a bolii (de un caz la 1 milion de locuitori)</w:t>
      </w:r>
      <w:r w:rsidR="00C0383C">
        <w:rPr>
          <w:rFonts w:ascii="Times New Roman" w:eastAsia="MS Mincho" w:hAnsi="Times New Roman" w:cs="Times New Roman"/>
          <w:sz w:val="24"/>
          <w:szCs w:val="24"/>
          <w:lang w:eastAsia="ja-JP"/>
        </w:rPr>
        <w:t xml:space="preserve"> în 25 de țări, iar</w:t>
      </w:r>
      <w:r w:rsidR="00C0383C" w:rsidRPr="008E17EC">
        <w:t xml:space="preserve"> </w:t>
      </w:r>
      <w:r w:rsidR="00C0383C" w:rsidRPr="008E17EC">
        <w:rPr>
          <w:rFonts w:ascii="Times New Roman" w:eastAsia="MS Mincho" w:hAnsi="Times New Roman" w:cs="Times New Roman"/>
          <w:sz w:val="24"/>
          <w:szCs w:val="24"/>
          <w:lang w:eastAsia="ja-JP"/>
        </w:rPr>
        <w:t>1</w:t>
      </w:r>
      <w:r w:rsidR="00C0383C">
        <w:rPr>
          <w:rFonts w:ascii="Times New Roman" w:eastAsia="MS Mincho" w:hAnsi="Times New Roman" w:cs="Times New Roman"/>
          <w:sz w:val="24"/>
          <w:szCs w:val="24"/>
          <w:lang w:eastAsia="ja-JP"/>
        </w:rPr>
        <w:t xml:space="preserve">6 dintre aceste țări </w:t>
      </w:r>
      <w:r w:rsidR="00C0383C" w:rsidRPr="008E17EC">
        <w:rPr>
          <w:rFonts w:ascii="Times New Roman" w:eastAsia="MS Mincho" w:hAnsi="Times New Roman" w:cs="Times New Roman"/>
          <w:sz w:val="24"/>
          <w:szCs w:val="24"/>
          <w:lang w:eastAsia="ja-JP"/>
        </w:rPr>
        <w:t>au raportat 0 cazuri.</w:t>
      </w:r>
      <w:r w:rsidR="00C0383C" w:rsidRPr="008339F8">
        <w:t xml:space="preserve"> </w:t>
      </w:r>
      <w:r w:rsidR="00C0383C">
        <w:rPr>
          <w:rFonts w:ascii="Times New Roman" w:eastAsia="MS Mincho" w:hAnsi="Times New Roman" w:cs="Times New Roman"/>
          <w:sz w:val="24"/>
          <w:szCs w:val="24"/>
          <w:lang w:eastAsia="ja-JP"/>
        </w:rPr>
        <w:t>Trei</w:t>
      </w:r>
      <w:r w:rsidR="00C0383C" w:rsidRPr="008339F8">
        <w:rPr>
          <w:rFonts w:ascii="Times New Roman" w:eastAsia="MS Mincho" w:hAnsi="Times New Roman" w:cs="Times New Roman"/>
          <w:sz w:val="24"/>
          <w:szCs w:val="24"/>
          <w:lang w:eastAsia="ja-JP"/>
        </w:rPr>
        <w:t xml:space="preserve"> ţări au prezentat rate mai mari, din</w:t>
      </w:r>
      <w:r w:rsidR="00C0383C">
        <w:rPr>
          <w:rFonts w:ascii="Times New Roman" w:eastAsia="MS Mincho" w:hAnsi="Times New Roman" w:cs="Times New Roman"/>
          <w:sz w:val="24"/>
          <w:szCs w:val="24"/>
          <w:lang w:eastAsia="ja-JP"/>
        </w:rPr>
        <w:t>tre</w:t>
      </w:r>
      <w:r w:rsidR="00C0383C" w:rsidRPr="008339F8">
        <w:rPr>
          <w:rFonts w:ascii="Times New Roman" w:eastAsia="MS Mincho" w:hAnsi="Times New Roman" w:cs="Times New Roman"/>
          <w:sz w:val="24"/>
          <w:szCs w:val="24"/>
          <w:lang w:eastAsia="ja-JP"/>
        </w:rPr>
        <w:t xml:space="preserve"> care Polonia cu 5</w:t>
      </w:r>
      <w:r w:rsidR="00C0383C">
        <w:rPr>
          <w:rFonts w:ascii="Times New Roman" w:eastAsia="MS Mincho" w:hAnsi="Times New Roman" w:cs="Times New Roman"/>
          <w:sz w:val="24"/>
          <w:szCs w:val="24"/>
          <w:lang w:eastAsia="ja-JP"/>
        </w:rPr>
        <w:t>3</w:t>
      </w:r>
      <w:r w:rsidR="00C0383C" w:rsidRPr="008339F8">
        <w:rPr>
          <w:rFonts w:ascii="Times New Roman" w:eastAsia="MS Mincho" w:hAnsi="Times New Roman" w:cs="Times New Roman"/>
          <w:sz w:val="24"/>
          <w:szCs w:val="24"/>
          <w:lang w:eastAsia="ja-JP"/>
        </w:rPr>
        <w:t>,</w:t>
      </w:r>
      <w:r w:rsidR="00C0383C">
        <w:rPr>
          <w:rFonts w:ascii="Times New Roman" w:eastAsia="MS Mincho" w:hAnsi="Times New Roman" w:cs="Times New Roman"/>
          <w:sz w:val="24"/>
          <w:szCs w:val="24"/>
          <w:lang w:eastAsia="ja-JP"/>
        </w:rPr>
        <w:t>4</w:t>
      </w:r>
      <w:r w:rsidR="00C0383C" w:rsidRPr="008339F8">
        <w:rPr>
          <w:rFonts w:ascii="Times New Roman" w:eastAsia="MS Mincho" w:hAnsi="Times New Roman" w:cs="Times New Roman"/>
          <w:sz w:val="24"/>
          <w:szCs w:val="24"/>
          <w:lang w:eastAsia="ja-JP"/>
        </w:rPr>
        <w:t xml:space="preserve"> cazuri la un milion de locuitori, s-a situat pe prima poziţie.</w:t>
      </w:r>
      <w:r w:rsidR="00C0383C">
        <w:rPr>
          <w:rFonts w:ascii="Times New Roman" w:eastAsia="MS Mincho" w:hAnsi="Times New Roman" w:cs="Times New Roman"/>
          <w:sz w:val="24"/>
          <w:szCs w:val="24"/>
          <w:lang w:eastAsia="ja-JP"/>
        </w:rPr>
        <w:t xml:space="preserve"> Un num</w:t>
      </w:r>
      <w:r w:rsidR="00C0383C" w:rsidRPr="008339F8">
        <w:rPr>
          <w:rFonts w:ascii="Times New Roman" w:eastAsia="MS Mincho" w:hAnsi="Times New Roman" w:cs="Times New Roman"/>
          <w:sz w:val="24"/>
          <w:szCs w:val="24"/>
          <w:lang w:eastAsia="ja-JP"/>
        </w:rPr>
        <w:t>ă</w:t>
      </w:r>
      <w:r w:rsidR="00C0383C">
        <w:rPr>
          <w:rFonts w:ascii="Times New Roman" w:eastAsia="MS Mincho" w:hAnsi="Times New Roman" w:cs="Times New Roman"/>
          <w:sz w:val="24"/>
          <w:szCs w:val="24"/>
          <w:lang w:eastAsia="ja-JP"/>
        </w:rPr>
        <w:t xml:space="preserve">r de 2.029 de cazuri, adică </w:t>
      </w:r>
      <w:r w:rsidR="00C0383C" w:rsidRPr="008339F8">
        <w:rPr>
          <w:rFonts w:ascii="Times New Roman" w:eastAsia="MS Mincho" w:hAnsi="Times New Roman" w:cs="Times New Roman"/>
          <w:sz w:val="24"/>
          <w:szCs w:val="24"/>
          <w:lang w:eastAsia="ja-JP"/>
        </w:rPr>
        <w:t>9</w:t>
      </w:r>
      <w:r w:rsidR="00C0383C">
        <w:rPr>
          <w:rFonts w:ascii="Times New Roman" w:eastAsia="MS Mincho" w:hAnsi="Times New Roman" w:cs="Times New Roman"/>
          <w:sz w:val="24"/>
          <w:szCs w:val="24"/>
          <w:lang w:eastAsia="ja-JP"/>
        </w:rPr>
        <w:t>2</w:t>
      </w:r>
      <w:r w:rsidR="00C0383C" w:rsidRPr="008339F8">
        <w:rPr>
          <w:rFonts w:ascii="Times New Roman" w:eastAsia="MS Mincho" w:hAnsi="Times New Roman" w:cs="Times New Roman"/>
          <w:sz w:val="24"/>
          <w:szCs w:val="24"/>
          <w:lang w:eastAsia="ja-JP"/>
        </w:rPr>
        <w:t>,</w:t>
      </w:r>
      <w:r w:rsidR="00C0383C">
        <w:rPr>
          <w:rFonts w:ascii="Times New Roman" w:eastAsia="MS Mincho" w:hAnsi="Times New Roman" w:cs="Times New Roman"/>
          <w:sz w:val="24"/>
          <w:szCs w:val="24"/>
          <w:lang w:eastAsia="ja-JP"/>
        </w:rPr>
        <w:t>5</w:t>
      </w:r>
      <w:r w:rsidR="00C0383C" w:rsidRPr="008339F8">
        <w:rPr>
          <w:rFonts w:ascii="Times New Roman" w:eastAsia="MS Mincho" w:hAnsi="Times New Roman" w:cs="Times New Roman"/>
          <w:sz w:val="24"/>
          <w:szCs w:val="24"/>
          <w:lang w:eastAsia="ja-JP"/>
        </w:rPr>
        <w:t>% din totalul cazurilor</w:t>
      </w:r>
      <w:r w:rsidR="00C0383C" w:rsidRPr="00893FAC">
        <w:t xml:space="preserve"> </w:t>
      </w:r>
      <w:r w:rsidR="00C0383C" w:rsidRPr="00D07F53">
        <w:rPr>
          <w:rFonts w:ascii="Times New Roman" w:eastAsia="MS Mincho" w:hAnsi="Times New Roman" w:cs="Times New Roman"/>
          <w:sz w:val="24"/>
          <w:szCs w:val="24"/>
          <w:lang w:eastAsia="ja-JP"/>
        </w:rPr>
        <w:t>de rubeolă raportate</w:t>
      </w:r>
      <w:r w:rsidR="00C0383C" w:rsidRPr="008339F8">
        <w:rPr>
          <w:rFonts w:ascii="Times New Roman" w:eastAsia="MS Mincho" w:hAnsi="Times New Roman" w:cs="Times New Roman"/>
          <w:sz w:val="24"/>
          <w:szCs w:val="24"/>
          <w:lang w:eastAsia="ja-JP"/>
        </w:rPr>
        <w:t xml:space="preserve"> în această perioadă, au provenit din Polonia, cu afectarea în special a copiilor de 1-4 ani şi 5-9 ani.</w:t>
      </w:r>
    </w:p>
    <w:p w:rsidR="004D4A57" w:rsidRDefault="004D4A57" w:rsidP="00C0383C">
      <w:pPr>
        <w:spacing w:after="0" w:line="240" w:lineRule="auto"/>
        <w:ind w:firstLine="720"/>
        <w:jc w:val="both"/>
        <w:rPr>
          <w:rFonts w:ascii="Times New Roman" w:eastAsia="MS Mincho" w:hAnsi="Times New Roman" w:cs="Times New Roman"/>
          <w:sz w:val="24"/>
          <w:szCs w:val="24"/>
          <w:lang w:eastAsia="ja-JP"/>
        </w:rPr>
      </w:pPr>
    </w:p>
    <w:p w:rsidR="00C0383C" w:rsidRDefault="00C0383C" w:rsidP="00C0383C">
      <w:pPr>
        <w:spacing w:after="0" w:line="240" w:lineRule="auto"/>
        <w:rPr>
          <w:rFonts w:ascii="Times New Roman" w:eastAsia="MS Mincho" w:hAnsi="Times New Roman" w:cs="Times New Roman"/>
          <w:noProof/>
          <w:sz w:val="24"/>
          <w:szCs w:val="24"/>
          <w:lang w:val="en-US"/>
        </w:rPr>
      </w:pPr>
      <w:r>
        <w:rPr>
          <w:rFonts w:ascii="Times New Roman" w:eastAsia="MS Mincho" w:hAnsi="Times New Roman" w:cs="Times New Roman"/>
          <w:noProof/>
          <w:sz w:val="24"/>
          <w:szCs w:val="24"/>
          <w:lang w:val="en-US"/>
        </w:rPr>
        <w:drawing>
          <wp:inline distT="0" distB="0" distL="0" distR="0">
            <wp:extent cx="5943600" cy="2562225"/>
            <wp:effectExtent l="19050" t="0" r="0"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09.PNG"/>
                    <pic:cNvPicPr/>
                  </pic:nvPicPr>
                  <pic:blipFill>
                    <a:blip r:embed="rId16" cstate="email">
                      <a:extLst>
                        <a:ext uri="{28A0092B-C50C-407E-A947-70E740481C1C}">
                          <a14:useLocalDpi xmlns:a14="http://schemas.microsoft.com/office/drawing/2010/main"/>
                        </a:ext>
                      </a:extLst>
                    </a:blip>
                    <a:stretch>
                      <a:fillRect/>
                    </a:stretch>
                  </pic:blipFill>
                  <pic:spPr>
                    <a:xfrm>
                      <a:off x="0" y="0"/>
                      <a:ext cx="5943600" cy="2562225"/>
                    </a:xfrm>
                    <a:prstGeom prst="rect">
                      <a:avLst/>
                    </a:prstGeom>
                  </pic:spPr>
                </pic:pic>
              </a:graphicData>
            </a:graphic>
          </wp:inline>
        </w:drawing>
      </w:r>
    </w:p>
    <w:p w:rsidR="00C0383C" w:rsidRPr="00F21F9D" w:rsidRDefault="00C0383C" w:rsidP="00C0383C">
      <w:pPr>
        <w:spacing w:after="0" w:line="240" w:lineRule="auto"/>
        <w:rPr>
          <w:rFonts w:ascii="Times New Roman" w:eastAsia="MS Mincho" w:hAnsi="Times New Roman" w:cs="Times New Roman"/>
          <w:color w:val="FF0000"/>
          <w:sz w:val="24"/>
          <w:szCs w:val="24"/>
          <w:vertAlign w:val="superscript"/>
          <w:lang w:eastAsia="ja-JP"/>
        </w:rPr>
      </w:pPr>
      <w:r w:rsidRPr="00F21F9D">
        <w:rPr>
          <w:rFonts w:ascii="Times New Roman" w:eastAsia="MS Mincho" w:hAnsi="Times New Roman" w:cs="Times New Roman"/>
          <w:b/>
          <w:bCs/>
          <w:sz w:val="24"/>
          <w:szCs w:val="24"/>
          <w:lang w:eastAsia="ja-JP"/>
        </w:rPr>
        <w:t>Fig.</w:t>
      </w:r>
      <w:r>
        <w:rPr>
          <w:rFonts w:ascii="Times New Roman" w:eastAsia="MS Mincho" w:hAnsi="Times New Roman" w:cs="Times New Roman"/>
          <w:b/>
          <w:bCs/>
          <w:sz w:val="24"/>
          <w:szCs w:val="24"/>
          <w:lang w:eastAsia="ja-JP"/>
        </w:rPr>
        <w:t xml:space="preserve"> </w:t>
      </w:r>
      <w:r w:rsidRPr="00F21F9D">
        <w:rPr>
          <w:rFonts w:ascii="Times New Roman" w:eastAsia="MS Mincho" w:hAnsi="Times New Roman" w:cs="Times New Roman"/>
          <w:b/>
          <w:bCs/>
          <w:sz w:val="24"/>
          <w:szCs w:val="24"/>
          <w:lang w:eastAsia="ja-JP"/>
        </w:rPr>
        <w:t>nr.</w:t>
      </w:r>
      <w:r>
        <w:rPr>
          <w:rFonts w:ascii="Times New Roman" w:eastAsia="MS Mincho" w:hAnsi="Times New Roman" w:cs="Times New Roman"/>
          <w:b/>
          <w:bCs/>
          <w:sz w:val="24"/>
          <w:szCs w:val="24"/>
          <w:lang w:eastAsia="ja-JP"/>
        </w:rPr>
        <w:t xml:space="preserve"> </w:t>
      </w:r>
      <w:r w:rsidR="00AB686D">
        <w:rPr>
          <w:rFonts w:ascii="Times New Roman" w:eastAsia="MS Mincho" w:hAnsi="Times New Roman" w:cs="Times New Roman"/>
          <w:b/>
          <w:bCs/>
          <w:sz w:val="24"/>
          <w:szCs w:val="24"/>
          <w:lang w:eastAsia="ja-JP"/>
        </w:rPr>
        <w:t>6</w:t>
      </w:r>
      <w:r w:rsidRPr="00F21F9D">
        <w:rPr>
          <w:rFonts w:ascii="Times New Roman" w:eastAsia="MS Mincho" w:hAnsi="Times New Roman" w:cs="Times New Roman"/>
          <w:sz w:val="24"/>
          <w:szCs w:val="24"/>
          <w:lang w:eastAsia="ja-JP"/>
        </w:rPr>
        <w:t xml:space="preserve"> Ratele</w:t>
      </w:r>
      <w:r>
        <w:rPr>
          <w:rFonts w:ascii="Times New Roman" w:eastAsia="MS Mincho" w:hAnsi="Times New Roman" w:cs="Times New Roman"/>
          <w:sz w:val="24"/>
          <w:szCs w:val="24"/>
          <w:lang w:eastAsia="ja-JP"/>
        </w:rPr>
        <w:t xml:space="preserve"> de raportar</w:t>
      </w:r>
      <w:r w:rsidRPr="00F21F9D">
        <w:rPr>
          <w:rFonts w:ascii="Times New Roman" w:eastAsia="MS Mincho" w:hAnsi="Times New Roman" w:cs="Times New Roman"/>
          <w:sz w:val="24"/>
          <w:szCs w:val="24"/>
          <w:lang w:eastAsia="ja-JP"/>
        </w:rPr>
        <w:t xml:space="preserve">e pentru rubeolă, UE/EEA, </w:t>
      </w:r>
      <w:r>
        <w:rPr>
          <w:rFonts w:ascii="Times New Roman" w:eastAsia="MS Mincho" w:hAnsi="Times New Roman" w:cs="Times New Roman"/>
          <w:sz w:val="24"/>
          <w:szCs w:val="24"/>
          <w:lang w:eastAsia="ja-JP"/>
        </w:rPr>
        <w:t>ianuarie</w:t>
      </w:r>
      <w:r w:rsidRPr="00F21F9D">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dece</w:t>
      </w:r>
      <w:r w:rsidRPr="00F21F9D">
        <w:rPr>
          <w:rFonts w:ascii="Times New Roman" w:eastAsia="MS Mincho" w:hAnsi="Times New Roman" w:cs="Times New Roman"/>
          <w:sz w:val="24"/>
          <w:szCs w:val="24"/>
          <w:lang w:eastAsia="ja-JP"/>
        </w:rPr>
        <w:t>mbrie</w:t>
      </w:r>
      <w:r>
        <w:rPr>
          <w:rFonts w:ascii="Times New Roman" w:eastAsia="MS Mincho" w:hAnsi="Times New Roman" w:cs="Times New Roman"/>
          <w:sz w:val="24"/>
          <w:szCs w:val="24"/>
          <w:lang w:eastAsia="ja-JP"/>
        </w:rPr>
        <w:t xml:space="preserve"> </w:t>
      </w:r>
      <w:r w:rsidRPr="00F21F9D">
        <w:rPr>
          <w:rFonts w:ascii="Times New Roman" w:eastAsia="MS Mincho" w:hAnsi="Times New Roman" w:cs="Times New Roman"/>
          <w:sz w:val="24"/>
          <w:szCs w:val="24"/>
          <w:lang w:eastAsia="ja-JP"/>
        </w:rPr>
        <w:t>2015</w:t>
      </w:r>
      <w:r w:rsidR="008203A3">
        <w:rPr>
          <w:rFonts w:ascii="Times New Roman" w:eastAsia="MS Mincho" w:hAnsi="Times New Roman" w:cs="Times New Roman"/>
          <w:sz w:val="24"/>
          <w:szCs w:val="24"/>
          <w:lang w:eastAsia="ja-JP"/>
        </w:rPr>
        <w:t>, *</w:t>
      </w:r>
      <w:r w:rsidR="006E04C3">
        <w:rPr>
          <w:rFonts w:ascii="Times New Roman" w:eastAsia="MS Mincho" w:hAnsi="Times New Roman" w:cs="Times New Roman"/>
          <w:sz w:val="24"/>
          <w:szCs w:val="24"/>
          <w:lang w:eastAsia="ja-JP"/>
        </w:rPr>
        <w:t xml:space="preserve">Sursa </w:t>
      </w:r>
      <w:r w:rsidR="008203A3">
        <w:rPr>
          <w:rFonts w:ascii="Times New Roman" w:eastAsia="MS Mincho" w:hAnsi="Times New Roman" w:cs="Times New Roman"/>
          <w:sz w:val="24"/>
          <w:szCs w:val="24"/>
          <w:lang w:eastAsia="ja-JP"/>
        </w:rPr>
        <w:t>ECDC</w:t>
      </w:r>
    </w:p>
    <w:p w:rsidR="00C0383C" w:rsidRPr="00F21F9D" w:rsidRDefault="00C0383C" w:rsidP="00C0383C">
      <w:pPr>
        <w:spacing w:after="0" w:line="240" w:lineRule="auto"/>
        <w:rPr>
          <w:rFonts w:ascii="Times New Roman" w:eastAsia="MS Mincho" w:hAnsi="Times New Roman" w:cs="Times New Roman"/>
          <w:sz w:val="24"/>
          <w:szCs w:val="24"/>
          <w:lang w:eastAsia="ja-JP"/>
        </w:rPr>
      </w:pPr>
    </w:p>
    <w:p w:rsidR="00C845CC" w:rsidRDefault="00C845CC" w:rsidP="00C0383C">
      <w:pPr>
        <w:spacing w:after="0" w:line="240" w:lineRule="auto"/>
        <w:jc w:val="both"/>
        <w:rPr>
          <w:rFonts w:ascii="Times New Roman" w:eastAsia="MS Mincho" w:hAnsi="Times New Roman" w:cs="Times New Roman"/>
          <w:sz w:val="24"/>
          <w:szCs w:val="24"/>
          <w:lang w:eastAsia="ja-JP"/>
        </w:rPr>
      </w:pPr>
    </w:p>
    <w:p w:rsidR="004E12C8" w:rsidRPr="004E12C8" w:rsidRDefault="004E12C8" w:rsidP="00F13FEB">
      <w:pPr>
        <w:spacing w:after="0"/>
        <w:ind w:right="-158" w:firstLine="72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Conform CNSCBT, </w:t>
      </w:r>
      <w:r w:rsidRPr="00EE20D0">
        <w:rPr>
          <w:rFonts w:ascii="Times New Roman" w:eastAsia="MS Mincho" w:hAnsi="Times New Roman" w:cs="Times New Roman"/>
          <w:sz w:val="24"/>
          <w:szCs w:val="24"/>
          <w:lang w:eastAsia="ja-JP"/>
        </w:rPr>
        <w:t>în România</w:t>
      </w:r>
      <w:r>
        <w:rPr>
          <w:rFonts w:ascii="Times New Roman" w:eastAsia="MS Mincho" w:hAnsi="Times New Roman" w:cs="Times New Roman"/>
          <w:sz w:val="24"/>
          <w:szCs w:val="24"/>
          <w:lang w:eastAsia="ja-JP"/>
        </w:rPr>
        <w:t>,</w:t>
      </w:r>
      <w:r w:rsidRPr="00EE20D0">
        <w:rPr>
          <w:rFonts w:ascii="Times New Roman" w:eastAsia="MS Mincho" w:hAnsi="Times New Roman" w:cs="Times New Roman"/>
          <w:sz w:val="24"/>
          <w:szCs w:val="24"/>
          <w:lang w:eastAsia="ja-JP"/>
        </w:rPr>
        <w:t xml:space="preserve"> </w:t>
      </w:r>
      <w:r w:rsidRPr="00CA3443">
        <w:rPr>
          <w:rFonts w:ascii="Times New Roman" w:eastAsia="MS Mincho" w:hAnsi="Times New Roman" w:cs="Times New Roman"/>
          <w:sz w:val="24"/>
          <w:szCs w:val="24"/>
          <w:lang w:eastAsia="ja-JP"/>
        </w:rPr>
        <w:t>în anul</w:t>
      </w:r>
      <w:r>
        <w:rPr>
          <w:rFonts w:ascii="Times New Roman" w:eastAsia="MS Mincho" w:hAnsi="Times New Roman" w:cs="Times New Roman"/>
          <w:sz w:val="24"/>
          <w:szCs w:val="24"/>
          <w:lang w:eastAsia="ja-JP"/>
        </w:rPr>
        <w:t xml:space="preserve"> 2016 au fost </w:t>
      </w:r>
      <w:r w:rsidR="00F13FEB" w:rsidRPr="00CA3443">
        <w:rPr>
          <w:rFonts w:ascii="Times New Roman" w:eastAsia="MS Mincho" w:hAnsi="Times New Roman" w:cs="Times New Roman"/>
          <w:sz w:val="24"/>
          <w:szCs w:val="24"/>
          <w:lang w:eastAsia="ja-JP"/>
        </w:rPr>
        <w:t>în</w:t>
      </w:r>
      <w:r>
        <w:rPr>
          <w:rFonts w:ascii="Times New Roman" w:eastAsia="MS Mincho" w:hAnsi="Times New Roman" w:cs="Times New Roman"/>
          <w:sz w:val="24"/>
          <w:szCs w:val="24"/>
          <w:lang w:eastAsia="ja-JP"/>
        </w:rPr>
        <w:t xml:space="preserve">registrate 13 cazuri de </w:t>
      </w:r>
      <w:r w:rsidR="00DE23E4" w:rsidRPr="00F21F9D">
        <w:rPr>
          <w:rFonts w:ascii="Times New Roman" w:eastAsia="MS Mincho" w:hAnsi="Times New Roman" w:cs="Times New Roman"/>
          <w:sz w:val="24"/>
          <w:szCs w:val="24"/>
          <w:lang w:eastAsia="ja-JP"/>
        </w:rPr>
        <w:t>rubeolă</w:t>
      </w:r>
      <w:r>
        <w:rPr>
          <w:rFonts w:ascii="Times New Roman" w:eastAsia="MS Mincho" w:hAnsi="Times New Roman" w:cs="Times New Roman"/>
          <w:sz w:val="24"/>
          <w:szCs w:val="24"/>
          <w:lang w:eastAsia="ja-JP"/>
        </w:rPr>
        <w:t>, confirmat</w:t>
      </w:r>
      <w:r w:rsidR="00DE23E4" w:rsidRPr="00F21F9D">
        <w:rPr>
          <w:rFonts w:ascii="Times New Roman" w:eastAsia="MS Mincho" w:hAnsi="Times New Roman" w:cs="Times New Roman"/>
          <w:sz w:val="24"/>
          <w:szCs w:val="24"/>
          <w:lang w:eastAsia="ja-JP"/>
        </w:rPr>
        <w:t>ă</w:t>
      </w:r>
      <w:r>
        <w:rPr>
          <w:rFonts w:ascii="Times New Roman" w:eastAsia="MS Mincho" w:hAnsi="Times New Roman" w:cs="Times New Roman"/>
          <w:sz w:val="24"/>
          <w:szCs w:val="24"/>
          <w:lang w:eastAsia="ja-JP"/>
        </w:rPr>
        <w:t xml:space="preserve"> cu laboratorul. Nu a fost raportat niciun caz de rubeol</w:t>
      </w:r>
      <w:r w:rsidR="00DE23E4" w:rsidRPr="00F21F9D">
        <w:rPr>
          <w:rFonts w:ascii="Times New Roman" w:eastAsia="MS Mincho" w:hAnsi="Times New Roman" w:cs="Times New Roman"/>
          <w:sz w:val="24"/>
          <w:szCs w:val="24"/>
          <w:lang w:eastAsia="ja-JP"/>
        </w:rPr>
        <w:t>ă</w:t>
      </w:r>
      <w:r>
        <w:rPr>
          <w:rFonts w:ascii="Times New Roman" w:eastAsia="MS Mincho" w:hAnsi="Times New Roman" w:cs="Times New Roman"/>
          <w:sz w:val="24"/>
          <w:szCs w:val="24"/>
          <w:lang w:eastAsia="ja-JP"/>
        </w:rPr>
        <w:t xml:space="preserve"> la gravid</w:t>
      </w:r>
      <w:r w:rsidR="00DE23E4" w:rsidRPr="00F21F9D">
        <w:rPr>
          <w:rFonts w:ascii="Times New Roman" w:eastAsia="MS Mincho" w:hAnsi="Times New Roman" w:cs="Times New Roman"/>
          <w:sz w:val="24"/>
          <w:szCs w:val="24"/>
          <w:lang w:eastAsia="ja-JP"/>
        </w:rPr>
        <w:t>ă</w:t>
      </w:r>
      <w:r>
        <w:rPr>
          <w:rFonts w:ascii="Times New Roman" w:eastAsia="MS Mincho" w:hAnsi="Times New Roman" w:cs="Times New Roman"/>
          <w:sz w:val="24"/>
          <w:szCs w:val="24"/>
          <w:lang w:eastAsia="ja-JP"/>
        </w:rPr>
        <w:t xml:space="preserve">. Nu s-a </w:t>
      </w:r>
      <w:r w:rsidR="00F13FEB" w:rsidRPr="00CA3443">
        <w:rPr>
          <w:rFonts w:ascii="Times New Roman" w:eastAsia="MS Mincho" w:hAnsi="Times New Roman" w:cs="Times New Roman"/>
          <w:sz w:val="24"/>
          <w:szCs w:val="24"/>
          <w:lang w:eastAsia="ja-JP"/>
        </w:rPr>
        <w:t>în</w:t>
      </w:r>
      <w:r>
        <w:rPr>
          <w:rFonts w:ascii="Times New Roman" w:eastAsia="MS Mincho" w:hAnsi="Times New Roman" w:cs="Times New Roman"/>
          <w:sz w:val="24"/>
          <w:szCs w:val="24"/>
          <w:lang w:eastAsia="ja-JP"/>
        </w:rPr>
        <w:t>registrat niciun deces prin rubeol</w:t>
      </w:r>
      <w:r w:rsidR="00870474" w:rsidRPr="00F21F9D">
        <w:rPr>
          <w:rFonts w:ascii="Times New Roman" w:eastAsia="MS Mincho" w:hAnsi="Times New Roman" w:cs="Times New Roman"/>
          <w:sz w:val="24"/>
          <w:szCs w:val="24"/>
          <w:lang w:eastAsia="ja-JP"/>
        </w:rPr>
        <w:t>ă</w:t>
      </w:r>
      <w:r>
        <w:rPr>
          <w:rFonts w:ascii="Times New Roman" w:eastAsia="MS Mincho" w:hAnsi="Times New Roman" w:cs="Times New Roman"/>
          <w:sz w:val="24"/>
          <w:szCs w:val="24"/>
          <w:lang w:eastAsia="ja-JP"/>
        </w:rPr>
        <w:t>.</w:t>
      </w:r>
      <w:r w:rsidR="00F13FEB">
        <w:rPr>
          <w:rFonts w:ascii="Times New Roman" w:eastAsia="MS Mincho" w:hAnsi="Times New Roman" w:cs="Times New Roman"/>
          <w:sz w:val="24"/>
          <w:szCs w:val="24"/>
          <w:lang w:eastAsia="ja-JP"/>
        </w:rPr>
        <w:t xml:space="preserve"> </w:t>
      </w:r>
      <w:r w:rsidRPr="00F52E96">
        <w:rPr>
          <w:rFonts w:ascii="Times New Roman" w:eastAsia="MS Mincho" w:hAnsi="Times New Roman" w:cs="Times New Roman"/>
          <w:sz w:val="24"/>
          <w:szCs w:val="24"/>
          <w:lang w:eastAsia="ja-JP"/>
        </w:rPr>
        <w:t>În cadrul sistemului de supraveghere a sindromului rubeolic congenital (SRC), în anul</w:t>
      </w:r>
      <w:r>
        <w:rPr>
          <w:rFonts w:ascii="Times New Roman" w:eastAsia="MS Mincho" w:hAnsi="Times New Roman" w:cs="Times New Roman"/>
          <w:sz w:val="24"/>
          <w:szCs w:val="24"/>
          <w:lang w:eastAsia="ja-JP"/>
        </w:rPr>
        <w:t xml:space="preserve"> </w:t>
      </w:r>
      <w:r w:rsidRPr="00F52E96">
        <w:rPr>
          <w:rFonts w:ascii="Times New Roman" w:eastAsia="MS Mincho" w:hAnsi="Times New Roman" w:cs="Times New Roman"/>
          <w:sz w:val="24"/>
          <w:szCs w:val="24"/>
          <w:lang w:eastAsia="ja-JP"/>
        </w:rPr>
        <w:t>201</w:t>
      </w:r>
      <w:r>
        <w:rPr>
          <w:rFonts w:ascii="Times New Roman" w:eastAsia="MS Mincho" w:hAnsi="Times New Roman" w:cs="Times New Roman"/>
          <w:sz w:val="24"/>
          <w:szCs w:val="24"/>
          <w:lang w:eastAsia="ja-JP"/>
        </w:rPr>
        <w:t xml:space="preserve">6 </w:t>
      </w:r>
      <w:r w:rsidRPr="004E12C8">
        <w:rPr>
          <w:rFonts w:ascii="Times New Roman" w:eastAsia="MS Mincho" w:hAnsi="Times New Roman" w:cs="Times New Roman"/>
          <w:sz w:val="24"/>
          <w:szCs w:val="24"/>
          <w:lang w:eastAsia="ja-JP"/>
        </w:rPr>
        <w:t xml:space="preserve">au fost raportate 5 cazuri suspecte IRC/SRC clasificate astfel: 3 cazuri probabil SRC, 1 caz a fost infirmat </w:t>
      </w:r>
      <w:r w:rsidR="00F13FEB" w:rsidRPr="008339F8">
        <w:rPr>
          <w:rFonts w:ascii="Times New Roman" w:eastAsia="MS Mincho" w:hAnsi="Times New Roman" w:cs="Times New Roman"/>
          <w:sz w:val="24"/>
          <w:szCs w:val="24"/>
          <w:lang w:eastAsia="ja-JP"/>
        </w:rPr>
        <w:t xml:space="preserve">şi </w:t>
      </w:r>
      <w:r w:rsidRPr="004E12C8">
        <w:rPr>
          <w:rFonts w:ascii="Times New Roman" w:eastAsia="MS Mincho" w:hAnsi="Times New Roman" w:cs="Times New Roman"/>
          <w:sz w:val="24"/>
          <w:szCs w:val="24"/>
          <w:lang w:eastAsia="ja-JP"/>
        </w:rPr>
        <w:t>pentru 1 caz care prezint</w:t>
      </w:r>
      <w:r w:rsidR="00870474" w:rsidRPr="00F21F9D">
        <w:rPr>
          <w:rFonts w:ascii="Times New Roman" w:eastAsia="MS Mincho" w:hAnsi="Times New Roman" w:cs="Times New Roman"/>
          <w:sz w:val="24"/>
          <w:szCs w:val="24"/>
          <w:lang w:eastAsia="ja-JP"/>
        </w:rPr>
        <w:t>ă</w:t>
      </w:r>
      <w:r w:rsidRPr="004E12C8">
        <w:rPr>
          <w:rFonts w:ascii="Times New Roman" w:eastAsia="MS Mincho" w:hAnsi="Times New Roman" w:cs="Times New Roman"/>
          <w:sz w:val="24"/>
          <w:szCs w:val="24"/>
          <w:lang w:eastAsia="ja-JP"/>
        </w:rPr>
        <w:t xml:space="preserve"> criterii clinice</w:t>
      </w:r>
      <w:r w:rsidR="00F13FEB">
        <w:rPr>
          <w:rFonts w:ascii="Times New Roman" w:eastAsia="MS Mincho" w:hAnsi="Times New Roman" w:cs="Times New Roman"/>
          <w:sz w:val="24"/>
          <w:szCs w:val="24"/>
          <w:lang w:eastAsia="ja-JP"/>
        </w:rPr>
        <w:t>,</w:t>
      </w:r>
      <w:r w:rsidRPr="004E12C8">
        <w:rPr>
          <w:rFonts w:ascii="Times New Roman" w:eastAsia="MS Mincho" w:hAnsi="Times New Roman" w:cs="Times New Roman"/>
          <w:sz w:val="24"/>
          <w:szCs w:val="24"/>
          <w:lang w:eastAsia="ja-JP"/>
        </w:rPr>
        <w:t xml:space="preserve"> investiga</w:t>
      </w:r>
      <w:r w:rsidR="00F13FEB" w:rsidRPr="008339F8">
        <w:rPr>
          <w:rFonts w:ascii="Times New Roman" w:eastAsia="MS Mincho" w:hAnsi="Times New Roman" w:cs="Times New Roman"/>
          <w:sz w:val="24"/>
          <w:szCs w:val="24"/>
          <w:lang w:eastAsia="ja-JP"/>
        </w:rPr>
        <w:t>ţ</w:t>
      </w:r>
      <w:r w:rsidRPr="004E12C8">
        <w:rPr>
          <w:rFonts w:ascii="Times New Roman" w:eastAsia="MS Mincho" w:hAnsi="Times New Roman" w:cs="Times New Roman"/>
          <w:sz w:val="24"/>
          <w:szCs w:val="24"/>
          <w:lang w:eastAsia="ja-JP"/>
        </w:rPr>
        <w:t xml:space="preserve">iile de laborator  sunt in curs. A fost </w:t>
      </w:r>
      <w:r w:rsidR="00F13FEB" w:rsidRPr="00CA3443">
        <w:rPr>
          <w:rFonts w:ascii="Times New Roman" w:eastAsia="MS Mincho" w:hAnsi="Times New Roman" w:cs="Times New Roman"/>
          <w:sz w:val="24"/>
          <w:szCs w:val="24"/>
          <w:lang w:eastAsia="ja-JP"/>
        </w:rPr>
        <w:t>în</w:t>
      </w:r>
      <w:r w:rsidRPr="004E12C8">
        <w:rPr>
          <w:rFonts w:ascii="Times New Roman" w:eastAsia="MS Mincho" w:hAnsi="Times New Roman" w:cs="Times New Roman"/>
          <w:sz w:val="24"/>
          <w:szCs w:val="24"/>
          <w:lang w:eastAsia="ja-JP"/>
        </w:rPr>
        <w:t xml:space="preserve">registrat un deces </w:t>
      </w:r>
      <w:r w:rsidR="00F13FEB" w:rsidRPr="00CA3443">
        <w:rPr>
          <w:rFonts w:ascii="Times New Roman" w:eastAsia="MS Mincho" w:hAnsi="Times New Roman" w:cs="Times New Roman"/>
          <w:sz w:val="24"/>
          <w:szCs w:val="24"/>
          <w:lang w:eastAsia="ja-JP"/>
        </w:rPr>
        <w:t>în</w:t>
      </w:r>
      <w:r w:rsidR="00F13FEB">
        <w:rPr>
          <w:rFonts w:ascii="Times New Roman" w:eastAsia="MS Mincho" w:hAnsi="Times New Roman" w:cs="Times New Roman"/>
          <w:sz w:val="24"/>
          <w:szCs w:val="24"/>
          <w:lang w:eastAsia="ja-JP"/>
        </w:rPr>
        <w:t xml:space="preserve">tr-un </w:t>
      </w:r>
      <w:r w:rsidRPr="004E12C8">
        <w:rPr>
          <w:rFonts w:ascii="Times New Roman" w:eastAsia="MS Mincho" w:hAnsi="Times New Roman" w:cs="Times New Roman"/>
          <w:sz w:val="24"/>
          <w:szCs w:val="24"/>
          <w:lang w:eastAsia="ja-JP"/>
        </w:rPr>
        <w:t xml:space="preserve">caz clasificat </w:t>
      </w:r>
      <w:r w:rsidR="00F13FEB">
        <w:rPr>
          <w:rFonts w:ascii="Times New Roman" w:eastAsia="MS Mincho" w:hAnsi="Times New Roman" w:cs="Times New Roman"/>
          <w:sz w:val="24"/>
          <w:szCs w:val="24"/>
          <w:lang w:eastAsia="ja-JP"/>
        </w:rPr>
        <w:t>„</w:t>
      </w:r>
      <w:r w:rsidRPr="004E12C8">
        <w:rPr>
          <w:rFonts w:ascii="Times New Roman" w:eastAsia="MS Mincho" w:hAnsi="Times New Roman" w:cs="Times New Roman"/>
          <w:sz w:val="24"/>
          <w:szCs w:val="24"/>
          <w:lang w:eastAsia="ja-JP"/>
        </w:rPr>
        <w:t>probabil SRC</w:t>
      </w:r>
      <w:r w:rsidR="00F13FEB">
        <w:rPr>
          <w:rFonts w:ascii="Times New Roman" w:eastAsia="MS Mincho" w:hAnsi="Times New Roman" w:cs="Times New Roman"/>
          <w:sz w:val="24"/>
          <w:szCs w:val="24"/>
          <w:lang w:eastAsia="ja-JP"/>
        </w:rPr>
        <w:t>”</w:t>
      </w:r>
      <w:r w:rsidRPr="004E12C8">
        <w:rPr>
          <w:rFonts w:ascii="Times New Roman" w:eastAsia="MS Mincho" w:hAnsi="Times New Roman" w:cs="Times New Roman"/>
          <w:sz w:val="24"/>
          <w:szCs w:val="24"/>
          <w:lang w:eastAsia="ja-JP"/>
        </w:rPr>
        <w:t xml:space="preserve">. </w:t>
      </w:r>
    </w:p>
    <w:p w:rsidR="00870474" w:rsidRDefault="00870474" w:rsidP="004E12C8">
      <w:pPr>
        <w:autoSpaceDE w:val="0"/>
        <w:autoSpaceDN w:val="0"/>
        <w:adjustRightInd w:val="0"/>
        <w:spacing w:after="0" w:line="240" w:lineRule="auto"/>
        <w:jc w:val="both"/>
        <w:rPr>
          <w:rFonts w:ascii="Times New Roman" w:hAnsi="Times New Roman" w:cs="Times New Roman"/>
          <w:b/>
          <w:bCs/>
          <w:sz w:val="24"/>
          <w:szCs w:val="24"/>
        </w:rPr>
      </w:pPr>
    </w:p>
    <w:p w:rsidR="00C0383C" w:rsidRPr="00B31360" w:rsidRDefault="00C0383C" w:rsidP="004E12C8">
      <w:pPr>
        <w:autoSpaceDE w:val="0"/>
        <w:autoSpaceDN w:val="0"/>
        <w:adjustRightInd w:val="0"/>
        <w:spacing w:after="0" w:line="240" w:lineRule="auto"/>
        <w:jc w:val="both"/>
        <w:rPr>
          <w:rFonts w:ascii="Times New Roman" w:hAnsi="Times New Roman" w:cs="Times New Roman"/>
          <w:b/>
          <w:bCs/>
          <w:sz w:val="24"/>
          <w:szCs w:val="24"/>
        </w:rPr>
      </w:pPr>
      <w:r w:rsidRPr="0046050A">
        <w:rPr>
          <w:rFonts w:ascii="Times New Roman" w:hAnsi="Times New Roman" w:cs="Times New Roman"/>
          <w:b/>
          <w:bCs/>
          <w:sz w:val="24"/>
          <w:szCs w:val="24"/>
        </w:rPr>
        <w:t>7. Parotidita epidemică</w:t>
      </w:r>
      <w:r>
        <w:rPr>
          <w:rFonts w:ascii="Times New Roman" w:hAnsi="Times New Roman" w:cs="Times New Roman"/>
          <w:b/>
          <w:bCs/>
          <w:sz w:val="24"/>
          <w:szCs w:val="24"/>
        </w:rPr>
        <w:t xml:space="preserve"> (infecția urliană)</w:t>
      </w:r>
    </w:p>
    <w:p w:rsidR="00C0383C" w:rsidRDefault="00C0383C" w:rsidP="00AB37F2">
      <w:pPr>
        <w:spacing w:after="0" w:line="240" w:lineRule="auto"/>
        <w:ind w:firstLine="720"/>
        <w:jc w:val="both"/>
        <w:rPr>
          <w:rFonts w:ascii="Times New Roman" w:hAnsi="Times New Roman" w:cs="Times New Roman"/>
          <w:sz w:val="24"/>
          <w:szCs w:val="24"/>
        </w:rPr>
      </w:pPr>
      <w:r w:rsidRPr="00005A79">
        <w:rPr>
          <w:rFonts w:ascii="Times New Roman" w:hAnsi="Times New Roman" w:cs="Times New Roman"/>
          <w:sz w:val="24"/>
          <w:szCs w:val="24"/>
        </w:rPr>
        <w:t>Infecția urliană</w:t>
      </w:r>
      <w:r>
        <w:rPr>
          <w:rFonts w:ascii="Times New Roman" w:hAnsi="Times New Roman" w:cs="Times New Roman"/>
          <w:sz w:val="24"/>
          <w:szCs w:val="24"/>
        </w:rPr>
        <w:t xml:space="preserve"> </w:t>
      </w:r>
      <w:r w:rsidRPr="00005A79">
        <w:rPr>
          <w:rFonts w:ascii="Times New Roman" w:hAnsi="Times New Roman" w:cs="Times New Roman"/>
          <w:sz w:val="24"/>
          <w:szCs w:val="24"/>
        </w:rPr>
        <w:t>este o boală</w:t>
      </w:r>
      <w:r>
        <w:rPr>
          <w:rFonts w:ascii="Times New Roman" w:hAnsi="Times New Roman" w:cs="Times New Roman"/>
          <w:sz w:val="24"/>
          <w:szCs w:val="24"/>
        </w:rPr>
        <w:t xml:space="preserve"> </w:t>
      </w:r>
      <w:r w:rsidRPr="00005A79">
        <w:rPr>
          <w:rFonts w:ascii="Times New Roman" w:hAnsi="Times New Roman" w:cs="Times New Roman"/>
          <w:sz w:val="24"/>
          <w:szCs w:val="24"/>
        </w:rPr>
        <w:t>infecțioasă transmisibilă,</w:t>
      </w:r>
      <w:r>
        <w:rPr>
          <w:rFonts w:ascii="Times New Roman" w:hAnsi="Times New Roman" w:cs="Times New Roman"/>
          <w:sz w:val="24"/>
          <w:szCs w:val="24"/>
        </w:rPr>
        <w:t xml:space="preserve"> </w:t>
      </w:r>
      <w:r w:rsidRPr="00005A79">
        <w:rPr>
          <w:rFonts w:ascii="Times New Roman" w:hAnsi="Times New Roman" w:cs="Times New Roman"/>
          <w:sz w:val="24"/>
          <w:szCs w:val="24"/>
        </w:rPr>
        <w:t>prevenibilă prin vaccinare, al cărei a</w:t>
      </w:r>
      <w:r>
        <w:rPr>
          <w:rFonts w:ascii="Times New Roman" w:hAnsi="Times New Roman" w:cs="Times New Roman"/>
          <w:sz w:val="24"/>
          <w:szCs w:val="24"/>
        </w:rPr>
        <w:t xml:space="preserve">gent cauzal este </w:t>
      </w:r>
      <w:r w:rsidRPr="00005A79">
        <w:rPr>
          <w:rFonts w:ascii="Times New Roman" w:hAnsi="Times New Roman" w:cs="Times New Roman"/>
          <w:sz w:val="24"/>
          <w:szCs w:val="24"/>
        </w:rPr>
        <w:t>virusul urlian.</w:t>
      </w:r>
    </w:p>
    <w:p w:rsidR="00C0383C" w:rsidRPr="00F21F9D" w:rsidRDefault="00C0383C" w:rsidP="00C0383C">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Epidemiologia actuală a parotiditei epidemice în Europa poate fi explicată în mare măsură prin scăderea imunităţii şi creşterea populaţiei susceptibile. </w:t>
      </w:r>
    </w:p>
    <w:p w:rsidR="00AB2F44" w:rsidRDefault="00C0383C" w:rsidP="004D4A57">
      <w:p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ab/>
        <w:t>Numărul mare de persoane cu recidive</w:t>
      </w:r>
      <w:r>
        <w:rPr>
          <w:rFonts w:ascii="Times New Roman" w:hAnsi="Times New Roman" w:cs="Times New Roman"/>
          <w:sz w:val="24"/>
          <w:szCs w:val="24"/>
        </w:rPr>
        <w:t>,</w:t>
      </w:r>
      <w:r w:rsidRPr="00F21F9D">
        <w:rPr>
          <w:rFonts w:ascii="Times New Roman" w:hAnsi="Times New Roman" w:cs="Times New Roman"/>
          <w:sz w:val="24"/>
          <w:szCs w:val="24"/>
        </w:rPr>
        <w:t xml:space="preserve"> după una sau mai multe doze de vaccin antiurlian</w:t>
      </w:r>
      <w:r>
        <w:rPr>
          <w:rFonts w:ascii="Times New Roman" w:hAnsi="Times New Roman" w:cs="Times New Roman"/>
          <w:sz w:val="24"/>
          <w:szCs w:val="24"/>
        </w:rPr>
        <w:t>,</w:t>
      </w:r>
      <w:r w:rsidRPr="00F21F9D">
        <w:rPr>
          <w:rFonts w:ascii="Times New Roman" w:hAnsi="Times New Roman" w:cs="Times New Roman"/>
          <w:sz w:val="24"/>
          <w:szCs w:val="24"/>
        </w:rPr>
        <w:t xml:space="preserve"> pare să se explice mai mult prin scăderea imunităţii din adolescenţă, decât printr-o asimetrie între genotipul sălbatic şi cel vaccinal. De aceea</w:t>
      </w:r>
      <w:r>
        <w:rPr>
          <w:rFonts w:ascii="Times New Roman" w:hAnsi="Times New Roman" w:cs="Times New Roman"/>
          <w:sz w:val="24"/>
          <w:szCs w:val="24"/>
        </w:rPr>
        <w:t>,</w:t>
      </w:r>
      <w:r w:rsidRPr="00F21F9D">
        <w:rPr>
          <w:rFonts w:ascii="Times New Roman" w:hAnsi="Times New Roman" w:cs="Times New Roman"/>
          <w:sz w:val="24"/>
          <w:szCs w:val="24"/>
        </w:rPr>
        <w:t xml:space="preserve"> se impune menţinerea unei acoperiri vaccinale mari cu două doze de ROR, concomitent cu administrarea de rapeluri adolescenţilor şi tinerilor, pentru a preveni scăderea imunităţii şi epidemiile. În plus, trebuie ţinut cont şi de efectul protector al vaccinării faţă de formele clinice severe. </w:t>
      </w:r>
      <w:r>
        <w:rPr>
          <w:rFonts w:ascii="Times New Roman" w:hAnsi="Times New Roman" w:cs="Times New Roman"/>
          <w:sz w:val="24"/>
          <w:szCs w:val="24"/>
        </w:rPr>
        <w:t>Vaccinul ROR</w:t>
      </w:r>
      <w:r w:rsidRPr="00F21F9D">
        <w:rPr>
          <w:rFonts w:ascii="Times New Roman" w:hAnsi="Times New Roman" w:cs="Times New Roman"/>
          <w:sz w:val="24"/>
          <w:szCs w:val="24"/>
        </w:rPr>
        <w:t xml:space="preserve"> este inclus în programele de </w:t>
      </w:r>
      <w:r>
        <w:rPr>
          <w:rFonts w:ascii="Times New Roman" w:hAnsi="Times New Roman" w:cs="Times New Roman"/>
          <w:sz w:val="24"/>
          <w:szCs w:val="24"/>
        </w:rPr>
        <w:t>vaccinare</w:t>
      </w:r>
      <w:r w:rsidRPr="00F21F9D">
        <w:rPr>
          <w:rFonts w:ascii="Times New Roman" w:hAnsi="Times New Roman" w:cs="Times New Roman"/>
          <w:sz w:val="24"/>
          <w:szCs w:val="24"/>
        </w:rPr>
        <w:t xml:space="preserve"> din </w:t>
      </w:r>
      <w:r w:rsidRPr="00F21F9D">
        <w:rPr>
          <w:rFonts w:ascii="Times New Roman" w:hAnsi="Times New Roman" w:cs="Times New Roman"/>
          <w:sz w:val="24"/>
          <w:szCs w:val="24"/>
        </w:rPr>
        <w:lastRenderedPageBreak/>
        <w:t>toate ţările europene, iar eforturile depuse pentru eliminarea rujeolei/rubeolei, aduc indirect beneficii şi pentru prevenirea parotiditei epidemice.</w:t>
      </w:r>
    </w:p>
    <w:p w:rsidR="00C0383C" w:rsidRDefault="004D4A57" w:rsidP="004D4A57">
      <w:pPr>
        <w:autoSpaceDE w:val="0"/>
        <w:autoSpaceDN w:val="0"/>
        <w:adjustRightInd w:val="0"/>
        <w:spacing w:after="0" w:line="240" w:lineRule="auto"/>
        <w:ind w:right="-180" w:firstLine="720"/>
        <w:jc w:val="both"/>
        <w:rPr>
          <w:rFonts w:ascii="Times New Roman" w:hAnsi="Times New Roman" w:cs="Times New Roman"/>
          <w:sz w:val="24"/>
          <w:szCs w:val="24"/>
        </w:rPr>
      </w:pPr>
      <w:r>
        <w:rPr>
          <w:rFonts w:ascii="Times New Roman" w:hAnsi="Times New Roman" w:cs="Times New Roman"/>
          <w:sz w:val="24"/>
          <w:szCs w:val="24"/>
        </w:rPr>
        <w:t>În România, v</w:t>
      </w:r>
      <w:r w:rsidR="00C0383C">
        <w:rPr>
          <w:rFonts w:ascii="Times New Roman" w:hAnsi="Times New Roman" w:cs="Times New Roman"/>
          <w:sz w:val="24"/>
          <w:szCs w:val="24"/>
        </w:rPr>
        <w:t xml:space="preserve">accinarea </w:t>
      </w:r>
      <w:r w:rsidR="00C0383C" w:rsidRPr="00FD4510">
        <w:rPr>
          <w:rFonts w:ascii="Times New Roman" w:hAnsi="Times New Roman" w:cs="Times New Roman"/>
          <w:sz w:val="24"/>
          <w:szCs w:val="24"/>
        </w:rPr>
        <w:t>împotriva infecției urliene se face din anul</w:t>
      </w:r>
      <w:r w:rsidR="00C0383C">
        <w:rPr>
          <w:rFonts w:ascii="Times New Roman" w:hAnsi="Times New Roman" w:cs="Times New Roman"/>
          <w:sz w:val="24"/>
          <w:szCs w:val="24"/>
        </w:rPr>
        <w:t xml:space="preserve"> </w:t>
      </w:r>
      <w:r w:rsidR="00C0383C" w:rsidRPr="00FD4510">
        <w:rPr>
          <w:rFonts w:ascii="Times New Roman" w:hAnsi="Times New Roman" w:cs="Times New Roman"/>
          <w:sz w:val="24"/>
          <w:szCs w:val="24"/>
        </w:rPr>
        <w:t>2004</w:t>
      </w:r>
      <w:r w:rsidR="00AB2F44">
        <w:rPr>
          <w:rFonts w:ascii="Times New Roman" w:hAnsi="Times New Roman" w:cs="Times New Roman"/>
          <w:sz w:val="24"/>
          <w:szCs w:val="24"/>
        </w:rPr>
        <w:t>,</w:t>
      </w:r>
      <w:r w:rsidR="00C0383C">
        <w:rPr>
          <w:rFonts w:ascii="Times New Roman" w:hAnsi="Times New Roman" w:cs="Times New Roman"/>
          <w:sz w:val="24"/>
          <w:szCs w:val="24"/>
        </w:rPr>
        <w:t xml:space="preserve"> </w:t>
      </w:r>
      <w:r w:rsidR="00C0383C" w:rsidRPr="00FD4510">
        <w:rPr>
          <w:rFonts w:ascii="Times New Roman" w:hAnsi="Times New Roman" w:cs="Times New Roman"/>
          <w:sz w:val="24"/>
          <w:szCs w:val="24"/>
        </w:rPr>
        <w:t>când s-a</w:t>
      </w:r>
      <w:r w:rsidR="00C0383C">
        <w:rPr>
          <w:rFonts w:ascii="Times New Roman" w:hAnsi="Times New Roman" w:cs="Times New Roman"/>
          <w:sz w:val="24"/>
          <w:szCs w:val="24"/>
        </w:rPr>
        <w:t xml:space="preserve"> introdus vaccinarea cu o primă</w:t>
      </w:r>
      <w:r w:rsidR="00C0383C" w:rsidRPr="00FD4510">
        <w:rPr>
          <w:rFonts w:ascii="Times New Roman" w:hAnsi="Times New Roman" w:cs="Times New Roman"/>
          <w:sz w:val="24"/>
          <w:szCs w:val="24"/>
        </w:rPr>
        <w:t xml:space="preserve"> doză de vaccin rubeolă</w:t>
      </w:r>
      <w:r w:rsidR="00C0383C">
        <w:rPr>
          <w:rFonts w:ascii="Times New Roman" w:hAnsi="Times New Roman" w:cs="Times New Roman"/>
          <w:sz w:val="24"/>
          <w:szCs w:val="24"/>
        </w:rPr>
        <w:t>-o</w:t>
      </w:r>
      <w:r w:rsidR="00C0383C" w:rsidRPr="00FD4510">
        <w:rPr>
          <w:rFonts w:ascii="Times New Roman" w:hAnsi="Times New Roman" w:cs="Times New Roman"/>
          <w:sz w:val="24"/>
          <w:szCs w:val="24"/>
        </w:rPr>
        <w:t>reion-rujeolă (ROR) la copiii</w:t>
      </w:r>
      <w:r w:rsidR="00C0383C">
        <w:rPr>
          <w:rFonts w:ascii="Times New Roman" w:hAnsi="Times New Roman" w:cs="Times New Roman"/>
          <w:sz w:val="24"/>
          <w:szCs w:val="24"/>
        </w:rPr>
        <w:t xml:space="preserve"> în vârsta de </w:t>
      </w:r>
      <w:r w:rsidR="00C0383C" w:rsidRPr="00FD4510">
        <w:rPr>
          <w:rFonts w:ascii="Times New Roman" w:hAnsi="Times New Roman" w:cs="Times New Roman"/>
          <w:sz w:val="24"/>
          <w:szCs w:val="24"/>
        </w:rPr>
        <w:t>12</w:t>
      </w:r>
      <w:r w:rsidR="00C0383C">
        <w:rPr>
          <w:rFonts w:ascii="Times New Roman" w:hAnsi="Times New Roman" w:cs="Times New Roman"/>
          <w:sz w:val="24"/>
          <w:szCs w:val="24"/>
        </w:rPr>
        <w:t>-</w:t>
      </w:r>
      <w:r w:rsidR="00C0383C" w:rsidRPr="00FD4510">
        <w:rPr>
          <w:rFonts w:ascii="Times New Roman" w:hAnsi="Times New Roman" w:cs="Times New Roman"/>
          <w:sz w:val="24"/>
          <w:szCs w:val="24"/>
        </w:rPr>
        <w:t>15 luni. În anul 2005</w:t>
      </w:r>
      <w:r w:rsidR="00C0383C">
        <w:rPr>
          <w:rFonts w:ascii="Times New Roman" w:hAnsi="Times New Roman" w:cs="Times New Roman"/>
          <w:sz w:val="24"/>
          <w:szCs w:val="24"/>
        </w:rPr>
        <w:t xml:space="preserve">, </w:t>
      </w:r>
      <w:r w:rsidR="00C0383C" w:rsidRPr="00FD4510">
        <w:rPr>
          <w:rFonts w:ascii="Times New Roman" w:hAnsi="Times New Roman" w:cs="Times New Roman"/>
          <w:sz w:val="24"/>
          <w:szCs w:val="24"/>
        </w:rPr>
        <w:t>a fost</w:t>
      </w:r>
      <w:r w:rsidR="00C0383C">
        <w:rPr>
          <w:rFonts w:ascii="Times New Roman" w:hAnsi="Times New Roman" w:cs="Times New Roman"/>
          <w:sz w:val="24"/>
          <w:szCs w:val="24"/>
        </w:rPr>
        <w:t xml:space="preserve"> </w:t>
      </w:r>
      <w:r w:rsidR="00C0383C" w:rsidRPr="00FD4510">
        <w:rPr>
          <w:rFonts w:ascii="Times New Roman" w:hAnsi="Times New Roman" w:cs="Times New Roman"/>
          <w:sz w:val="24"/>
          <w:szCs w:val="24"/>
        </w:rPr>
        <w:t>introdusă</w:t>
      </w:r>
      <w:r w:rsidR="00C0383C">
        <w:rPr>
          <w:rFonts w:ascii="Times New Roman" w:hAnsi="Times New Roman" w:cs="Times New Roman"/>
          <w:sz w:val="24"/>
          <w:szCs w:val="24"/>
        </w:rPr>
        <w:t xml:space="preserve"> </w:t>
      </w:r>
      <w:r w:rsidR="00C0383C" w:rsidRPr="00FD4510">
        <w:rPr>
          <w:rFonts w:ascii="Times New Roman" w:hAnsi="Times New Roman" w:cs="Times New Roman"/>
          <w:sz w:val="24"/>
          <w:szCs w:val="24"/>
        </w:rPr>
        <w:t>vaccinarea cu o a doua doză de</w:t>
      </w:r>
      <w:r w:rsidR="00C0383C">
        <w:rPr>
          <w:rFonts w:ascii="Times New Roman" w:hAnsi="Times New Roman" w:cs="Times New Roman"/>
          <w:sz w:val="24"/>
          <w:szCs w:val="24"/>
        </w:rPr>
        <w:t xml:space="preserve"> </w:t>
      </w:r>
      <w:r w:rsidR="00C0383C" w:rsidRPr="00FD4510">
        <w:rPr>
          <w:rFonts w:ascii="Times New Roman" w:hAnsi="Times New Roman" w:cs="Times New Roman"/>
          <w:sz w:val="24"/>
          <w:szCs w:val="24"/>
        </w:rPr>
        <w:t>vaccin ROR pentru copiii</w:t>
      </w:r>
      <w:r w:rsidR="00C0383C">
        <w:rPr>
          <w:rFonts w:ascii="Times New Roman" w:hAnsi="Times New Roman" w:cs="Times New Roman"/>
          <w:sz w:val="24"/>
          <w:szCs w:val="24"/>
        </w:rPr>
        <w:t xml:space="preserve"> </w:t>
      </w:r>
      <w:r w:rsidR="00C0383C" w:rsidRPr="00FD4510">
        <w:rPr>
          <w:rFonts w:ascii="Times New Roman" w:hAnsi="Times New Roman" w:cs="Times New Roman"/>
          <w:sz w:val="24"/>
          <w:szCs w:val="24"/>
        </w:rPr>
        <w:t>în vârstă de 6-7 ani (clasa I).</w:t>
      </w:r>
      <w:r w:rsidR="00C0383C">
        <w:rPr>
          <w:rFonts w:ascii="Times New Roman" w:hAnsi="Times New Roman" w:cs="Times New Roman"/>
          <w:sz w:val="24"/>
          <w:szCs w:val="24"/>
        </w:rPr>
        <w:t xml:space="preserve"> </w:t>
      </w:r>
      <w:r>
        <w:rPr>
          <w:rFonts w:ascii="Times New Roman" w:hAnsi="Times New Roman" w:cs="Times New Roman"/>
          <w:sz w:val="24"/>
          <w:szCs w:val="24"/>
        </w:rPr>
        <w:t xml:space="preserve">Din </w:t>
      </w:r>
      <w:r w:rsidR="0060000E">
        <w:rPr>
          <w:rFonts w:ascii="Times New Roman" w:hAnsi="Times New Roman" w:cs="Times New Roman"/>
          <w:sz w:val="24"/>
          <w:szCs w:val="24"/>
        </w:rPr>
        <w:t>anul 2015, doza</w:t>
      </w:r>
      <w:r w:rsidR="00C0383C" w:rsidRPr="00FD4510">
        <w:rPr>
          <w:rFonts w:ascii="Times New Roman" w:hAnsi="Times New Roman" w:cs="Times New Roman"/>
          <w:sz w:val="24"/>
          <w:szCs w:val="24"/>
        </w:rPr>
        <w:t xml:space="preserve"> </w:t>
      </w:r>
      <w:r w:rsidR="0060000E" w:rsidRPr="00FD4510">
        <w:rPr>
          <w:rFonts w:ascii="Times New Roman" w:hAnsi="Times New Roman" w:cs="Times New Roman"/>
          <w:sz w:val="24"/>
          <w:szCs w:val="24"/>
        </w:rPr>
        <w:t xml:space="preserve">a doua </w:t>
      </w:r>
      <w:r w:rsidR="00C0383C" w:rsidRPr="00FD4510">
        <w:rPr>
          <w:rFonts w:ascii="Times New Roman" w:hAnsi="Times New Roman" w:cs="Times New Roman"/>
          <w:sz w:val="24"/>
          <w:szCs w:val="24"/>
        </w:rPr>
        <w:t>de vaccin ROR se administrează la vârsta de 5 ani.</w:t>
      </w:r>
      <w:r w:rsidR="00C0383C">
        <w:rPr>
          <w:rFonts w:ascii="Times New Roman" w:hAnsi="Times New Roman" w:cs="Times New Roman"/>
          <w:sz w:val="24"/>
          <w:szCs w:val="24"/>
        </w:rPr>
        <w:t xml:space="preserve"> I</w:t>
      </w:r>
      <w:r w:rsidR="00C0383C" w:rsidRPr="0046050A">
        <w:rPr>
          <w:rFonts w:ascii="Times New Roman" w:hAnsi="Times New Roman" w:cs="Times New Roman"/>
          <w:sz w:val="24"/>
          <w:szCs w:val="24"/>
        </w:rPr>
        <w:t>ncidența</w:t>
      </w:r>
      <w:r w:rsidR="00C0383C">
        <w:rPr>
          <w:rFonts w:ascii="Times New Roman" w:hAnsi="Times New Roman" w:cs="Times New Roman"/>
          <w:sz w:val="24"/>
          <w:szCs w:val="24"/>
        </w:rPr>
        <w:t xml:space="preserve"> </w:t>
      </w:r>
      <w:r w:rsidR="00C0383C" w:rsidRPr="0046050A">
        <w:rPr>
          <w:rFonts w:ascii="Times New Roman" w:hAnsi="Times New Roman" w:cs="Times New Roman"/>
          <w:sz w:val="24"/>
          <w:szCs w:val="24"/>
        </w:rPr>
        <w:t xml:space="preserve">infecției urliene a scăzut considerabil </w:t>
      </w:r>
      <w:r w:rsidR="00C0383C">
        <w:rPr>
          <w:rFonts w:ascii="Times New Roman" w:hAnsi="Times New Roman" w:cs="Times New Roman"/>
          <w:sz w:val="24"/>
          <w:szCs w:val="24"/>
        </w:rPr>
        <w:t xml:space="preserve"> </w:t>
      </w:r>
      <w:r w:rsidR="00C0383C" w:rsidRPr="0046050A">
        <w:rPr>
          <w:rFonts w:ascii="Times New Roman" w:hAnsi="Times New Roman" w:cs="Times New Roman"/>
          <w:sz w:val="24"/>
          <w:szCs w:val="24"/>
        </w:rPr>
        <w:t>dup</w:t>
      </w:r>
      <w:r w:rsidR="00C0383C">
        <w:rPr>
          <w:rFonts w:ascii="Times New Roman" w:hAnsi="Times New Roman" w:cs="Times New Roman"/>
          <w:sz w:val="24"/>
          <w:szCs w:val="24"/>
        </w:rPr>
        <w:t>ă</w:t>
      </w:r>
      <w:r w:rsidR="00C0383C" w:rsidRPr="0046050A">
        <w:rPr>
          <w:rFonts w:ascii="Times New Roman" w:hAnsi="Times New Roman" w:cs="Times New Roman"/>
          <w:sz w:val="24"/>
          <w:szCs w:val="24"/>
        </w:rPr>
        <w:t xml:space="preserve"> introducerea vaccin</w:t>
      </w:r>
      <w:r w:rsidR="00C0383C">
        <w:rPr>
          <w:rFonts w:ascii="Times New Roman" w:hAnsi="Times New Roman" w:cs="Times New Roman"/>
          <w:sz w:val="24"/>
          <w:szCs w:val="24"/>
        </w:rPr>
        <w:t>ării ROR.</w:t>
      </w:r>
    </w:p>
    <w:p w:rsidR="00C0383C" w:rsidRDefault="00C0383C" w:rsidP="00C0383C">
      <w:pPr>
        <w:autoSpaceDE w:val="0"/>
        <w:autoSpaceDN w:val="0"/>
        <w:adjustRightInd w:val="0"/>
        <w:spacing w:after="0" w:line="240" w:lineRule="auto"/>
        <w:ind w:right="-180"/>
        <w:jc w:val="both"/>
        <w:rPr>
          <w:rFonts w:ascii="Times New Roman" w:hAnsi="Times New Roman" w:cs="Times New Roman"/>
          <w:sz w:val="24"/>
          <w:szCs w:val="24"/>
        </w:rPr>
      </w:pPr>
    </w:p>
    <w:p w:rsidR="00C0383C" w:rsidRDefault="00C0383C" w:rsidP="00C0383C">
      <w:pPr>
        <w:autoSpaceDE w:val="0"/>
        <w:autoSpaceDN w:val="0"/>
        <w:adjustRightInd w:val="0"/>
        <w:spacing w:after="0" w:line="240" w:lineRule="auto"/>
        <w:ind w:right="-180"/>
        <w:jc w:val="both"/>
        <w:rPr>
          <w:rFonts w:ascii="Times New Roman" w:hAnsi="Times New Roman" w:cs="Times New Roman"/>
          <w:sz w:val="24"/>
          <w:szCs w:val="24"/>
        </w:rPr>
      </w:pPr>
    </w:p>
    <w:p w:rsidR="00564C50" w:rsidRDefault="00564C50" w:rsidP="004D4A57">
      <w:pPr>
        <w:autoSpaceDE w:val="0"/>
        <w:autoSpaceDN w:val="0"/>
        <w:adjustRightInd w:val="0"/>
        <w:spacing w:after="0" w:line="240" w:lineRule="auto"/>
        <w:ind w:right="-180" w:firstLine="720"/>
        <w:jc w:val="both"/>
        <w:rPr>
          <w:rFonts w:ascii="Times New Roman" w:hAnsi="Times New Roman" w:cs="Times New Roman"/>
          <w:sz w:val="24"/>
          <w:szCs w:val="24"/>
        </w:rPr>
      </w:pPr>
    </w:p>
    <w:p w:rsidR="00564C50" w:rsidRDefault="00820497" w:rsidP="004D4A57">
      <w:pPr>
        <w:autoSpaceDE w:val="0"/>
        <w:autoSpaceDN w:val="0"/>
        <w:adjustRightInd w:val="0"/>
        <w:spacing w:after="0" w:line="240" w:lineRule="auto"/>
        <w:ind w:right="-180"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991100" cy="3495675"/>
            <wp:effectExtent l="19050" t="0" r="0" b="0"/>
            <wp:docPr id="1" name="Picture 1" descr="C:\Documents and Settings\Anca S\Desktop\Incidenta IU 2004-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ca S\Desktop\Incidenta IU 2004-2016.jpg"/>
                    <pic:cNvPicPr>
                      <a:picLocks noChangeAspect="1" noChangeArrowheads="1"/>
                    </pic:cNvPicPr>
                  </pic:nvPicPr>
                  <pic:blipFill>
                    <a:blip r:embed="rId17"/>
                    <a:srcRect/>
                    <a:stretch>
                      <a:fillRect/>
                    </a:stretch>
                  </pic:blipFill>
                  <pic:spPr bwMode="auto">
                    <a:xfrm>
                      <a:off x="0" y="0"/>
                      <a:ext cx="4991100" cy="3495675"/>
                    </a:xfrm>
                    <a:prstGeom prst="rect">
                      <a:avLst/>
                    </a:prstGeom>
                    <a:noFill/>
                    <a:ln w="9525">
                      <a:noFill/>
                      <a:miter lim="800000"/>
                      <a:headEnd/>
                      <a:tailEnd/>
                    </a:ln>
                  </pic:spPr>
                </pic:pic>
              </a:graphicData>
            </a:graphic>
          </wp:inline>
        </w:drawing>
      </w:r>
    </w:p>
    <w:p w:rsidR="00564C50" w:rsidRDefault="00564C50" w:rsidP="006649F7">
      <w:pPr>
        <w:autoSpaceDE w:val="0"/>
        <w:autoSpaceDN w:val="0"/>
        <w:adjustRightInd w:val="0"/>
        <w:spacing w:after="0" w:line="240" w:lineRule="auto"/>
        <w:ind w:right="-180"/>
        <w:jc w:val="both"/>
        <w:rPr>
          <w:rFonts w:ascii="Times New Roman" w:hAnsi="Times New Roman" w:cs="Times New Roman"/>
          <w:sz w:val="24"/>
          <w:szCs w:val="24"/>
        </w:rPr>
      </w:pPr>
    </w:p>
    <w:p w:rsidR="00564C50" w:rsidRDefault="00564C50" w:rsidP="00564C50">
      <w:pPr>
        <w:autoSpaceDE w:val="0"/>
        <w:autoSpaceDN w:val="0"/>
        <w:adjustRightInd w:val="0"/>
        <w:spacing w:after="0" w:line="240" w:lineRule="auto"/>
        <w:ind w:right="-180" w:firstLine="720"/>
        <w:jc w:val="both"/>
        <w:rPr>
          <w:rFonts w:ascii="Times New Roman" w:hAnsi="Times New Roman" w:cs="Times New Roman"/>
          <w:sz w:val="24"/>
          <w:szCs w:val="24"/>
        </w:rPr>
      </w:pPr>
      <w:r w:rsidRPr="0046050A">
        <w:rPr>
          <w:rFonts w:ascii="Times New Roman" w:hAnsi="Times New Roman" w:cs="Times New Roman"/>
          <w:b/>
          <w:sz w:val="24"/>
          <w:szCs w:val="24"/>
        </w:rPr>
        <w:t xml:space="preserve">Fig. nr. </w:t>
      </w:r>
      <w:r>
        <w:rPr>
          <w:rFonts w:ascii="Times New Roman" w:hAnsi="Times New Roman" w:cs="Times New Roman"/>
          <w:b/>
          <w:sz w:val="24"/>
          <w:szCs w:val="24"/>
        </w:rPr>
        <w:t>7</w:t>
      </w:r>
      <w:r w:rsidRPr="00FD4510">
        <w:rPr>
          <w:rFonts w:ascii="Times New Roman" w:hAnsi="Times New Roman" w:cs="Times New Roman"/>
          <w:sz w:val="24"/>
          <w:szCs w:val="24"/>
        </w:rPr>
        <w:t xml:space="preserve"> Incidența infecției urliene în</w:t>
      </w:r>
      <w:r>
        <w:rPr>
          <w:rFonts w:ascii="Times New Roman" w:hAnsi="Times New Roman" w:cs="Times New Roman"/>
          <w:sz w:val="24"/>
          <w:szCs w:val="24"/>
        </w:rPr>
        <w:t xml:space="preserve"> </w:t>
      </w:r>
      <w:r w:rsidRPr="00FD4510">
        <w:rPr>
          <w:rFonts w:ascii="Times New Roman" w:hAnsi="Times New Roman" w:cs="Times New Roman"/>
          <w:sz w:val="24"/>
          <w:szCs w:val="24"/>
        </w:rPr>
        <w:t xml:space="preserve">România, în perioada </w:t>
      </w:r>
      <w:r w:rsidRPr="00564C50">
        <w:rPr>
          <w:rFonts w:ascii="Times New Roman" w:hAnsi="Times New Roman" w:cs="Times New Roman"/>
          <w:sz w:val="24"/>
          <w:szCs w:val="24"/>
        </w:rPr>
        <w:t>2004-2016,</w:t>
      </w:r>
      <w:r>
        <w:rPr>
          <w:rFonts w:ascii="Times New Roman" w:hAnsi="Times New Roman" w:cs="Times New Roman"/>
          <w:sz w:val="24"/>
          <w:szCs w:val="24"/>
        </w:rPr>
        <w:t xml:space="preserve"> </w:t>
      </w:r>
    </w:p>
    <w:p w:rsidR="00564C50" w:rsidRDefault="00564C50" w:rsidP="00564C50">
      <w:pPr>
        <w:autoSpaceDE w:val="0"/>
        <w:autoSpaceDN w:val="0"/>
        <w:adjustRightInd w:val="0"/>
        <w:spacing w:after="0" w:line="240" w:lineRule="auto"/>
        <w:ind w:left="720" w:right="-180" w:firstLine="720"/>
        <w:jc w:val="both"/>
        <w:rPr>
          <w:rFonts w:ascii="Times New Roman" w:hAnsi="Times New Roman" w:cs="Times New Roman"/>
          <w:sz w:val="24"/>
          <w:szCs w:val="24"/>
        </w:rPr>
      </w:pPr>
      <w:r>
        <w:rPr>
          <w:rFonts w:ascii="Times New Roman" w:hAnsi="Times New Roman" w:cs="Times New Roman"/>
          <w:sz w:val="24"/>
          <w:szCs w:val="24"/>
        </w:rPr>
        <w:t>*Sursa INSP-</w:t>
      </w:r>
      <w:r w:rsidRPr="0041700F">
        <w:rPr>
          <w:rFonts w:ascii="Times New Roman" w:hAnsi="Times New Roman" w:cs="Times New Roman"/>
          <w:sz w:val="24"/>
          <w:szCs w:val="24"/>
        </w:rPr>
        <w:t>CNSCBT</w:t>
      </w:r>
    </w:p>
    <w:p w:rsidR="00564C50" w:rsidRDefault="00564C50" w:rsidP="004D4A57">
      <w:pPr>
        <w:autoSpaceDE w:val="0"/>
        <w:autoSpaceDN w:val="0"/>
        <w:adjustRightInd w:val="0"/>
        <w:spacing w:after="0" w:line="240" w:lineRule="auto"/>
        <w:ind w:right="-180" w:firstLine="720"/>
        <w:jc w:val="both"/>
        <w:rPr>
          <w:rFonts w:ascii="Times New Roman" w:hAnsi="Times New Roman" w:cs="Times New Roman"/>
          <w:sz w:val="24"/>
          <w:szCs w:val="24"/>
        </w:rPr>
      </w:pPr>
    </w:p>
    <w:p w:rsidR="004D4A57" w:rsidRDefault="004D4A57" w:rsidP="004D4A57">
      <w:pPr>
        <w:autoSpaceDE w:val="0"/>
        <w:autoSpaceDN w:val="0"/>
        <w:adjustRightInd w:val="0"/>
        <w:spacing w:after="0" w:line="240" w:lineRule="auto"/>
        <w:ind w:right="-180" w:firstLine="720"/>
        <w:jc w:val="both"/>
        <w:rPr>
          <w:rFonts w:ascii="Times New Roman" w:hAnsi="Times New Roman" w:cs="Times New Roman"/>
          <w:sz w:val="24"/>
          <w:szCs w:val="24"/>
        </w:rPr>
      </w:pPr>
      <w:r>
        <w:rPr>
          <w:rFonts w:ascii="Times New Roman" w:hAnsi="Times New Roman" w:cs="Times New Roman"/>
          <w:sz w:val="24"/>
          <w:szCs w:val="24"/>
        </w:rPr>
        <w:t>I</w:t>
      </w:r>
      <w:r w:rsidRPr="00005A79">
        <w:rPr>
          <w:rFonts w:ascii="Times New Roman" w:hAnsi="Times New Roman" w:cs="Times New Roman"/>
          <w:sz w:val="24"/>
          <w:szCs w:val="24"/>
        </w:rPr>
        <w:t>nfecția</w:t>
      </w:r>
      <w:r>
        <w:rPr>
          <w:rFonts w:ascii="Times New Roman" w:hAnsi="Times New Roman" w:cs="Times New Roman"/>
          <w:sz w:val="24"/>
          <w:szCs w:val="24"/>
        </w:rPr>
        <w:t xml:space="preserve"> </w:t>
      </w:r>
      <w:r w:rsidRPr="00005A79">
        <w:rPr>
          <w:rFonts w:ascii="Times New Roman" w:hAnsi="Times New Roman" w:cs="Times New Roman"/>
          <w:sz w:val="24"/>
          <w:szCs w:val="24"/>
        </w:rPr>
        <w:t>urliană</w:t>
      </w:r>
      <w:r>
        <w:rPr>
          <w:rFonts w:ascii="Times New Roman" w:hAnsi="Times New Roman" w:cs="Times New Roman"/>
          <w:sz w:val="24"/>
          <w:szCs w:val="24"/>
        </w:rPr>
        <w:t xml:space="preserve"> </w:t>
      </w:r>
      <w:r w:rsidRPr="00005A79">
        <w:rPr>
          <w:rFonts w:ascii="Times New Roman" w:hAnsi="Times New Roman" w:cs="Times New Roman"/>
          <w:sz w:val="24"/>
          <w:szCs w:val="24"/>
        </w:rPr>
        <w:t>este</w:t>
      </w:r>
      <w:r>
        <w:rPr>
          <w:rFonts w:ascii="Times New Roman" w:hAnsi="Times New Roman" w:cs="Times New Roman"/>
          <w:sz w:val="24"/>
          <w:szCs w:val="24"/>
        </w:rPr>
        <w:t xml:space="preserve"> </w:t>
      </w:r>
      <w:r w:rsidRPr="00005A79">
        <w:rPr>
          <w:rFonts w:ascii="Times New Roman" w:hAnsi="Times New Roman" w:cs="Times New Roman"/>
          <w:sz w:val="24"/>
          <w:szCs w:val="24"/>
        </w:rPr>
        <w:t>supravegheată</w:t>
      </w:r>
      <w:r>
        <w:rPr>
          <w:rFonts w:ascii="Times New Roman" w:hAnsi="Times New Roman" w:cs="Times New Roman"/>
          <w:sz w:val="24"/>
          <w:szCs w:val="24"/>
        </w:rPr>
        <w:t xml:space="preserve"> </w:t>
      </w:r>
      <w:r w:rsidRPr="00005A79">
        <w:rPr>
          <w:rFonts w:ascii="Times New Roman" w:hAnsi="Times New Roman" w:cs="Times New Roman"/>
          <w:sz w:val="24"/>
          <w:szCs w:val="24"/>
        </w:rPr>
        <w:t xml:space="preserve">la nivel </w:t>
      </w:r>
      <w:r>
        <w:rPr>
          <w:rFonts w:ascii="Times New Roman" w:hAnsi="Times New Roman" w:cs="Times New Roman"/>
          <w:sz w:val="24"/>
          <w:szCs w:val="24"/>
        </w:rPr>
        <w:t>naț</w:t>
      </w:r>
      <w:r w:rsidRPr="00005A79">
        <w:rPr>
          <w:rFonts w:ascii="Times New Roman" w:hAnsi="Times New Roman" w:cs="Times New Roman"/>
          <w:sz w:val="24"/>
          <w:szCs w:val="24"/>
        </w:rPr>
        <w:t>ional</w:t>
      </w:r>
      <w:r>
        <w:rPr>
          <w:rFonts w:ascii="Times New Roman" w:hAnsi="Times New Roman" w:cs="Times New Roman"/>
          <w:sz w:val="24"/>
          <w:szCs w:val="24"/>
        </w:rPr>
        <w:t xml:space="preserve">, din februarie </w:t>
      </w:r>
      <w:r w:rsidRPr="00005A79">
        <w:rPr>
          <w:rFonts w:ascii="Times New Roman" w:hAnsi="Times New Roman" w:cs="Times New Roman"/>
          <w:sz w:val="24"/>
          <w:szCs w:val="24"/>
        </w:rPr>
        <w:t>2014</w:t>
      </w:r>
      <w:r>
        <w:rPr>
          <w:rFonts w:ascii="Times New Roman" w:hAnsi="Times New Roman" w:cs="Times New Roman"/>
          <w:sz w:val="24"/>
          <w:szCs w:val="24"/>
        </w:rPr>
        <w:t xml:space="preserve"> </w:t>
      </w:r>
      <w:r w:rsidRPr="00005A79">
        <w:rPr>
          <w:rFonts w:ascii="Times New Roman" w:hAnsi="Times New Roman" w:cs="Times New Roman"/>
          <w:sz w:val="24"/>
          <w:szCs w:val="24"/>
        </w:rPr>
        <w:t>prin “</w:t>
      </w:r>
      <w:r>
        <w:rPr>
          <w:rFonts w:ascii="Times New Roman" w:hAnsi="Times New Roman" w:cs="Times New Roman"/>
          <w:sz w:val="24"/>
          <w:szCs w:val="24"/>
        </w:rPr>
        <w:t xml:space="preserve">Metodologia </w:t>
      </w:r>
      <w:r w:rsidRPr="00005A79">
        <w:rPr>
          <w:rFonts w:ascii="Times New Roman" w:hAnsi="Times New Roman" w:cs="Times New Roman"/>
          <w:sz w:val="24"/>
          <w:szCs w:val="24"/>
        </w:rPr>
        <w:t>de supraveghere a infecției</w:t>
      </w:r>
      <w:r>
        <w:rPr>
          <w:rFonts w:ascii="Times New Roman" w:hAnsi="Times New Roman" w:cs="Times New Roman"/>
          <w:sz w:val="24"/>
          <w:szCs w:val="24"/>
        </w:rPr>
        <w:t xml:space="preserve"> urliene”, revizuită de INSP-CNSCBT î</w:t>
      </w:r>
      <w:r w:rsidRPr="00005A79">
        <w:rPr>
          <w:rFonts w:ascii="Times New Roman" w:hAnsi="Times New Roman" w:cs="Times New Roman"/>
          <w:sz w:val="24"/>
          <w:szCs w:val="24"/>
        </w:rPr>
        <w:t>n anul 2015.</w:t>
      </w:r>
      <w:r>
        <w:rPr>
          <w:rFonts w:ascii="Times New Roman" w:hAnsi="Times New Roman" w:cs="Times New Roman"/>
          <w:sz w:val="24"/>
          <w:szCs w:val="24"/>
        </w:rPr>
        <w:t xml:space="preserve"> </w:t>
      </w:r>
    </w:p>
    <w:p w:rsidR="00C0383C" w:rsidRDefault="00C0383C" w:rsidP="00C0383C">
      <w:pPr>
        <w:autoSpaceDE w:val="0"/>
        <w:autoSpaceDN w:val="0"/>
        <w:adjustRightInd w:val="0"/>
        <w:spacing w:after="0" w:line="240" w:lineRule="auto"/>
        <w:jc w:val="both"/>
        <w:rPr>
          <w:rFonts w:cs="Times New Roman"/>
          <w:noProof/>
          <w:lang w:val="en-US"/>
        </w:rPr>
      </w:pPr>
    </w:p>
    <w:p w:rsidR="00C0383C" w:rsidRPr="007E3960" w:rsidRDefault="00C0383C" w:rsidP="00B31360">
      <w:pPr>
        <w:autoSpaceDE w:val="0"/>
        <w:autoSpaceDN w:val="0"/>
        <w:adjustRightInd w:val="0"/>
        <w:spacing w:after="0" w:line="240" w:lineRule="auto"/>
        <w:ind w:firstLine="720"/>
        <w:jc w:val="both"/>
        <w:rPr>
          <w:rFonts w:ascii="Times New Roman" w:hAnsi="Times New Roman" w:cs="Times New Roman"/>
          <w:b/>
          <w:bCs/>
          <w:sz w:val="24"/>
          <w:szCs w:val="24"/>
        </w:rPr>
      </w:pPr>
      <w:r w:rsidRPr="00F50713">
        <w:rPr>
          <w:rFonts w:ascii="Times New Roman" w:hAnsi="Times New Roman" w:cs="Times New Roman"/>
          <w:b/>
          <w:bCs/>
          <w:sz w:val="24"/>
          <w:szCs w:val="24"/>
        </w:rPr>
        <w:t>8. Difteria</w:t>
      </w:r>
    </w:p>
    <w:p w:rsidR="009F372A" w:rsidRPr="00870474" w:rsidRDefault="00C0383C" w:rsidP="00870474">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Difteria este o </w:t>
      </w:r>
      <w:r>
        <w:rPr>
          <w:rFonts w:ascii="Times New Roman" w:hAnsi="Times New Roman" w:cs="Times New Roman"/>
          <w:sz w:val="24"/>
          <w:szCs w:val="24"/>
        </w:rPr>
        <w:t>boală foarte rară</w:t>
      </w:r>
      <w:r w:rsidRPr="00F21F9D">
        <w:rPr>
          <w:rFonts w:ascii="Times New Roman" w:hAnsi="Times New Roman" w:cs="Times New Roman"/>
          <w:sz w:val="24"/>
          <w:szCs w:val="24"/>
        </w:rPr>
        <w:t xml:space="preserve"> în Europa. </w:t>
      </w:r>
      <w:r w:rsidRPr="00F21F9D">
        <w:rPr>
          <w:rFonts w:ascii="Times New Roman" w:eastAsia="MS Mincho" w:hAnsi="Times New Roman" w:cs="Times New Roman"/>
          <w:sz w:val="24"/>
          <w:szCs w:val="24"/>
          <w:lang w:eastAsia="ja-JP"/>
        </w:rPr>
        <w:t xml:space="preserve">Acoperirea vaccinală înaltă şi standardele ridicate de viaţă au înterupt circulaţia tulpinilor de </w:t>
      </w:r>
      <w:r w:rsidRPr="00F21F9D">
        <w:rPr>
          <w:rFonts w:ascii="Times New Roman" w:hAnsi="Times New Roman" w:cs="Times New Roman"/>
          <w:i/>
          <w:iCs/>
          <w:sz w:val="24"/>
          <w:szCs w:val="24"/>
        </w:rPr>
        <w:t>Corynebacterium</w:t>
      </w:r>
      <w:r w:rsidRPr="00F21F9D">
        <w:rPr>
          <w:rFonts w:ascii="Times New Roman" w:hAnsi="Times New Roman" w:cs="Times New Roman"/>
          <w:sz w:val="24"/>
          <w:szCs w:val="24"/>
        </w:rPr>
        <w:t>. Boala este încă răspândită în Belarus, Ucraina, Rusia şi este endemică în Asia, Africa şi America de Sud.</w:t>
      </w:r>
    </w:p>
    <w:p w:rsidR="002E2C1B" w:rsidRDefault="009F372A" w:rsidP="00820497">
      <w:pPr>
        <w:spacing w:after="0" w:line="240" w:lineRule="auto"/>
        <w:ind w:firstLine="720"/>
        <w:jc w:val="both"/>
        <w:rPr>
          <w:rFonts w:ascii="Times New Roman" w:hAnsi="Times New Roman" w:cs="Times New Roman"/>
          <w:sz w:val="24"/>
          <w:szCs w:val="24"/>
        </w:rPr>
      </w:pPr>
      <w:r w:rsidRPr="009F372A">
        <w:rPr>
          <w:rFonts w:ascii="Times New Roman" w:hAnsi="Times New Roman" w:cs="Times New Roman"/>
          <w:sz w:val="24"/>
          <w:szCs w:val="24"/>
        </w:rPr>
        <w:t>În 2014</w:t>
      </w:r>
      <w:r w:rsidRPr="00F21F9D">
        <w:rPr>
          <w:rFonts w:ascii="Times New Roman" w:hAnsi="Times New Roman" w:cs="Times New Roman"/>
          <w:sz w:val="24"/>
          <w:szCs w:val="24"/>
        </w:rPr>
        <w:t xml:space="preserve">, </w:t>
      </w:r>
      <w:r>
        <w:rPr>
          <w:rFonts w:ascii="Times New Roman" w:hAnsi="Times New Roman" w:cs="Times New Roman"/>
          <w:sz w:val="24"/>
          <w:szCs w:val="24"/>
        </w:rPr>
        <w:t>nou</w:t>
      </w:r>
      <w:r w:rsidR="00820497">
        <w:rPr>
          <w:rFonts w:ascii="Times New Roman" w:hAnsi="Times New Roman" w:cs="Times New Roman"/>
          <w:sz w:val="24"/>
          <w:szCs w:val="24"/>
        </w:rPr>
        <w:t>ă</w:t>
      </w:r>
      <w:r w:rsidRPr="00F21F9D">
        <w:rPr>
          <w:rFonts w:ascii="Times New Roman" w:hAnsi="Times New Roman" w:cs="Times New Roman"/>
          <w:sz w:val="24"/>
          <w:szCs w:val="24"/>
        </w:rPr>
        <w:t xml:space="preserve"> ţări din UE/EEA au raportat un total de </w:t>
      </w:r>
      <w:r>
        <w:rPr>
          <w:rFonts w:ascii="Times New Roman" w:hAnsi="Times New Roman" w:cs="Times New Roman"/>
          <w:sz w:val="24"/>
          <w:szCs w:val="24"/>
        </w:rPr>
        <w:t>38 de</w:t>
      </w:r>
      <w:r w:rsidRPr="00F21F9D">
        <w:rPr>
          <w:rFonts w:ascii="Times New Roman" w:hAnsi="Times New Roman" w:cs="Times New Roman"/>
          <w:sz w:val="24"/>
          <w:szCs w:val="24"/>
        </w:rPr>
        <w:t xml:space="preserve"> cazuri de difterie, din care </w:t>
      </w:r>
      <w:r>
        <w:rPr>
          <w:rFonts w:ascii="Times New Roman" w:hAnsi="Times New Roman" w:cs="Times New Roman"/>
          <w:sz w:val="24"/>
          <w:szCs w:val="24"/>
        </w:rPr>
        <w:t xml:space="preserve">35 confirmate cu laboratorul: 22 </w:t>
      </w:r>
      <w:r w:rsidRPr="00F21F9D">
        <w:rPr>
          <w:rFonts w:ascii="Times New Roman" w:hAnsi="Times New Roman" w:cs="Times New Roman"/>
          <w:sz w:val="24"/>
          <w:szCs w:val="24"/>
        </w:rPr>
        <w:t xml:space="preserve">cauzate de </w:t>
      </w:r>
      <w:r w:rsidRPr="00F21F9D">
        <w:rPr>
          <w:rFonts w:ascii="Times New Roman" w:hAnsi="Times New Roman" w:cs="Times New Roman"/>
          <w:i/>
          <w:iCs/>
          <w:sz w:val="24"/>
          <w:szCs w:val="24"/>
        </w:rPr>
        <w:t xml:space="preserve">C. diphtheriae </w:t>
      </w:r>
      <w:r w:rsidRPr="00F21F9D">
        <w:rPr>
          <w:rFonts w:ascii="Times New Roman" w:hAnsi="Times New Roman" w:cs="Times New Roman"/>
          <w:sz w:val="24"/>
          <w:szCs w:val="24"/>
        </w:rPr>
        <w:t>şi</w:t>
      </w:r>
      <w:r w:rsidRPr="00F21F9D">
        <w:rPr>
          <w:rFonts w:ascii="Times New Roman" w:hAnsi="Times New Roman" w:cs="Times New Roman"/>
          <w:i/>
          <w:iCs/>
          <w:sz w:val="24"/>
          <w:szCs w:val="24"/>
        </w:rPr>
        <w:t xml:space="preserve"> </w:t>
      </w:r>
      <w:r>
        <w:rPr>
          <w:rFonts w:ascii="Times New Roman" w:hAnsi="Times New Roman" w:cs="Times New Roman"/>
          <w:sz w:val="24"/>
          <w:szCs w:val="24"/>
        </w:rPr>
        <w:t>13</w:t>
      </w:r>
      <w:r w:rsidRPr="00F21F9D">
        <w:rPr>
          <w:rFonts w:ascii="Times New Roman" w:hAnsi="Times New Roman" w:cs="Times New Roman"/>
          <w:sz w:val="24"/>
          <w:szCs w:val="24"/>
        </w:rPr>
        <w:t xml:space="preserve"> de </w:t>
      </w:r>
      <w:r w:rsidRPr="00F21F9D">
        <w:rPr>
          <w:rFonts w:ascii="Times New Roman" w:hAnsi="Times New Roman" w:cs="Times New Roman"/>
          <w:i/>
          <w:iCs/>
          <w:sz w:val="24"/>
          <w:szCs w:val="24"/>
        </w:rPr>
        <w:t>C. ulcerans</w:t>
      </w:r>
      <w:r w:rsidRPr="00F21F9D">
        <w:rPr>
          <w:rFonts w:ascii="Times New Roman" w:hAnsi="Times New Roman" w:cs="Times New Roman"/>
          <w:sz w:val="24"/>
          <w:szCs w:val="24"/>
        </w:rPr>
        <w:t xml:space="preserve">, cu o rată globală de raportare de 0,01 la 100.000 de locuitori. </w:t>
      </w:r>
      <w:r w:rsidR="00820497" w:rsidRPr="00F21F9D">
        <w:rPr>
          <w:rFonts w:ascii="Times New Roman" w:eastAsia="MS Mincho" w:hAnsi="Times New Roman" w:cs="Times New Roman"/>
          <w:sz w:val="24"/>
          <w:szCs w:val="24"/>
          <w:lang w:eastAsia="ja-JP"/>
        </w:rPr>
        <w:t>În</w:t>
      </w:r>
      <w:r>
        <w:rPr>
          <w:rFonts w:ascii="Times New Roman" w:hAnsi="Times New Roman" w:cs="Times New Roman"/>
          <w:sz w:val="24"/>
          <w:szCs w:val="24"/>
        </w:rPr>
        <w:t xml:space="preserve"> plus, Letonia, a raportat trei cazuri posibile de infectie respiratorie cu </w:t>
      </w:r>
      <w:r w:rsidRPr="00F21F9D">
        <w:rPr>
          <w:rFonts w:ascii="Times New Roman" w:hAnsi="Times New Roman" w:cs="Times New Roman"/>
          <w:i/>
          <w:iCs/>
          <w:sz w:val="24"/>
          <w:szCs w:val="24"/>
        </w:rPr>
        <w:t>C. diphtheriae</w:t>
      </w:r>
      <w:r>
        <w:rPr>
          <w:rFonts w:ascii="Times New Roman" w:hAnsi="Times New Roman" w:cs="Times New Roman"/>
          <w:sz w:val="24"/>
          <w:szCs w:val="24"/>
        </w:rPr>
        <w:t xml:space="preserve">. </w:t>
      </w:r>
    </w:p>
    <w:p w:rsidR="009F372A" w:rsidRDefault="009F372A" w:rsidP="009F3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Din cele 22 de cazuri confirmate cu </w:t>
      </w:r>
      <w:r w:rsidRPr="00F21F9D">
        <w:rPr>
          <w:rFonts w:ascii="Times New Roman" w:hAnsi="Times New Roman" w:cs="Times New Roman"/>
          <w:i/>
          <w:iCs/>
          <w:sz w:val="24"/>
          <w:szCs w:val="24"/>
        </w:rPr>
        <w:t xml:space="preserve">C. </w:t>
      </w:r>
      <w:r w:rsidR="002E2C1B" w:rsidRPr="00F21F9D">
        <w:rPr>
          <w:rFonts w:ascii="Times New Roman" w:hAnsi="Times New Roman" w:cs="Times New Roman"/>
          <w:i/>
          <w:iCs/>
          <w:sz w:val="24"/>
          <w:szCs w:val="24"/>
        </w:rPr>
        <w:t>D</w:t>
      </w:r>
      <w:r w:rsidRPr="00F21F9D">
        <w:rPr>
          <w:rFonts w:ascii="Times New Roman" w:hAnsi="Times New Roman" w:cs="Times New Roman"/>
          <w:i/>
          <w:iCs/>
          <w:sz w:val="24"/>
          <w:szCs w:val="24"/>
        </w:rPr>
        <w:t>iphtheriae</w:t>
      </w:r>
      <w:r w:rsidR="00820497">
        <w:rPr>
          <w:rFonts w:ascii="Times New Roman" w:hAnsi="Times New Roman" w:cs="Times New Roman"/>
          <w:i/>
          <w:iCs/>
          <w:sz w:val="24"/>
          <w:szCs w:val="24"/>
        </w:rPr>
        <w:t>,</w:t>
      </w:r>
      <w:r w:rsidR="002E2C1B">
        <w:rPr>
          <w:rFonts w:ascii="Times New Roman" w:hAnsi="Times New Roman" w:cs="Times New Roman"/>
          <w:sz w:val="24"/>
          <w:szCs w:val="24"/>
        </w:rPr>
        <w:t xml:space="preserve"> </w:t>
      </w:r>
      <w:r>
        <w:rPr>
          <w:rFonts w:ascii="Times New Roman" w:hAnsi="Times New Roman" w:cs="Times New Roman"/>
          <w:sz w:val="24"/>
          <w:szCs w:val="24"/>
        </w:rPr>
        <w:t>cele mai multe</w:t>
      </w:r>
      <w:r w:rsidR="00820497">
        <w:rPr>
          <w:rFonts w:ascii="Times New Roman" w:hAnsi="Times New Roman" w:cs="Times New Roman"/>
          <w:sz w:val="24"/>
          <w:szCs w:val="24"/>
        </w:rPr>
        <w:t xml:space="preserve"> (10 cazuri)</w:t>
      </w:r>
      <w:r>
        <w:rPr>
          <w:rFonts w:ascii="Times New Roman" w:hAnsi="Times New Roman" w:cs="Times New Roman"/>
          <w:sz w:val="24"/>
          <w:szCs w:val="24"/>
        </w:rPr>
        <w:t xml:space="preserve"> au</w:t>
      </w:r>
      <w:r w:rsidR="00820497">
        <w:rPr>
          <w:rFonts w:ascii="Times New Roman" w:hAnsi="Times New Roman" w:cs="Times New Roman"/>
          <w:sz w:val="24"/>
          <w:szCs w:val="24"/>
        </w:rPr>
        <w:t xml:space="preserve"> fost raportate de Letonia</w:t>
      </w:r>
      <w:r w:rsidR="002E2C1B">
        <w:rPr>
          <w:rFonts w:ascii="Times New Roman" w:hAnsi="Times New Roman" w:cs="Times New Roman"/>
          <w:sz w:val="24"/>
          <w:szCs w:val="24"/>
        </w:rPr>
        <w:t xml:space="preserve"> </w:t>
      </w:r>
      <w:r w:rsidR="00820497">
        <w:rPr>
          <w:rFonts w:ascii="Times New Roman" w:hAnsi="Times New Roman" w:cs="Times New Roman"/>
          <w:sz w:val="24"/>
          <w:szCs w:val="24"/>
        </w:rPr>
        <w:t xml:space="preserve">- </w:t>
      </w:r>
      <w:r w:rsidR="002E2C1B">
        <w:rPr>
          <w:rFonts w:ascii="Times New Roman" w:hAnsi="Times New Roman" w:cs="Times New Roman"/>
          <w:sz w:val="24"/>
          <w:szCs w:val="24"/>
        </w:rPr>
        <w:t xml:space="preserve">care </w:t>
      </w:r>
      <w:r w:rsidR="00820497">
        <w:rPr>
          <w:rFonts w:ascii="Times New Roman" w:hAnsi="Times New Roman" w:cs="Times New Roman"/>
          <w:sz w:val="24"/>
          <w:szCs w:val="24"/>
        </w:rPr>
        <w:t>răm</w:t>
      </w:r>
      <w:r w:rsidR="00820497" w:rsidRPr="00FD4510">
        <w:rPr>
          <w:rFonts w:ascii="Times New Roman" w:hAnsi="Times New Roman" w:cs="Times New Roman"/>
          <w:sz w:val="24"/>
          <w:szCs w:val="24"/>
        </w:rPr>
        <w:t>â</w:t>
      </w:r>
      <w:r w:rsidR="00820497">
        <w:rPr>
          <w:rFonts w:ascii="Times New Roman" w:hAnsi="Times New Roman" w:cs="Times New Roman"/>
          <w:sz w:val="24"/>
          <w:szCs w:val="24"/>
        </w:rPr>
        <w:t xml:space="preserve">ne </w:t>
      </w:r>
      <w:r w:rsidR="002E2C1B">
        <w:rPr>
          <w:rFonts w:ascii="Times New Roman" w:hAnsi="Times New Roman" w:cs="Times New Roman"/>
          <w:sz w:val="24"/>
          <w:szCs w:val="24"/>
        </w:rPr>
        <w:t>singurul Stat Membru cu transmitere continu</w:t>
      </w:r>
      <w:r w:rsidR="00820497">
        <w:rPr>
          <w:rFonts w:ascii="Times New Roman" w:hAnsi="Times New Roman" w:cs="Times New Roman"/>
          <w:sz w:val="24"/>
          <w:szCs w:val="24"/>
        </w:rPr>
        <w:t>ă</w:t>
      </w:r>
      <w:r w:rsidR="002E2C1B">
        <w:rPr>
          <w:rFonts w:ascii="Times New Roman" w:hAnsi="Times New Roman" w:cs="Times New Roman"/>
          <w:sz w:val="24"/>
          <w:szCs w:val="24"/>
        </w:rPr>
        <w:t xml:space="preserve"> indigen</w:t>
      </w:r>
      <w:r w:rsidR="00820497">
        <w:rPr>
          <w:rFonts w:ascii="Times New Roman" w:hAnsi="Times New Roman" w:cs="Times New Roman"/>
          <w:sz w:val="24"/>
          <w:szCs w:val="24"/>
        </w:rPr>
        <w:t>ă</w:t>
      </w:r>
      <w:r w:rsidR="002E2C1B">
        <w:rPr>
          <w:rFonts w:ascii="Times New Roman" w:hAnsi="Times New Roman" w:cs="Times New Roman"/>
          <w:sz w:val="24"/>
          <w:szCs w:val="24"/>
        </w:rPr>
        <w:t>.</w:t>
      </w:r>
      <w:r w:rsidRPr="00F21F9D">
        <w:rPr>
          <w:rFonts w:ascii="Times New Roman" w:hAnsi="Times New Roman" w:cs="Times New Roman"/>
          <w:sz w:val="24"/>
          <w:szCs w:val="24"/>
        </w:rPr>
        <w:t xml:space="preserve"> </w:t>
      </w:r>
    </w:p>
    <w:p w:rsidR="00FF63D9" w:rsidRDefault="009F372A" w:rsidP="009F372A">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lastRenderedPageBreak/>
        <w:t xml:space="preserve">Infecţiile cu </w:t>
      </w:r>
      <w:r w:rsidRPr="00F21F9D">
        <w:rPr>
          <w:rFonts w:ascii="Times New Roman" w:hAnsi="Times New Roman" w:cs="Times New Roman"/>
          <w:i/>
          <w:iCs/>
          <w:sz w:val="24"/>
          <w:szCs w:val="24"/>
        </w:rPr>
        <w:t>C. ulcerans</w:t>
      </w:r>
      <w:r w:rsidRPr="00F21F9D">
        <w:rPr>
          <w:rFonts w:ascii="Times New Roman" w:hAnsi="Times New Roman" w:cs="Times New Roman"/>
          <w:sz w:val="24"/>
          <w:szCs w:val="24"/>
        </w:rPr>
        <w:t xml:space="preserve"> au fost raportate de Germania</w:t>
      </w:r>
      <w:r w:rsidR="00FF63D9">
        <w:rPr>
          <w:rFonts w:ascii="Times New Roman" w:hAnsi="Times New Roman" w:cs="Times New Roman"/>
          <w:sz w:val="24"/>
          <w:szCs w:val="24"/>
        </w:rPr>
        <w:t xml:space="preserve"> (5 cazuri)</w:t>
      </w:r>
      <w:r w:rsidRPr="00F21F9D">
        <w:rPr>
          <w:rFonts w:ascii="Times New Roman" w:hAnsi="Times New Roman" w:cs="Times New Roman"/>
          <w:sz w:val="24"/>
          <w:szCs w:val="24"/>
        </w:rPr>
        <w:t xml:space="preserve">, </w:t>
      </w:r>
      <w:r w:rsidR="00FF63D9">
        <w:rPr>
          <w:rFonts w:ascii="Times New Roman" w:hAnsi="Times New Roman" w:cs="Times New Roman"/>
          <w:sz w:val="24"/>
          <w:szCs w:val="24"/>
        </w:rPr>
        <w:t>Fran</w:t>
      </w:r>
      <w:r w:rsidR="00820497" w:rsidRPr="00F21F9D">
        <w:rPr>
          <w:rFonts w:ascii="Times New Roman" w:eastAsia="MS Mincho" w:hAnsi="Times New Roman" w:cs="Times New Roman"/>
          <w:sz w:val="24"/>
          <w:szCs w:val="24"/>
          <w:lang w:eastAsia="ja-JP"/>
        </w:rPr>
        <w:t>ţ</w:t>
      </w:r>
      <w:r w:rsidR="00FF63D9">
        <w:rPr>
          <w:rFonts w:ascii="Times New Roman" w:hAnsi="Times New Roman" w:cs="Times New Roman"/>
          <w:sz w:val="24"/>
          <w:szCs w:val="24"/>
        </w:rPr>
        <w:t>a (5 cazuri)</w:t>
      </w:r>
      <w:r w:rsidR="00FF63D9" w:rsidRPr="00F21F9D">
        <w:rPr>
          <w:rFonts w:ascii="Times New Roman" w:hAnsi="Times New Roman" w:cs="Times New Roman"/>
          <w:sz w:val="24"/>
          <w:szCs w:val="24"/>
        </w:rPr>
        <w:t xml:space="preserve">, </w:t>
      </w:r>
      <w:r w:rsidR="00FF63D9">
        <w:rPr>
          <w:rFonts w:ascii="Times New Roman" w:hAnsi="Times New Roman" w:cs="Times New Roman"/>
          <w:sz w:val="24"/>
          <w:szCs w:val="24"/>
        </w:rPr>
        <w:t>Italia (1 caz), Suedia (1 caz)</w:t>
      </w:r>
      <w:r w:rsidRPr="00F21F9D">
        <w:rPr>
          <w:rFonts w:ascii="Times New Roman" w:hAnsi="Times New Roman" w:cs="Times New Roman"/>
          <w:sz w:val="24"/>
          <w:szCs w:val="24"/>
        </w:rPr>
        <w:t xml:space="preserve"> şi Marea Britanie</w:t>
      </w:r>
      <w:r w:rsidR="00FF63D9">
        <w:rPr>
          <w:rFonts w:ascii="Times New Roman" w:hAnsi="Times New Roman" w:cs="Times New Roman"/>
          <w:sz w:val="24"/>
          <w:szCs w:val="24"/>
        </w:rPr>
        <w:t xml:space="preserve"> (1 caz)</w:t>
      </w:r>
      <w:r w:rsidRPr="00F21F9D">
        <w:rPr>
          <w:rFonts w:ascii="Times New Roman" w:hAnsi="Times New Roman" w:cs="Times New Roman"/>
          <w:sz w:val="24"/>
          <w:szCs w:val="24"/>
        </w:rPr>
        <w:t xml:space="preserve">. </w:t>
      </w:r>
    </w:p>
    <w:p w:rsidR="009F372A" w:rsidRDefault="00820497" w:rsidP="00870474">
      <w:pPr>
        <w:spacing w:after="0" w:line="240" w:lineRule="auto"/>
        <w:ind w:firstLine="720"/>
        <w:jc w:val="both"/>
        <w:rPr>
          <w:rFonts w:ascii="Times New Roman" w:eastAsia="MS Mincho" w:hAnsi="Times New Roman" w:cs="Times New Roman"/>
          <w:sz w:val="24"/>
          <w:szCs w:val="24"/>
          <w:lang w:eastAsia="ja-JP"/>
        </w:rPr>
      </w:pPr>
      <w:r w:rsidRPr="00F21F9D">
        <w:rPr>
          <w:rFonts w:ascii="Times New Roman" w:eastAsia="MS Mincho" w:hAnsi="Times New Roman" w:cs="Times New Roman"/>
          <w:sz w:val="24"/>
          <w:szCs w:val="24"/>
          <w:lang w:eastAsia="ja-JP"/>
        </w:rPr>
        <w:t>În</w:t>
      </w:r>
      <w:r w:rsidR="00FF63D9">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anul </w:t>
      </w:r>
      <w:r w:rsidR="00FF63D9">
        <w:rPr>
          <w:rFonts w:ascii="Times New Roman" w:eastAsia="MS Mincho" w:hAnsi="Times New Roman" w:cs="Times New Roman"/>
          <w:sz w:val="24"/>
          <w:szCs w:val="24"/>
          <w:lang w:eastAsia="ja-JP"/>
        </w:rPr>
        <w:t>2014</w:t>
      </w:r>
      <w:r>
        <w:rPr>
          <w:rFonts w:ascii="Times New Roman" w:eastAsia="MS Mincho" w:hAnsi="Times New Roman" w:cs="Times New Roman"/>
          <w:sz w:val="24"/>
          <w:szCs w:val="24"/>
          <w:lang w:eastAsia="ja-JP"/>
        </w:rPr>
        <w:t>,</w:t>
      </w:r>
      <w:r w:rsidR="00FF63D9">
        <w:rPr>
          <w:rFonts w:ascii="Times New Roman" w:eastAsia="MS Mincho" w:hAnsi="Times New Roman" w:cs="Times New Roman"/>
          <w:sz w:val="24"/>
          <w:szCs w:val="24"/>
          <w:lang w:eastAsia="ja-JP"/>
        </w:rPr>
        <w:t xml:space="preserve"> toate grupele de v</w:t>
      </w:r>
      <w:r w:rsidRPr="00FD4510">
        <w:rPr>
          <w:rFonts w:ascii="Times New Roman" w:hAnsi="Times New Roman" w:cs="Times New Roman"/>
          <w:sz w:val="24"/>
          <w:szCs w:val="24"/>
        </w:rPr>
        <w:t>â</w:t>
      </w:r>
      <w:r w:rsidR="00FF63D9">
        <w:rPr>
          <w:rFonts w:ascii="Times New Roman" w:eastAsia="MS Mincho" w:hAnsi="Times New Roman" w:cs="Times New Roman"/>
          <w:sz w:val="24"/>
          <w:szCs w:val="24"/>
          <w:lang w:eastAsia="ja-JP"/>
        </w:rPr>
        <w:t>rst</w:t>
      </w:r>
      <w:r>
        <w:rPr>
          <w:rFonts w:ascii="Times New Roman" w:hAnsi="Times New Roman" w:cs="Times New Roman"/>
          <w:sz w:val="24"/>
          <w:szCs w:val="24"/>
        </w:rPr>
        <w:t>ă</w:t>
      </w:r>
      <w:r w:rsidR="00FF63D9">
        <w:rPr>
          <w:rFonts w:ascii="Times New Roman" w:eastAsia="MS Mincho" w:hAnsi="Times New Roman" w:cs="Times New Roman"/>
          <w:sz w:val="24"/>
          <w:szCs w:val="24"/>
          <w:lang w:eastAsia="ja-JP"/>
        </w:rPr>
        <w:t xml:space="preserve"> au fost afectate</w:t>
      </w:r>
      <w:r>
        <w:rPr>
          <w:rFonts w:ascii="Times New Roman" w:eastAsia="MS Mincho" w:hAnsi="Times New Roman" w:cs="Times New Roman"/>
          <w:sz w:val="24"/>
          <w:szCs w:val="24"/>
          <w:lang w:eastAsia="ja-JP"/>
        </w:rPr>
        <w:t>,</w:t>
      </w:r>
      <w:r w:rsidR="00FF63D9">
        <w:rPr>
          <w:rFonts w:ascii="Times New Roman" w:eastAsia="MS Mincho" w:hAnsi="Times New Roman" w:cs="Times New Roman"/>
          <w:sz w:val="24"/>
          <w:szCs w:val="24"/>
          <w:lang w:eastAsia="ja-JP"/>
        </w:rPr>
        <w:t xml:space="preserve"> dar cele mai multe cazuri s-au inregistrat la adulti </w:t>
      </w:r>
      <w:r w:rsidRPr="00F21F9D">
        <w:rPr>
          <w:rFonts w:ascii="Times New Roman" w:hAnsi="Times New Roman" w:cs="Times New Roman"/>
          <w:sz w:val="24"/>
          <w:szCs w:val="24"/>
        </w:rPr>
        <w:t>şi</w:t>
      </w:r>
      <w:r w:rsidR="00FF63D9">
        <w:rPr>
          <w:rFonts w:ascii="Times New Roman" w:eastAsia="MS Mincho" w:hAnsi="Times New Roman" w:cs="Times New Roman"/>
          <w:sz w:val="24"/>
          <w:szCs w:val="24"/>
          <w:lang w:eastAsia="ja-JP"/>
        </w:rPr>
        <w:t xml:space="preserve"> v</w:t>
      </w:r>
      <w:r w:rsidRPr="00FD4510">
        <w:rPr>
          <w:rFonts w:ascii="Times New Roman" w:hAnsi="Times New Roman" w:cs="Times New Roman"/>
          <w:sz w:val="24"/>
          <w:szCs w:val="24"/>
        </w:rPr>
        <w:t>â</w:t>
      </w:r>
      <w:r w:rsidR="00FF63D9">
        <w:rPr>
          <w:rFonts w:ascii="Times New Roman" w:eastAsia="MS Mincho" w:hAnsi="Times New Roman" w:cs="Times New Roman"/>
          <w:sz w:val="24"/>
          <w:szCs w:val="24"/>
          <w:lang w:eastAsia="ja-JP"/>
        </w:rPr>
        <w:t>rstnici</w:t>
      </w:r>
      <w:r w:rsidR="00CB1BA8">
        <w:rPr>
          <w:rFonts w:ascii="Times New Roman" w:eastAsia="MS Mincho" w:hAnsi="Times New Roman" w:cs="Times New Roman"/>
          <w:sz w:val="24"/>
          <w:szCs w:val="24"/>
          <w:lang w:eastAsia="ja-JP"/>
        </w:rPr>
        <w:t xml:space="preserve">. Referitor la </w:t>
      </w:r>
      <w:r w:rsidR="00CB1BA8" w:rsidRPr="00FF63D9">
        <w:rPr>
          <w:rFonts w:ascii="Times New Roman" w:hAnsi="Times New Roman" w:cs="Times New Roman"/>
          <w:i/>
          <w:iCs/>
          <w:sz w:val="24"/>
          <w:szCs w:val="24"/>
          <w:lang w:val="en-US"/>
        </w:rPr>
        <w:t>C. </w:t>
      </w:r>
      <w:r w:rsidR="00CB1BA8">
        <w:rPr>
          <w:rFonts w:ascii="Times New Roman" w:hAnsi="Times New Roman" w:cs="Times New Roman"/>
          <w:i/>
          <w:iCs/>
          <w:sz w:val="24"/>
          <w:szCs w:val="24"/>
          <w:lang w:val="en-US"/>
        </w:rPr>
        <w:t>diphtheriae,</w:t>
      </w:r>
      <w:r w:rsidR="00CB1BA8">
        <w:rPr>
          <w:rFonts w:ascii="Times New Roman" w:eastAsia="MS Mincho" w:hAnsi="Times New Roman" w:cs="Times New Roman"/>
          <w:sz w:val="24"/>
          <w:szCs w:val="24"/>
          <w:lang w:eastAsia="ja-JP"/>
        </w:rPr>
        <w:t xml:space="preserve"> 13 din cele 22 de cazuri confirmate au fost la v</w:t>
      </w:r>
      <w:r w:rsidRPr="00FD4510">
        <w:rPr>
          <w:rFonts w:ascii="Times New Roman" w:hAnsi="Times New Roman" w:cs="Times New Roman"/>
          <w:sz w:val="24"/>
          <w:szCs w:val="24"/>
        </w:rPr>
        <w:t>â</w:t>
      </w:r>
      <w:r w:rsidR="00CB1BA8">
        <w:rPr>
          <w:rFonts w:ascii="Times New Roman" w:eastAsia="MS Mincho" w:hAnsi="Times New Roman" w:cs="Times New Roman"/>
          <w:sz w:val="24"/>
          <w:szCs w:val="24"/>
          <w:lang w:eastAsia="ja-JP"/>
        </w:rPr>
        <w:t>rsta ≥ 25 ani, 5 la v</w:t>
      </w:r>
      <w:r w:rsidRPr="00FD4510">
        <w:rPr>
          <w:rFonts w:ascii="Times New Roman" w:hAnsi="Times New Roman" w:cs="Times New Roman"/>
          <w:sz w:val="24"/>
          <w:szCs w:val="24"/>
        </w:rPr>
        <w:t>â</w:t>
      </w:r>
      <w:r w:rsidR="00CB1BA8">
        <w:rPr>
          <w:rFonts w:ascii="Times New Roman" w:eastAsia="MS Mincho" w:hAnsi="Times New Roman" w:cs="Times New Roman"/>
          <w:sz w:val="24"/>
          <w:szCs w:val="24"/>
          <w:lang w:eastAsia="ja-JP"/>
        </w:rPr>
        <w:t>rsta</w:t>
      </w:r>
      <w:r w:rsidR="00FF63D9">
        <w:rPr>
          <w:rFonts w:ascii="Times New Roman" w:eastAsia="MS Mincho" w:hAnsi="Times New Roman" w:cs="Times New Roman"/>
          <w:sz w:val="24"/>
          <w:szCs w:val="24"/>
          <w:lang w:eastAsia="ja-JP"/>
        </w:rPr>
        <w:t xml:space="preserve"> </w:t>
      </w:r>
      <w:r w:rsidR="00CB1BA8" w:rsidRPr="00FF63D9">
        <w:rPr>
          <w:rFonts w:ascii="Times New Roman" w:hAnsi="Times New Roman" w:cs="Times New Roman"/>
          <w:sz w:val="24"/>
          <w:szCs w:val="24"/>
          <w:lang w:val="en-US"/>
        </w:rPr>
        <w:t xml:space="preserve">45–64 </w:t>
      </w:r>
      <w:r w:rsidR="00CB1BA8">
        <w:rPr>
          <w:rFonts w:ascii="Times New Roman" w:hAnsi="Times New Roman" w:cs="Times New Roman"/>
          <w:sz w:val="24"/>
          <w:szCs w:val="24"/>
          <w:lang w:val="en-US"/>
        </w:rPr>
        <w:t xml:space="preserve">ani </w:t>
      </w:r>
      <w:r w:rsidRPr="00F21F9D">
        <w:rPr>
          <w:rFonts w:ascii="Times New Roman" w:hAnsi="Times New Roman" w:cs="Times New Roman"/>
          <w:sz w:val="24"/>
          <w:szCs w:val="24"/>
        </w:rPr>
        <w:t>şi</w:t>
      </w:r>
      <w:r w:rsidR="00CB1BA8" w:rsidRPr="00FF63D9">
        <w:rPr>
          <w:rFonts w:ascii="Times New Roman" w:hAnsi="Times New Roman" w:cs="Times New Roman"/>
          <w:sz w:val="24"/>
          <w:szCs w:val="24"/>
          <w:lang w:val="en-US"/>
        </w:rPr>
        <w:t xml:space="preserve"> </w:t>
      </w:r>
      <w:r w:rsidR="00CB1BA8">
        <w:rPr>
          <w:rFonts w:ascii="Times New Roman" w:hAnsi="Times New Roman" w:cs="Times New Roman"/>
          <w:sz w:val="24"/>
          <w:szCs w:val="24"/>
          <w:lang w:val="en-US"/>
        </w:rPr>
        <w:t>4 la ≥</w:t>
      </w:r>
      <w:r w:rsidR="00CB1BA8" w:rsidRPr="00FF63D9">
        <w:rPr>
          <w:rFonts w:ascii="Times New Roman" w:hAnsi="Times New Roman" w:cs="Times New Roman"/>
          <w:sz w:val="24"/>
          <w:szCs w:val="24"/>
          <w:lang w:val="en-US"/>
        </w:rPr>
        <w:t xml:space="preserve"> 65 </w:t>
      </w:r>
      <w:r w:rsidR="00CB1BA8">
        <w:rPr>
          <w:rFonts w:ascii="Times New Roman" w:hAnsi="Times New Roman" w:cs="Times New Roman"/>
          <w:sz w:val="24"/>
          <w:szCs w:val="24"/>
          <w:lang w:val="en-US"/>
        </w:rPr>
        <w:t>ani</w:t>
      </w:r>
      <w:r>
        <w:rPr>
          <w:rFonts w:ascii="Times New Roman" w:hAnsi="Times New Roman" w:cs="Times New Roman"/>
          <w:sz w:val="24"/>
          <w:szCs w:val="24"/>
          <w:lang w:val="en-US"/>
        </w:rPr>
        <w:t>,</w:t>
      </w:r>
      <w:r w:rsidR="00CB1BA8" w:rsidRPr="00F21F9D">
        <w:rPr>
          <w:rFonts w:ascii="Times New Roman" w:eastAsia="MS Mincho" w:hAnsi="Times New Roman" w:cs="Times New Roman"/>
          <w:sz w:val="24"/>
          <w:szCs w:val="24"/>
          <w:lang w:eastAsia="ja-JP"/>
        </w:rPr>
        <w:t xml:space="preserve"> </w:t>
      </w:r>
      <w:r w:rsidR="00CB1BA8">
        <w:rPr>
          <w:rFonts w:ascii="Times New Roman" w:eastAsia="MS Mincho" w:hAnsi="Times New Roman" w:cs="Times New Roman"/>
          <w:sz w:val="24"/>
          <w:szCs w:val="24"/>
          <w:lang w:eastAsia="ja-JP"/>
        </w:rPr>
        <w:t xml:space="preserve">iar pentru </w:t>
      </w:r>
      <w:r w:rsidR="00CB1BA8" w:rsidRPr="00CB1BA8">
        <w:rPr>
          <w:rFonts w:ascii="Times New Roman" w:hAnsi="Times New Roman" w:cs="Times New Roman"/>
          <w:i/>
          <w:iCs/>
          <w:sz w:val="24"/>
          <w:szCs w:val="24"/>
          <w:lang w:val="en-US"/>
        </w:rPr>
        <w:t>C. ulcerans</w:t>
      </w:r>
      <w:r w:rsidR="00CB1BA8" w:rsidRPr="00CB1BA8">
        <w:rPr>
          <w:rFonts w:ascii="Times New Roman" w:hAnsi="Times New Roman" w:cs="Times New Roman"/>
          <w:sz w:val="24"/>
          <w:szCs w:val="24"/>
          <w:lang w:val="en-US"/>
        </w:rPr>
        <w:t xml:space="preserve">, </w:t>
      </w:r>
      <w:r w:rsidR="00CB1BA8">
        <w:rPr>
          <w:rFonts w:ascii="Times New Roman" w:hAnsi="Times New Roman" w:cs="Times New Roman"/>
          <w:sz w:val="24"/>
          <w:szCs w:val="24"/>
          <w:lang w:val="en-US"/>
        </w:rPr>
        <w:t>toate cazurile</w:t>
      </w:r>
      <w:r w:rsidR="00CB1BA8" w:rsidRPr="00CB1BA8">
        <w:rPr>
          <w:rFonts w:ascii="Times New Roman" w:hAnsi="Times New Roman" w:cs="Times New Roman"/>
          <w:sz w:val="24"/>
          <w:szCs w:val="24"/>
          <w:lang w:val="en-US"/>
        </w:rPr>
        <w:t xml:space="preserve"> (13) </w:t>
      </w:r>
      <w:r w:rsidR="00CB1BA8">
        <w:rPr>
          <w:rFonts w:ascii="Times New Roman" w:hAnsi="Times New Roman" w:cs="Times New Roman"/>
          <w:sz w:val="24"/>
          <w:szCs w:val="24"/>
          <w:lang w:val="en-US"/>
        </w:rPr>
        <w:t>au fost raportate la adulti cu v</w:t>
      </w:r>
      <w:r w:rsidRPr="00FD4510">
        <w:rPr>
          <w:rFonts w:ascii="Times New Roman" w:hAnsi="Times New Roman" w:cs="Times New Roman"/>
          <w:sz w:val="24"/>
          <w:szCs w:val="24"/>
        </w:rPr>
        <w:t>â</w:t>
      </w:r>
      <w:r w:rsidR="00CB1BA8">
        <w:rPr>
          <w:rFonts w:ascii="Times New Roman" w:hAnsi="Times New Roman" w:cs="Times New Roman"/>
          <w:sz w:val="24"/>
          <w:szCs w:val="24"/>
          <w:lang w:val="en-US"/>
        </w:rPr>
        <w:t>rsta ≥</w:t>
      </w:r>
      <w:r w:rsidR="00CB1BA8" w:rsidRPr="00CB1BA8">
        <w:rPr>
          <w:rFonts w:ascii="Times New Roman" w:hAnsi="Times New Roman" w:cs="Times New Roman"/>
          <w:sz w:val="24"/>
          <w:szCs w:val="24"/>
          <w:lang w:val="en-US"/>
        </w:rPr>
        <w:t xml:space="preserve"> 45 </w:t>
      </w:r>
      <w:r w:rsidR="00CB1BA8">
        <w:rPr>
          <w:rFonts w:ascii="Times New Roman" w:hAnsi="Times New Roman" w:cs="Times New Roman"/>
          <w:sz w:val="24"/>
          <w:szCs w:val="24"/>
          <w:lang w:val="en-US"/>
        </w:rPr>
        <w:t>ani exceptand un caz care a fost raportat la v</w:t>
      </w:r>
      <w:r w:rsidRPr="00FD4510">
        <w:rPr>
          <w:rFonts w:ascii="Times New Roman" w:hAnsi="Times New Roman" w:cs="Times New Roman"/>
          <w:sz w:val="24"/>
          <w:szCs w:val="24"/>
        </w:rPr>
        <w:t>â</w:t>
      </w:r>
      <w:r w:rsidR="00CB1BA8">
        <w:rPr>
          <w:rFonts w:ascii="Times New Roman" w:hAnsi="Times New Roman" w:cs="Times New Roman"/>
          <w:sz w:val="24"/>
          <w:szCs w:val="24"/>
          <w:lang w:val="en-US"/>
        </w:rPr>
        <w:t xml:space="preserve">rsta de </w:t>
      </w:r>
      <w:r w:rsidR="00CB1BA8" w:rsidRPr="00CB1BA8">
        <w:rPr>
          <w:rFonts w:ascii="Times New Roman" w:hAnsi="Times New Roman" w:cs="Times New Roman"/>
          <w:sz w:val="24"/>
          <w:szCs w:val="24"/>
          <w:lang w:val="en-US"/>
        </w:rPr>
        <w:t xml:space="preserve"> 13</w:t>
      </w:r>
      <w:r>
        <w:rPr>
          <w:rFonts w:ascii="Times New Roman" w:hAnsi="Times New Roman" w:cs="Times New Roman"/>
          <w:sz w:val="24"/>
          <w:szCs w:val="24"/>
          <w:lang w:val="en-US"/>
        </w:rPr>
        <w:t xml:space="preserve"> </w:t>
      </w:r>
      <w:r w:rsidR="00CB1BA8">
        <w:rPr>
          <w:rFonts w:ascii="Times New Roman" w:hAnsi="Times New Roman" w:cs="Times New Roman"/>
          <w:sz w:val="24"/>
          <w:szCs w:val="24"/>
          <w:lang w:val="en-US"/>
        </w:rPr>
        <w:t xml:space="preserve">ani. Aceasta </w:t>
      </w:r>
      <w:r w:rsidR="009F372A" w:rsidRPr="00F21F9D">
        <w:rPr>
          <w:rFonts w:ascii="Times New Roman" w:hAnsi="Times New Roman" w:cs="Times New Roman"/>
          <w:sz w:val="24"/>
          <w:szCs w:val="24"/>
        </w:rPr>
        <w:t>sugerează</w:t>
      </w:r>
      <w:r w:rsidR="009F372A">
        <w:rPr>
          <w:rFonts w:ascii="Times New Roman" w:hAnsi="Times New Roman" w:cs="Times New Roman"/>
          <w:sz w:val="24"/>
          <w:szCs w:val="24"/>
        </w:rPr>
        <w:t>,</w:t>
      </w:r>
      <w:r>
        <w:rPr>
          <w:rFonts w:ascii="Times New Roman" w:hAnsi="Times New Roman" w:cs="Times New Roman"/>
          <w:sz w:val="24"/>
          <w:szCs w:val="24"/>
        </w:rPr>
        <w:t xml:space="preserve"> </w:t>
      </w:r>
      <w:r w:rsidR="009F372A" w:rsidRPr="00F21F9D">
        <w:rPr>
          <w:rFonts w:ascii="Times New Roman" w:hAnsi="Times New Roman" w:cs="Times New Roman"/>
          <w:sz w:val="24"/>
          <w:szCs w:val="24"/>
        </w:rPr>
        <w:t>fie dispariţia imunităţii în absenţa rapelurilor, fie o acoperire vaccinală limitată în trecut. De aceea</w:t>
      </w:r>
      <w:r w:rsidR="009F372A">
        <w:rPr>
          <w:rFonts w:ascii="Times New Roman" w:hAnsi="Times New Roman" w:cs="Times New Roman"/>
          <w:sz w:val="24"/>
          <w:szCs w:val="24"/>
        </w:rPr>
        <w:t>,</w:t>
      </w:r>
      <w:r w:rsidR="009F372A" w:rsidRPr="00F21F9D">
        <w:rPr>
          <w:rFonts w:ascii="Times New Roman" w:hAnsi="Times New Roman" w:cs="Times New Roman"/>
          <w:sz w:val="24"/>
          <w:szCs w:val="24"/>
        </w:rPr>
        <w:t xml:space="preserve"> se insistă pe necesitatea unei acoperiri </w:t>
      </w:r>
      <w:r w:rsidR="009F372A" w:rsidRPr="00F21F9D">
        <w:rPr>
          <w:rFonts w:ascii="Times New Roman" w:eastAsia="MS Mincho" w:hAnsi="Times New Roman" w:cs="Times New Roman"/>
          <w:sz w:val="24"/>
          <w:szCs w:val="24"/>
          <w:lang w:eastAsia="ja-JP"/>
        </w:rPr>
        <w:t xml:space="preserve">vaccinale înalte, a creşterii răspândirii rapelurilor, menţinerii supravegherii epidemiologice/ respectiv a </w:t>
      </w:r>
      <w:r w:rsidR="00CB1BA8">
        <w:rPr>
          <w:rFonts w:ascii="Times New Roman" w:eastAsia="MS Mincho" w:hAnsi="Times New Roman" w:cs="Times New Roman"/>
          <w:sz w:val="24"/>
          <w:szCs w:val="24"/>
          <w:lang w:eastAsia="ja-JP"/>
        </w:rPr>
        <w:t>investiga</w:t>
      </w:r>
      <w:r w:rsidR="00870474" w:rsidRPr="00F21F9D">
        <w:rPr>
          <w:rFonts w:ascii="Times New Roman" w:eastAsia="MS Mincho" w:hAnsi="Times New Roman" w:cs="Times New Roman"/>
          <w:sz w:val="24"/>
          <w:szCs w:val="24"/>
          <w:lang w:eastAsia="ja-JP"/>
        </w:rPr>
        <w:t>ţ</w:t>
      </w:r>
      <w:r w:rsidR="00CB1BA8">
        <w:rPr>
          <w:rFonts w:ascii="Times New Roman" w:eastAsia="MS Mincho" w:hAnsi="Times New Roman" w:cs="Times New Roman"/>
          <w:sz w:val="24"/>
          <w:szCs w:val="24"/>
          <w:lang w:eastAsia="ja-JP"/>
        </w:rPr>
        <w:t>iei</w:t>
      </w:r>
      <w:r w:rsidR="009F372A" w:rsidRPr="00F21F9D">
        <w:rPr>
          <w:rFonts w:ascii="Times New Roman" w:eastAsia="MS Mincho" w:hAnsi="Times New Roman" w:cs="Times New Roman"/>
          <w:sz w:val="24"/>
          <w:szCs w:val="24"/>
          <w:lang w:eastAsia="ja-JP"/>
        </w:rPr>
        <w:t xml:space="preserve"> de laborator, precum şi pe efectuarea de studii de seroprevalenţă populaţionale. </w:t>
      </w:r>
    </w:p>
    <w:p w:rsidR="00C0383C" w:rsidRPr="00D24F11" w:rsidRDefault="00C0383C" w:rsidP="00C0383C">
      <w:pPr>
        <w:spacing w:after="0" w:line="240" w:lineRule="auto"/>
        <w:ind w:firstLine="720"/>
        <w:jc w:val="both"/>
        <w:rPr>
          <w:rFonts w:ascii="Times New Roman" w:hAnsi="Times New Roman" w:cs="Times New Roman"/>
          <w:iCs/>
          <w:sz w:val="24"/>
          <w:szCs w:val="24"/>
        </w:rPr>
      </w:pPr>
      <w:r w:rsidRPr="00F21F9D">
        <w:rPr>
          <w:rFonts w:ascii="Times New Roman" w:eastAsia="MS Mincho" w:hAnsi="Times New Roman" w:cs="Times New Roman"/>
          <w:sz w:val="24"/>
          <w:szCs w:val="24"/>
          <w:lang w:eastAsia="ja-JP"/>
        </w:rPr>
        <w:t xml:space="preserve">În mai 2015, a apărut primul caz </w:t>
      </w:r>
      <w:r w:rsidR="007E3960">
        <w:rPr>
          <w:rFonts w:ascii="Times New Roman" w:eastAsia="MS Mincho" w:hAnsi="Times New Roman" w:cs="Times New Roman"/>
          <w:sz w:val="24"/>
          <w:szCs w:val="24"/>
          <w:lang w:eastAsia="ja-JP"/>
        </w:rPr>
        <w:t>cu deces prin</w:t>
      </w:r>
      <w:r w:rsidRPr="00F21F9D">
        <w:rPr>
          <w:rFonts w:ascii="Times New Roman" w:eastAsia="MS Mincho" w:hAnsi="Times New Roman" w:cs="Times New Roman"/>
          <w:sz w:val="24"/>
          <w:szCs w:val="24"/>
          <w:lang w:eastAsia="ja-JP"/>
        </w:rPr>
        <w:t xml:space="preserve"> difterie</w:t>
      </w:r>
      <w:r w:rsidR="007E3960">
        <w:rPr>
          <w:rFonts w:ascii="Times New Roman" w:eastAsia="MS Mincho" w:hAnsi="Times New Roman" w:cs="Times New Roman"/>
          <w:sz w:val="24"/>
          <w:szCs w:val="24"/>
          <w:lang w:eastAsia="ja-JP"/>
        </w:rPr>
        <w:t xml:space="preserve"> cu </w:t>
      </w:r>
      <w:r w:rsidRPr="00F21F9D">
        <w:rPr>
          <w:rFonts w:ascii="Times New Roman" w:hAnsi="Times New Roman" w:cs="Times New Roman"/>
          <w:i/>
          <w:iCs/>
          <w:sz w:val="24"/>
          <w:szCs w:val="24"/>
        </w:rPr>
        <w:t xml:space="preserve">C. diphtheriae, </w:t>
      </w:r>
      <w:r w:rsidRPr="00F21F9D">
        <w:rPr>
          <w:rFonts w:ascii="Times New Roman" w:hAnsi="Times New Roman" w:cs="Times New Roman"/>
          <w:iCs/>
          <w:sz w:val="24"/>
          <w:szCs w:val="24"/>
        </w:rPr>
        <w:t>înregistrat în Spania în ultimii 28 de ani, la un copil de 6 ani</w:t>
      </w:r>
      <w:r>
        <w:rPr>
          <w:rFonts w:ascii="Times New Roman" w:hAnsi="Times New Roman" w:cs="Times New Roman"/>
          <w:iCs/>
          <w:sz w:val="24"/>
          <w:szCs w:val="24"/>
        </w:rPr>
        <w:t xml:space="preserve"> </w:t>
      </w:r>
      <w:r w:rsidR="007E3960" w:rsidRPr="00F21F9D">
        <w:rPr>
          <w:rFonts w:ascii="Times New Roman" w:hAnsi="Times New Roman" w:cs="Times New Roman"/>
          <w:iCs/>
          <w:sz w:val="24"/>
          <w:szCs w:val="24"/>
        </w:rPr>
        <w:t>nevaccinat</w:t>
      </w:r>
      <w:r w:rsidR="007E3960">
        <w:rPr>
          <w:rFonts w:ascii="Times New Roman" w:hAnsi="Times New Roman" w:cs="Times New Roman"/>
          <w:iCs/>
          <w:sz w:val="24"/>
          <w:szCs w:val="24"/>
        </w:rPr>
        <w:t xml:space="preserve"> din cauza</w:t>
      </w:r>
      <w:r w:rsidR="007E3960" w:rsidRPr="00F21F9D">
        <w:rPr>
          <w:rFonts w:ascii="Times New Roman" w:hAnsi="Times New Roman" w:cs="Times New Roman"/>
          <w:iCs/>
          <w:sz w:val="24"/>
          <w:szCs w:val="24"/>
        </w:rPr>
        <w:t xml:space="preserve"> refuzului părinţilor</w:t>
      </w:r>
      <w:r w:rsidR="007E3960">
        <w:rPr>
          <w:rFonts w:ascii="Times New Roman" w:hAnsi="Times New Roman" w:cs="Times New Roman"/>
          <w:iCs/>
          <w:sz w:val="24"/>
          <w:szCs w:val="24"/>
        </w:rPr>
        <w:t xml:space="preserve"> </w:t>
      </w:r>
      <w:r w:rsidRPr="00F21F9D">
        <w:rPr>
          <w:rFonts w:ascii="Times New Roman" w:hAnsi="Times New Roman" w:cs="Times New Roman"/>
          <w:iCs/>
          <w:sz w:val="24"/>
          <w:szCs w:val="24"/>
        </w:rPr>
        <w:t>.</w:t>
      </w:r>
    </w:p>
    <w:p w:rsidR="00C0383C" w:rsidRDefault="00C0383C" w:rsidP="00C0383C">
      <w:p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ab/>
      </w:r>
      <w:r w:rsidRPr="00F50713">
        <w:rPr>
          <w:rFonts w:ascii="Times New Roman" w:hAnsi="Times New Roman" w:cs="Times New Roman"/>
          <w:sz w:val="24"/>
          <w:szCs w:val="24"/>
        </w:rPr>
        <w:t xml:space="preserve">În </w:t>
      </w:r>
      <w:r w:rsidRPr="00F21F9D">
        <w:rPr>
          <w:rFonts w:ascii="Times New Roman" w:eastAsia="MS Mincho" w:hAnsi="Times New Roman" w:cs="Times New Roman"/>
          <w:sz w:val="24"/>
          <w:szCs w:val="24"/>
          <w:lang w:eastAsia="ja-JP"/>
        </w:rPr>
        <w:t>România</w:t>
      </w:r>
      <w:r w:rsidR="00820497">
        <w:rPr>
          <w:rFonts w:ascii="Times New Roman" w:eastAsia="MS Mincho" w:hAnsi="Times New Roman" w:cs="Times New Roman"/>
          <w:sz w:val="24"/>
          <w:szCs w:val="24"/>
          <w:lang w:eastAsia="ja-JP"/>
        </w:rPr>
        <w:t>,</w:t>
      </w:r>
      <w:r w:rsidRPr="00F50713">
        <w:rPr>
          <w:rFonts w:ascii="Times New Roman" w:hAnsi="Times New Roman" w:cs="Times New Roman"/>
          <w:sz w:val="24"/>
          <w:szCs w:val="24"/>
        </w:rPr>
        <w:t xml:space="preserve"> există date despre difterie încă din anul</w:t>
      </w:r>
      <w:r>
        <w:rPr>
          <w:rFonts w:ascii="Times New Roman" w:hAnsi="Times New Roman" w:cs="Times New Roman"/>
          <w:sz w:val="24"/>
          <w:szCs w:val="24"/>
        </w:rPr>
        <w:t xml:space="preserve"> 1905</w:t>
      </w:r>
      <w:r w:rsidRPr="00F50713">
        <w:rPr>
          <w:rFonts w:ascii="Times New Roman" w:hAnsi="Times New Roman" w:cs="Times New Roman"/>
          <w:sz w:val="24"/>
          <w:szCs w:val="24"/>
        </w:rPr>
        <w:t>, ratele inițiale de incidența</w:t>
      </w:r>
      <w:r>
        <w:rPr>
          <w:rFonts w:ascii="Times New Roman" w:hAnsi="Times New Roman" w:cs="Times New Roman"/>
          <w:sz w:val="24"/>
          <w:szCs w:val="24"/>
        </w:rPr>
        <w:t xml:space="preserve"> anuală a bolii </w:t>
      </w:r>
      <w:r w:rsidRPr="00F50713">
        <w:rPr>
          <w:rFonts w:ascii="Times New Roman" w:hAnsi="Times New Roman" w:cs="Times New Roman"/>
          <w:sz w:val="24"/>
          <w:szCs w:val="24"/>
        </w:rPr>
        <w:t>cu valori de până la 117%</w:t>
      </w:r>
      <w:r w:rsidRPr="00F50713">
        <w:rPr>
          <w:rFonts w:ascii="Times New Roman" w:hAnsi="Times New Roman" w:cs="Times New Roman"/>
          <w:sz w:val="24"/>
          <w:szCs w:val="24"/>
          <w:vertAlign w:val="subscript"/>
        </w:rPr>
        <w:t>000</w:t>
      </w:r>
      <w:r w:rsidRPr="00F50713">
        <w:rPr>
          <w:rFonts w:ascii="Times New Roman" w:hAnsi="Times New Roman" w:cs="Times New Roman"/>
          <w:sz w:val="24"/>
          <w:szCs w:val="24"/>
        </w:rPr>
        <w:t xml:space="preserve">. </w:t>
      </w:r>
    </w:p>
    <w:p w:rsidR="00C0383C" w:rsidRPr="00F50713" w:rsidRDefault="00C0383C" w:rsidP="00C0383C">
      <w:pPr>
        <w:spacing w:after="0" w:line="240" w:lineRule="auto"/>
        <w:ind w:firstLine="720"/>
        <w:jc w:val="both"/>
        <w:rPr>
          <w:rFonts w:ascii="Times New Roman" w:hAnsi="Times New Roman" w:cs="Times New Roman"/>
          <w:sz w:val="24"/>
          <w:szCs w:val="24"/>
        </w:rPr>
      </w:pPr>
      <w:r w:rsidRPr="00F50713">
        <w:rPr>
          <w:rFonts w:ascii="Times New Roman" w:hAnsi="Times New Roman" w:cs="Times New Roman"/>
          <w:sz w:val="24"/>
          <w:szCs w:val="24"/>
        </w:rPr>
        <w:t>După introducerea, în anul 1960, a vaccinării antidifterice s-</w:t>
      </w:r>
      <w:r>
        <w:rPr>
          <w:rFonts w:ascii="Times New Roman" w:hAnsi="Times New Roman" w:cs="Times New Roman"/>
          <w:sz w:val="24"/>
          <w:szCs w:val="24"/>
        </w:rPr>
        <w:t>a înregistrat o scădere important</w:t>
      </w:r>
      <w:r w:rsidRPr="00F50713">
        <w:rPr>
          <w:rFonts w:ascii="Times New Roman" w:hAnsi="Times New Roman" w:cs="Times New Roman"/>
          <w:sz w:val="24"/>
          <w:szCs w:val="24"/>
        </w:rPr>
        <w:t>ă a incidenței bolii, iar din anul 1990 până în prezent nu a mai fost confirmat niciun caz de difterie în țara noastră (în 1989 s-au înregistrat ultimele 5 cazuri).</w:t>
      </w:r>
    </w:p>
    <w:p w:rsidR="006649F7" w:rsidRDefault="006649F7" w:rsidP="00BE2F1E">
      <w:pPr>
        <w:spacing w:after="0" w:line="240" w:lineRule="auto"/>
        <w:ind w:firstLine="720"/>
        <w:jc w:val="both"/>
        <w:rPr>
          <w:rFonts w:ascii="Times New Roman" w:hAnsi="Times New Roman" w:cs="Times New Roman"/>
          <w:sz w:val="24"/>
          <w:szCs w:val="24"/>
        </w:rPr>
      </w:pPr>
    </w:p>
    <w:p w:rsidR="00BE2F1E" w:rsidRDefault="00BE2F1E" w:rsidP="00BE2F1E">
      <w:pPr>
        <w:spacing w:after="0" w:line="240" w:lineRule="auto"/>
        <w:ind w:firstLine="720"/>
        <w:jc w:val="both"/>
        <w:rPr>
          <w:rFonts w:ascii="Times New Roman" w:hAnsi="Times New Roman" w:cs="Times New Roman"/>
          <w:sz w:val="24"/>
          <w:szCs w:val="24"/>
        </w:rPr>
      </w:pPr>
      <w:r w:rsidRPr="00BE2F1E">
        <w:rPr>
          <w:rFonts w:ascii="Times New Roman" w:hAnsi="Times New Roman" w:cs="Times New Roman"/>
          <w:sz w:val="24"/>
          <w:szCs w:val="24"/>
        </w:rPr>
        <w:t>În anul 2016,</w:t>
      </w:r>
      <w:r w:rsidRPr="00F50713">
        <w:rPr>
          <w:rFonts w:ascii="Times New Roman" w:hAnsi="Times New Roman" w:cs="Times New Roman"/>
          <w:sz w:val="24"/>
          <w:szCs w:val="24"/>
        </w:rPr>
        <w:t xml:space="preserve"> </w:t>
      </w:r>
      <w:r>
        <w:rPr>
          <w:rFonts w:ascii="Times New Roman" w:hAnsi="Times New Roman" w:cs="Times New Roman"/>
          <w:sz w:val="24"/>
          <w:szCs w:val="24"/>
        </w:rPr>
        <w:t xml:space="preserve">conform CNSCBT, </w:t>
      </w:r>
      <w:r w:rsidRPr="00F50713">
        <w:rPr>
          <w:rFonts w:ascii="Times New Roman" w:hAnsi="Times New Roman" w:cs="Times New Roman"/>
          <w:sz w:val="24"/>
          <w:szCs w:val="24"/>
        </w:rPr>
        <w:t>acoperirea vaccinală, evaluată pe baza metodologiei unitare care a avut în vedere toți copiii înscriși pe listele</w:t>
      </w:r>
      <w:r>
        <w:rPr>
          <w:rFonts w:ascii="Times New Roman" w:hAnsi="Times New Roman" w:cs="Times New Roman"/>
          <w:sz w:val="24"/>
          <w:szCs w:val="24"/>
        </w:rPr>
        <w:t xml:space="preserve"> medicilor de familie, </w:t>
      </w:r>
      <w:r w:rsidRPr="00F50713">
        <w:rPr>
          <w:rFonts w:ascii="Times New Roman" w:hAnsi="Times New Roman" w:cs="Times New Roman"/>
          <w:sz w:val="24"/>
          <w:szCs w:val="24"/>
        </w:rPr>
        <w:t>acoperire</w:t>
      </w:r>
      <w:r>
        <w:rPr>
          <w:rFonts w:ascii="Times New Roman" w:hAnsi="Times New Roman" w:cs="Times New Roman"/>
          <w:sz w:val="24"/>
          <w:szCs w:val="24"/>
        </w:rPr>
        <w:t>a</w:t>
      </w:r>
      <w:r w:rsidRPr="00F50713">
        <w:rPr>
          <w:rFonts w:ascii="Times New Roman" w:hAnsi="Times New Roman" w:cs="Times New Roman"/>
          <w:sz w:val="24"/>
          <w:szCs w:val="24"/>
        </w:rPr>
        <w:t xml:space="preserve"> cu 3 doze de vaccin cu componentă difterică la vârsta de </w:t>
      </w:r>
      <w:r>
        <w:rPr>
          <w:rFonts w:ascii="Times New Roman" w:hAnsi="Times New Roman" w:cs="Times New Roman"/>
          <w:sz w:val="24"/>
          <w:szCs w:val="24"/>
        </w:rPr>
        <w:t xml:space="preserve">24 </w:t>
      </w:r>
      <w:r w:rsidRPr="00F50713">
        <w:rPr>
          <w:rFonts w:ascii="Times New Roman" w:hAnsi="Times New Roman" w:cs="Times New Roman"/>
          <w:sz w:val="24"/>
          <w:szCs w:val="24"/>
        </w:rPr>
        <w:t xml:space="preserve">de luni </w:t>
      </w:r>
      <w:r>
        <w:rPr>
          <w:rFonts w:ascii="Times New Roman" w:hAnsi="Times New Roman" w:cs="Times New Roman"/>
          <w:sz w:val="24"/>
          <w:szCs w:val="24"/>
        </w:rPr>
        <w:t xml:space="preserve">este </w:t>
      </w:r>
      <w:r w:rsidRPr="00F50713">
        <w:rPr>
          <w:rFonts w:ascii="Times New Roman" w:hAnsi="Times New Roman" w:cs="Times New Roman"/>
          <w:sz w:val="24"/>
          <w:szCs w:val="24"/>
        </w:rPr>
        <w:t xml:space="preserve">de </w:t>
      </w:r>
      <w:r>
        <w:rPr>
          <w:rFonts w:ascii="Times New Roman" w:hAnsi="Times New Roman" w:cs="Times New Roman"/>
          <w:sz w:val="24"/>
          <w:szCs w:val="24"/>
        </w:rPr>
        <w:t>90.3</w:t>
      </w:r>
      <w:r w:rsidRPr="00F50713">
        <w:rPr>
          <w:rFonts w:ascii="Times New Roman" w:hAnsi="Times New Roman" w:cs="Times New Roman"/>
          <w:sz w:val="24"/>
          <w:szCs w:val="24"/>
        </w:rPr>
        <w:t>%.</w:t>
      </w:r>
    </w:p>
    <w:p w:rsidR="00C0383C" w:rsidRPr="00F21F9D" w:rsidRDefault="00C0383C" w:rsidP="00C0383C">
      <w:pPr>
        <w:spacing w:after="0" w:line="240" w:lineRule="auto"/>
        <w:jc w:val="both"/>
        <w:rPr>
          <w:rFonts w:ascii="Times New Roman" w:hAnsi="Times New Roman" w:cs="Times New Roman"/>
          <w:b/>
          <w:bCs/>
          <w:sz w:val="24"/>
          <w:szCs w:val="24"/>
        </w:rPr>
      </w:pPr>
    </w:p>
    <w:p w:rsidR="00C0383C" w:rsidRPr="007E3960" w:rsidRDefault="00C0383C" w:rsidP="00B31360">
      <w:pPr>
        <w:autoSpaceDE w:val="0"/>
        <w:autoSpaceDN w:val="0"/>
        <w:adjustRightInd w:val="0"/>
        <w:spacing w:after="0" w:line="240" w:lineRule="auto"/>
        <w:ind w:firstLine="720"/>
        <w:jc w:val="both"/>
        <w:rPr>
          <w:rFonts w:ascii="Times New Roman" w:hAnsi="Times New Roman" w:cs="Times New Roman"/>
          <w:b/>
          <w:bCs/>
          <w:sz w:val="24"/>
          <w:szCs w:val="24"/>
        </w:rPr>
      </w:pPr>
      <w:r w:rsidRPr="00F21F9D">
        <w:rPr>
          <w:rFonts w:ascii="Times New Roman" w:hAnsi="Times New Roman" w:cs="Times New Roman"/>
          <w:b/>
          <w:bCs/>
          <w:sz w:val="24"/>
          <w:szCs w:val="24"/>
        </w:rPr>
        <w:t>9. Tetanos</w:t>
      </w:r>
      <w:r>
        <w:rPr>
          <w:rFonts w:ascii="Times New Roman" w:hAnsi="Times New Roman" w:cs="Times New Roman"/>
          <w:b/>
          <w:bCs/>
          <w:sz w:val="24"/>
          <w:szCs w:val="24"/>
        </w:rPr>
        <w:t>ul</w:t>
      </w:r>
    </w:p>
    <w:p w:rsidR="00C0383C" w:rsidRDefault="00C0383C" w:rsidP="00C0383C">
      <w:pPr>
        <w:spacing w:after="0" w:line="240" w:lineRule="auto"/>
        <w:ind w:firstLine="720"/>
        <w:jc w:val="both"/>
        <w:rPr>
          <w:rFonts w:ascii="Times New Roman" w:eastAsia="MS Mincho" w:hAnsi="Times New Roman" w:cs="Times New Roman"/>
          <w:sz w:val="24"/>
          <w:szCs w:val="24"/>
          <w:lang w:eastAsia="ja-JP"/>
        </w:rPr>
      </w:pPr>
      <w:r w:rsidRPr="00F21F9D">
        <w:rPr>
          <w:rFonts w:ascii="Times New Roman" w:hAnsi="Times New Roman" w:cs="Times New Roman"/>
          <w:sz w:val="24"/>
          <w:szCs w:val="24"/>
        </w:rPr>
        <w:t>Tetanosul este sub control în toate ţările UE/EEA</w:t>
      </w:r>
      <w:r>
        <w:rPr>
          <w:rFonts w:ascii="Times New Roman" w:hAnsi="Times New Roman" w:cs="Times New Roman"/>
          <w:sz w:val="24"/>
          <w:szCs w:val="24"/>
        </w:rPr>
        <w:t>,</w:t>
      </w:r>
      <w:r w:rsidRPr="00F21F9D">
        <w:rPr>
          <w:rFonts w:ascii="Times New Roman" w:hAnsi="Times New Roman" w:cs="Times New Roman"/>
          <w:sz w:val="24"/>
          <w:szCs w:val="24"/>
        </w:rPr>
        <w:t xml:space="preserve"> datorită igienei corespunzătoare şi a vaccinării eficiente.</w:t>
      </w:r>
      <w:r w:rsidRPr="00F21F9D">
        <w:rPr>
          <w:rFonts w:ascii="Times New Roman" w:eastAsia="MS Mincho" w:hAnsi="Times New Roman" w:cs="Times New Roman"/>
          <w:sz w:val="24"/>
          <w:szCs w:val="24"/>
          <w:lang w:eastAsia="ja-JP"/>
        </w:rPr>
        <w:t xml:space="preserve"> </w:t>
      </w:r>
    </w:p>
    <w:p w:rsidR="00C0383C" w:rsidRDefault="00C0383C" w:rsidP="00C0383C">
      <w:pPr>
        <w:spacing w:after="0" w:line="240" w:lineRule="auto"/>
        <w:ind w:firstLine="720"/>
        <w:jc w:val="both"/>
        <w:rPr>
          <w:rFonts w:ascii="Times New Roman" w:eastAsia="MS Mincho" w:hAnsi="Times New Roman" w:cs="Times New Roman"/>
          <w:sz w:val="24"/>
          <w:szCs w:val="24"/>
          <w:lang w:eastAsia="ja-JP"/>
        </w:rPr>
      </w:pPr>
      <w:r w:rsidRPr="006A5504">
        <w:rPr>
          <w:rFonts w:ascii="Times New Roman" w:eastAsia="MS Mincho" w:hAnsi="Times New Roman" w:cs="Times New Roman"/>
          <w:sz w:val="24"/>
          <w:szCs w:val="24"/>
          <w:lang w:eastAsia="ja-JP"/>
        </w:rPr>
        <w:t xml:space="preserve">În anul 2014, </w:t>
      </w:r>
      <w:r>
        <w:rPr>
          <w:rFonts w:ascii="Times New Roman" w:eastAsia="MS Mincho" w:hAnsi="Times New Roman" w:cs="Times New Roman"/>
          <w:sz w:val="24"/>
          <w:szCs w:val="24"/>
          <w:lang w:eastAsia="ja-JP"/>
        </w:rPr>
        <w:t>26 de</w:t>
      </w:r>
      <w:r w:rsidRPr="006A5504">
        <w:rPr>
          <w:rFonts w:ascii="Times New Roman" w:eastAsia="MS Mincho" w:hAnsi="Times New Roman" w:cs="Times New Roman"/>
          <w:sz w:val="24"/>
          <w:szCs w:val="24"/>
          <w:lang w:eastAsia="ja-JP"/>
        </w:rPr>
        <w:t xml:space="preserve"> ţări din UE/EEA au raportat </w:t>
      </w:r>
      <w:r>
        <w:rPr>
          <w:rFonts w:ascii="Times New Roman" w:eastAsia="MS Mincho" w:hAnsi="Times New Roman" w:cs="Times New Roman"/>
          <w:sz w:val="24"/>
          <w:szCs w:val="24"/>
          <w:lang w:eastAsia="ja-JP"/>
        </w:rPr>
        <w:t>către TESSy date pentru tetanos. 11 dintre aceste țări au raportat 0 cazuri. Au fost raportate 84 de cazuri, din care 48 au fost confirmate. Rata de notificare a fost 0,02 cazuri la 100.000 de locuitori, ușor mai scăzută decât în anul precedent. Italia (n=35) a raportat 42% din totalul cazurilor. Cea mai mare rată de notificare a fost în Slovenia (</w:t>
      </w:r>
      <w:r w:rsidRPr="00D23560">
        <w:rPr>
          <w:rFonts w:ascii="Times New Roman" w:eastAsia="MS Mincho" w:hAnsi="Times New Roman" w:cs="Times New Roman"/>
          <w:sz w:val="24"/>
          <w:szCs w:val="24"/>
          <w:lang w:eastAsia="ja-JP"/>
        </w:rPr>
        <w:t>0,0</w:t>
      </w:r>
      <w:r>
        <w:rPr>
          <w:rFonts w:ascii="Times New Roman" w:eastAsia="MS Mincho" w:hAnsi="Times New Roman" w:cs="Times New Roman"/>
          <w:sz w:val="24"/>
          <w:szCs w:val="24"/>
          <w:lang w:eastAsia="ja-JP"/>
        </w:rPr>
        <w:t>3</w:t>
      </w:r>
      <w:r w:rsidRPr="00D23560">
        <w:rPr>
          <w:rFonts w:ascii="Times New Roman" w:eastAsia="MS Mincho" w:hAnsi="Times New Roman" w:cs="Times New Roman"/>
          <w:sz w:val="24"/>
          <w:szCs w:val="24"/>
          <w:lang w:eastAsia="ja-JP"/>
        </w:rPr>
        <w:t xml:space="preserve"> cazuri la 100.000 de locuitori</w:t>
      </w:r>
      <w:r>
        <w:rPr>
          <w:rFonts w:ascii="Times New Roman" w:eastAsia="MS Mincho" w:hAnsi="Times New Roman" w:cs="Times New Roman"/>
          <w:sz w:val="24"/>
          <w:szCs w:val="24"/>
          <w:lang w:eastAsia="ja-JP"/>
        </w:rPr>
        <w:t>).</w:t>
      </w:r>
    </w:p>
    <w:p w:rsidR="00C0383C" w:rsidRDefault="00C0383C" w:rsidP="00C0383C">
      <w:pPr>
        <w:spacing w:after="0" w:line="240" w:lineRule="auto"/>
        <w:ind w:firstLine="72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Cea mai afectată grupă de vârstă a fost de 65 de ani și peste. Tendința de apariție a cazurilor a fost mai crescută în lunile calde, când activitățile în aer liber sunt mai frecvente.</w:t>
      </w:r>
    </w:p>
    <w:p w:rsidR="00C0383C" w:rsidRDefault="00C0383C" w:rsidP="007E3960">
      <w:pPr>
        <w:spacing w:after="0" w:line="240" w:lineRule="auto"/>
        <w:ind w:firstLine="720"/>
        <w:jc w:val="both"/>
        <w:rPr>
          <w:rFonts w:ascii="Times New Roman" w:eastAsia="MS Mincho" w:hAnsi="Times New Roman" w:cs="Times New Roman"/>
          <w:sz w:val="24"/>
          <w:szCs w:val="24"/>
          <w:lang w:eastAsia="ja-JP"/>
        </w:rPr>
      </w:pPr>
      <w:r w:rsidRPr="00D23560">
        <w:rPr>
          <w:rFonts w:ascii="Times New Roman" w:eastAsia="MS Mincho" w:hAnsi="Times New Roman" w:cs="Times New Roman"/>
          <w:sz w:val="24"/>
          <w:szCs w:val="24"/>
          <w:lang w:eastAsia="ja-JP"/>
        </w:rPr>
        <w:t>Epidemiologia actuală a tetanos</w:t>
      </w:r>
      <w:r>
        <w:rPr>
          <w:rFonts w:ascii="Times New Roman" w:eastAsia="MS Mincho" w:hAnsi="Times New Roman" w:cs="Times New Roman"/>
          <w:sz w:val="24"/>
          <w:szCs w:val="24"/>
          <w:lang w:eastAsia="ja-JP"/>
        </w:rPr>
        <w:t>ului</w:t>
      </w:r>
      <w:r w:rsidRPr="00D23560">
        <w:rPr>
          <w:rFonts w:ascii="Times New Roman" w:eastAsia="MS Mincho" w:hAnsi="Times New Roman" w:cs="Times New Roman"/>
          <w:sz w:val="24"/>
          <w:szCs w:val="24"/>
          <w:lang w:eastAsia="ja-JP"/>
        </w:rPr>
        <w:t xml:space="preserve"> în UE/EE</w:t>
      </w:r>
      <w:r>
        <w:rPr>
          <w:rFonts w:ascii="Times New Roman" w:eastAsia="MS Mincho" w:hAnsi="Times New Roman" w:cs="Times New Roman"/>
          <w:sz w:val="24"/>
          <w:szCs w:val="24"/>
          <w:lang w:eastAsia="ja-JP"/>
        </w:rPr>
        <w:t>A</w:t>
      </w:r>
      <w:r w:rsidRPr="00D23560">
        <w:rPr>
          <w:rFonts w:ascii="Times New Roman" w:eastAsia="MS Mincho" w:hAnsi="Times New Roman" w:cs="Times New Roman"/>
          <w:sz w:val="24"/>
          <w:szCs w:val="24"/>
          <w:lang w:eastAsia="ja-JP"/>
        </w:rPr>
        <w:t xml:space="preserve"> poate fi explicată printr-o </w:t>
      </w:r>
      <w:r>
        <w:rPr>
          <w:rFonts w:ascii="Times New Roman" w:eastAsia="MS Mincho" w:hAnsi="Times New Roman" w:cs="Times New Roman"/>
          <w:sz w:val="24"/>
          <w:szCs w:val="24"/>
          <w:lang w:eastAsia="ja-JP"/>
        </w:rPr>
        <w:t>scădere</w:t>
      </w:r>
      <w:r w:rsidRPr="00D23560">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a </w:t>
      </w:r>
      <w:r w:rsidRPr="00D23560">
        <w:rPr>
          <w:rFonts w:ascii="Times New Roman" w:eastAsia="MS Mincho" w:hAnsi="Times New Roman" w:cs="Times New Roman"/>
          <w:sz w:val="24"/>
          <w:szCs w:val="24"/>
          <w:lang w:eastAsia="ja-JP"/>
        </w:rPr>
        <w:t>vaccin</w:t>
      </w:r>
      <w:r>
        <w:rPr>
          <w:rFonts w:ascii="Times New Roman" w:eastAsia="MS Mincho" w:hAnsi="Times New Roman" w:cs="Times New Roman"/>
          <w:sz w:val="24"/>
          <w:szCs w:val="24"/>
          <w:lang w:eastAsia="ja-JP"/>
        </w:rPr>
        <w:t>ării</w:t>
      </w:r>
      <w:r w:rsidRPr="00D23560">
        <w:rPr>
          <w:rFonts w:ascii="Times New Roman" w:eastAsia="MS Mincho" w:hAnsi="Times New Roman" w:cs="Times New Roman"/>
          <w:sz w:val="24"/>
          <w:szCs w:val="24"/>
          <w:lang w:eastAsia="ja-JP"/>
        </w:rPr>
        <w:t xml:space="preserve"> sau </w:t>
      </w:r>
      <w:r>
        <w:rPr>
          <w:rFonts w:ascii="Times New Roman" w:eastAsia="MS Mincho" w:hAnsi="Times New Roman" w:cs="Times New Roman"/>
          <w:sz w:val="24"/>
          <w:szCs w:val="24"/>
          <w:lang w:eastAsia="ja-JP"/>
        </w:rPr>
        <w:t>prin reducerea</w:t>
      </w:r>
      <w:r w:rsidRPr="00D23560">
        <w:rPr>
          <w:rFonts w:ascii="Times New Roman" w:eastAsia="MS Mincho" w:hAnsi="Times New Roman" w:cs="Times New Roman"/>
          <w:sz w:val="24"/>
          <w:szCs w:val="24"/>
          <w:lang w:eastAsia="ja-JP"/>
        </w:rPr>
        <w:t xml:space="preserve"> imunit</w:t>
      </w:r>
      <w:r>
        <w:rPr>
          <w:rFonts w:ascii="Times New Roman" w:eastAsia="MS Mincho" w:hAnsi="Times New Roman" w:cs="Times New Roman"/>
          <w:sz w:val="24"/>
          <w:szCs w:val="24"/>
          <w:lang w:eastAsia="ja-JP"/>
        </w:rPr>
        <w:t>ății</w:t>
      </w:r>
      <w:r w:rsidRPr="00D23560">
        <w:rPr>
          <w:rFonts w:ascii="Times New Roman" w:eastAsia="MS Mincho" w:hAnsi="Times New Roman" w:cs="Times New Roman"/>
          <w:sz w:val="24"/>
          <w:szCs w:val="24"/>
          <w:lang w:eastAsia="ja-JP"/>
        </w:rPr>
        <w:t xml:space="preserve"> în rândul populației vârstnice.</w:t>
      </w:r>
      <w:r w:rsidR="007E3960">
        <w:rPr>
          <w:rFonts w:ascii="Times New Roman" w:eastAsia="MS Mincho" w:hAnsi="Times New Roman" w:cs="Times New Roman"/>
          <w:sz w:val="24"/>
          <w:szCs w:val="24"/>
          <w:lang w:eastAsia="ja-JP"/>
        </w:rPr>
        <w:t xml:space="preserve"> </w:t>
      </w:r>
      <w:r w:rsidRPr="00D23560">
        <w:rPr>
          <w:rFonts w:ascii="Times New Roman" w:eastAsia="MS Mincho" w:hAnsi="Times New Roman" w:cs="Times New Roman"/>
          <w:sz w:val="24"/>
          <w:szCs w:val="24"/>
          <w:lang w:eastAsia="ja-JP"/>
        </w:rPr>
        <w:t>Din cauza severității tetanos</w:t>
      </w:r>
      <w:r>
        <w:rPr>
          <w:rFonts w:ascii="Times New Roman" w:eastAsia="MS Mincho" w:hAnsi="Times New Roman" w:cs="Times New Roman"/>
          <w:sz w:val="24"/>
          <w:szCs w:val="24"/>
          <w:lang w:eastAsia="ja-JP"/>
        </w:rPr>
        <w:t>ului</w:t>
      </w:r>
      <w:r w:rsidRPr="00D23560">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este</w:t>
      </w:r>
      <w:r w:rsidRPr="00D23560">
        <w:rPr>
          <w:rFonts w:ascii="Times New Roman" w:eastAsia="MS Mincho" w:hAnsi="Times New Roman" w:cs="Times New Roman"/>
          <w:sz w:val="24"/>
          <w:szCs w:val="24"/>
          <w:lang w:eastAsia="ja-JP"/>
        </w:rPr>
        <w:t xml:space="preserve"> neces</w:t>
      </w:r>
      <w:r>
        <w:rPr>
          <w:rFonts w:ascii="Times New Roman" w:eastAsia="MS Mincho" w:hAnsi="Times New Roman" w:cs="Times New Roman"/>
          <w:sz w:val="24"/>
          <w:szCs w:val="24"/>
          <w:lang w:eastAsia="ja-JP"/>
        </w:rPr>
        <w:t>ară</w:t>
      </w:r>
      <w:r w:rsidRPr="00D23560">
        <w:rPr>
          <w:rFonts w:ascii="Times New Roman" w:eastAsia="MS Mincho" w:hAnsi="Times New Roman" w:cs="Times New Roman"/>
          <w:sz w:val="24"/>
          <w:szCs w:val="24"/>
          <w:lang w:eastAsia="ja-JP"/>
        </w:rPr>
        <w:t xml:space="preserve"> menține</w:t>
      </w:r>
      <w:r>
        <w:rPr>
          <w:rFonts w:ascii="Times New Roman" w:eastAsia="MS Mincho" w:hAnsi="Times New Roman" w:cs="Times New Roman"/>
          <w:sz w:val="24"/>
          <w:szCs w:val="24"/>
          <w:lang w:eastAsia="ja-JP"/>
        </w:rPr>
        <w:t>rea</w:t>
      </w:r>
      <w:r w:rsidRPr="00D23560">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unei</w:t>
      </w:r>
      <w:r w:rsidRPr="00D23560">
        <w:rPr>
          <w:rFonts w:ascii="Times New Roman" w:eastAsia="MS Mincho" w:hAnsi="Times New Roman" w:cs="Times New Roman"/>
          <w:sz w:val="24"/>
          <w:szCs w:val="24"/>
          <w:lang w:eastAsia="ja-JP"/>
        </w:rPr>
        <w:t xml:space="preserve"> acoperir</w:t>
      </w:r>
      <w:r>
        <w:rPr>
          <w:rFonts w:ascii="Times New Roman" w:eastAsia="MS Mincho" w:hAnsi="Times New Roman" w:cs="Times New Roman"/>
          <w:sz w:val="24"/>
          <w:szCs w:val="24"/>
          <w:lang w:eastAsia="ja-JP"/>
        </w:rPr>
        <w:t>i</w:t>
      </w:r>
      <w:r w:rsidRPr="00D23560">
        <w:rPr>
          <w:rFonts w:ascii="Times New Roman" w:eastAsia="MS Mincho" w:hAnsi="Times New Roman" w:cs="Times New Roman"/>
          <w:sz w:val="24"/>
          <w:szCs w:val="24"/>
          <w:lang w:eastAsia="ja-JP"/>
        </w:rPr>
        <w:t xml:space="preserve"> vaccina</w:t>
      </w:r>
      <w:r>
        <w:rPr>
          <w:rFonts w:ascii="Times New Roman" w:eastAsia="MS Mincho" w:hAnsi="Times New Roman" w:cs="Times New Roman"/>
          <w:sz w:val="24"/>
          <w:szCs w:val="24"/>
          <w:lang w:eastAsia="ja-JP"/>
        </w:rPr>
        <w:t>l</w:t>
      </w:r>
      <w:r w:rsidRPr="00D23560">
        <w:rPr>
          <w:rFonts w:ascii="Times New Roman" w:eastAsia="MS Mincho" w:hAnsi="Times New Roman" w:cs="Times New Roman"/>
          <w:sz w:val="24"/>
          <w:szCs w:val="24"/>
          <w:lang w:eastAsia="ja-JP"/>
        </w:rPr>
        <w:t>e</w:t>
      </w:r>
      <w:r>
        <w:rPr>
          <w:rFonts w:ascii="Times New Roman" w:eastAsia="MS Mincho" w:hAnsi="Times New Roman" w:cs="Times New Roman"/>
          <w:sz w:val="24"/>
          <w:szCs w:val="24"/>
          <w:lang w:eastAsia="ja-JP"/>
        </w:rPr>
        <w:t xml:space="preserve"> crescute</w:t>
      </w:r>
      <w:r w:rsidR="007E3960">
        <w:rPr>
          <w:rFonts w:ascii="Times New Roman" w:eastAsia="MS Mincho" w:hAnsi="Times New Roman" w:cs="Times New Roman"/>
          <w:sz w:val="24"/>
          <w:szCs w:val="24"/>
          <w:lang w:eastAsia="ja-JP"/>
        </w:rPr>
        <w:t>,</w:t>
      </w:r>
      <w:r w:rsidRPr="00D23560">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pentru t</w:t>
      </w:r>
      <w:r w:rsidRPr="00D23560">
        <w:rPr>
          <w:rFonts w:ascii="Times New Roman" w:eastAsia="MS Mincho" w:hAnsi="Times New Roman" w:cs="Times New Roman"/>
          <w:sz w:val="24"/>
          <w:szCs w:val="24"/>
          <w:lang w:eastAsia="ja-JP"/>
        </w:rPr>
        <w:t>oate grupele de vârstă și aplicare</w:t>
      </w:r>
      <w:r>
        <w:rPr>
          <w:rFonts w:ascii="Times New Roman" w:eastAsia="MS Mincho" w:hAnsi="Times New Roman" w:cs="Times New Roman"/>
          <w:sz w:val="24"/>
          <w:szCs w:val="24"/>
          <w:lang w:eastAsia="ja-JP"/>
        </w:rPr>
        <w:t>a unei</w:t>
      </w:r>
      <w:r w:rsidRPr="00D23560">
        <w:rPr>
          <w:rFonts w:ascii="Times New Roman" w:eastAsia="MS Mincho" w:hAnsi="Times New Roman" w:cs="Times New Roman"/>
          <w:sz w:val="24"/>
          <w:szCs w:val="24"/>
          <w:lang w:eastAsia="ja-JP"/>
        </w:rPr>
        <w:t xml:space="preserve"> strategii de rapel în țările cu rate mai mari </w:t>
      </w:r>
      <w:r>
        <w:rPr>
          <w:rFonts w:ascii="Times New Roman" w:eastAsia="MS Mincho" w:hAnsi="Times New Roman" w:cs="Times New Roman"/>
          <w:sz w:val="24"/>
          <w:szCs w:val="24"/>
          <w:lang w:eastAsia="ja-JP"/>
        </w:rPr>
        <w:t>ale</w:t>
      </w:r>
      <w:r w:rsidRPr="00D23560">
        <w:rPr>
          <w:rFonts w:ascii="Times New Roman" w:eastAsia="MS Mincho" w:hAnsi="Times New Roman" w:cs="Times New Roman"/>
          <w:sz w:val="24"/>
          <w:szCs w:val="24"/>
          <w:lang w:eastAsia="ja-JP"/>
        </w:rPr>
        <w:t xml:space="preserve"> boli</w:t>
      </w:r>
      <w:r>
        <w:rPr>
          <w:rFonts w:ascii="Times New Roman" w:eastAsia="MS Mincho" w:hAnsi="Times New Roman" w:cs="Times New Roman"/>
          <w:sz w:val="24"/>
          <w:szCs w:val="24"/>
          <w:lang w:eastAsia="ja-JP"/>
        </w:rPr>
        <w:t>i</w:t>
      </w:r>
      <w:r w:rsidRPr="00D23560">
        <w:rPr>
          <w:rFonts w:ascii="Times New Roman" w:eastAsia="MS Mincho" w:hAnsi="Times New Roman" w:cs="Times New Roman"/>
          <w:sz w:val="24"/>
          <w:szCs w:val="24"/>
          <w:lang w:eastAsia="ja-JP"/>
        </w:rPr>
        <w:t>.</w:t>
      </w:r>
    </w:p>
    <w:p w:rsidR="00A813CE" w:rsidRDefault="00A813CE" w:rsidP="005E0727">
      <w:pPr>
        <w:spacing w:after="0" w:line="240" w:lineRule="auto"/>
        <w:ind w:firstLine="720"/>
        <w:jc w:val="both"/>
        <w:rPr>
          <w:rFonts w:ascii="Times New Roman" w:eastAsia="MS Mincho" w:hAnsi="Times New Roman" w:cs="Times New Roman"/>
          <w:sz w:val="24"/>
          <w:szCs w:val="24"/>
          <w:lang w:eastAsia="ja-JP"/>
        </w:rPr>
      </w:pPr>
    </w:p>
    <w:p w:rsidR="005E0727" w:rsidRDefault="005E0727" w:rsidP="005E0727">
      <w:pPr>
        <w:spacing w:after="0" w:line="240" w:lineRule="auto"/>
        <w:ind w:firstLine="720"/>
        <w:jc w:val="both"/>
        <w:rPr>
          <w:rFonts w:ascii="Times New Roman" w:eastAsia="MS Mincho" w:hAnsi="Times New Roman" w:cs="Times New Roman"/>
          <w:sz w:val="24"/>
          <w:szCs w:val="24"/>
          <w:lang w:eastAsia="ja-JP"/>
        </w:rPr>
      </w:pPr>
      <w:r w:rsidRPr="00D23560">
        <w:rPr>
          <w:rFonts w:ascii="Times New Roman" w:eastAsia="MS Mincho" w:hAnsi="Times New Roman" w:cs="Times New Roman"/>
          <w:sz w:val="24"/>
          <w:szCs w:val="24"/>
          <w:lang w:eastAsia="ja-JP"/>
        </w:rPr>
        <w:t>În</w:t>
      </w:r>
      <w:r w:rsidRPr="00554EDD">
        <w:t xml:space="preserve"> </w:t>
      </w:r>
      <w:r w:rsidRPr="00554EDD">
        <w:rPr>
          <w:rFonts w:ascii="Times New Roman" w:eastAsia="MS Mincho" w:hAnsi="Times New Roman" w:cs="Times New Roman"/>
          <w:sz w:val="24"/>
          <w:szCs w:val="24"/>
          <w:lang w:eastAsia="ja-JP"/>
        </w:rPr>
        <w:t>România</w:t>
      </w:r>
      <w:r>
        <w:rPr>
          <w:rFonts w:ascii="Times New Roman" w:eastAsia="MS Mincho" w:hAnsi="Times New Roman" w:cs="Times New Roman"/>
          <w:sz w:val="24"/>
          <w:szCs w:val="24"/>
          <w:lang w:eastAsia="ja-JP"/>
        </w:rPr>
        <w:t xml:space="preserve">, conform CNSCBT, </w:t>
      </w:r>
      <w:r w:rsidRPr="00BE2F1E">
        <w:rPr>
          <w:rFonts w:ascii="Times New Roman" w:eastAsia="MS Mincho" w:hAnsi="Times New Roman" w:cs="Times New Roman"/>
          <w:sz w:val="24"/>
          <w:szCs w:val="24"/>
          <w:lang w:eastAsia="ja-JP"/>
        </w:rPr>
        <w:t>în anul 2016,</w:t>
      </w:r>
      <w:r w:rsidRPr="00D23560">
        <w:rPr>
          <w:rFonts w:ascii="Times New Roman" w:eastAsia="MS Mincho" w:hAnsi="Times New Roman" w:cs="Times New Roman"/>
          <w:sz w:val="24"/>
          <w:szCs w:val="24"/>
          <w:lang w:eastAsia="ja-JP"/>
        </w:rPr>
        <w:t xml:space="preserve"> au fost înregistrate </w:t>
      </w:r>
      <w:r>
        <w:rPr>
          <w:rFonts w:ascii="Times New Roman" w:eastAsia="MS Mincho" w:hAnsi="Times New Roman" w:cs="Times New Roman"/>
          <w:sz w:val="24"/>
          <w:szCs w:val="24"/>
          <w:lang w:eastAsia="ja-JP"/>
        </w:rPr>
        <w:t>6</w:t>
      </w:r>
      <w:r w:rsidRPr="00D23560">
        <w:rPr>
          <w:rFonts w:ascii="Times New Roman" w:eastAsia="MS Mincho" w:hAnsi="Times New Roman" w:cs="Times New Roman"/>
          <w:sz w:val="24"/>
          <w:szCs w:val="24"/>
          <w:lang w:eastAsia="ja-JP"/>
        </w:rPr>
        <w:t xml:space="preserve"> cazuri de tetanos, </w:t>
      </w:r>
      <w:r>
        <w:rPr>
          <w:rFonts w:ascii="Times New Roman" w:eastAsia="MS Mincho" w:hAnsi="Times New Roman" w:cs="Times New Roman"/>
          <w:sz w:val="24"/>
          <w:szCs w:val="24"/>
          <w:lang w:eastAsia="ja-JP"/>
        </w:rPr>
        <w:t xml:space="preserve">cu </w:t>
      </w:r>
      <w:r w:rsidRPr="00D23560">
        <w:rPr>
          <w:rFonts w:ascii="Times New Roman" w:eastAsia="MS Mincho" w:hAnsi="Times New Roman" w:cs="Times New Roman"/>
          <w:sz w:val="24"/>
          <w:szCs w:val="24"/>
          <w:lang w:eastAsia="ja-JP"/>
        </w:rPr>
        <w:t>in</w:t>
      </w:r>
      <w:r>
        <w:rPr>
          <w:rFonts w:ascii="Times New Roman" w:eastAsia="MS Mincho" w:hAnsi="Times New Roman" w:cs="Times New Roman"/>
          <w:sz w:val="24"/>
          <w:szCs w:val="24"/>
          <w:lang w:eastAsia="ja-JP"/>
        </w:rPr>
        <w:t xml:space="preserve">cidența la nivel național </w:t>
      </w:r>
      <w:r w:rsidRPr="00D23560">
        <w:rPr>
          <w:rFonts w:ascii="Times New Roman" w:eastAsia="MS Mincho" w:hAnsi="Times New Roman" w:cs="Times New Roman"/>
          <w:sz w:val="24"/>
          <w:szCs w:val="24"/>
          <w:lang w:eastAsia="ja-JP"/>
        </w:rPr>
        <w:t xml:space="preserve">de </w:t>
      </w:r>
      <w:r w:rsidRPr="00A813CE">
        <w:rPr>
          <w:rFonts w:ascii="Times New Roman" w:eastAsia="MS Mincho" w:hAnsi="Times New Roman" w:cs="Times New Roman"/>
          <w:sz w:val="24"/>
          <w:szCs w:val="24"/>
          <w:lang w:eastAsia="ja-JP"/>
        </w:rPr>
        <w:t>0,035%</w:t>
      </w:r>
      <w:r w:rsidRPr="00A813CE">
        <w:rPr>
          <w:rFonts w:ascii="Times New Roman" w:eastAsia="MS Mincho" w:hAnsi="Times New Roman" w:cs="Times New Roman"/>
          <w:sz w:val="24"/>
          <w:szCs w:val="24"/>
          <w:vertAlign w:val="subscript"/>
          <w:lang w:eastAsia="ja-JP"/>
        </w:rPr>
        <w:t>000</w:t>
      </w:r>
      <w:r w:rsidRPr="00A813CE">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Patru dintre aceste </w:t>
      </w:r>
      <w:r w:rsidR="00F37365">
        <w:rPr>
          <w:rFonts w:ascii="Times New Roman" w:eastAsia="MS Mincho" w:hAnsi="Times New Roman" w:cs="Times New Roman"/>
          <w:sz w:val="24"/>
          <w:szCs w:val="24"/>
          <w:lang w:eastAsia="ja-JP"/>
        </w:rPr>
        <w:t>cazuri au</w:t>
      </w:r>
      <w:r>
        <w:rPr>
          <w:rFonts w:ascii="Times New Roman" w:eastAsia="MS Mincho" w:hAnsi="Times New Roman" w:cs="Times New Roman"/>
          <w:sz w:val="24"/>
          <w:szCs w:val="24"/>
          <w:lang w:eastAsia="ja-JP"/>
        </w:rPr>
        <w:t xml:space="preserve"> dece</w:t>
      </w:r>
      <w:r w:rsidR="00F37365">
        <w:rPr>
          <w:rFonts w:ascii="Times New Roman" w:eastAsia="MS Mincho" w:hAnsi="Times New Roman" w:cs="Times New Roman"/>
          <w:sz w:val="24"/>
          <w:szCs w:val="24"/>
          <w:lang w:eastAsia="ja-JP"/>
        </w:rPr>
        <w:t>dat</w:t>
      </w:r>
      <w:r>
        <w:rPr>
          <w:rFonts w:ascii="Times New Roman" w:eastAsia="MS Mincho" w:hAnsi="Times New Roman" w:cs="Times New Roman"/>
          <w:sz w:val="24"/>
          <w:szCs w:val="24"/>
          <w:lang w:eastAsia="ja-JP"/>
        </w:rPr>
        <w:t>.</w:t>
      </w:r>
    </w:p>
    <w:p w:rsidR="005E0727" w:rsidRDefault="005E0727" w:rsidP="00C0383C">
      <w:pPr>
        <w:spacing w:after="0" w:line="240" w:lineRule="auto"/>
        <w:ind w:firstLine="720"/>
        <w:jc w:val="both"/>
        <w:rPr>
          <w:rFonts w:ascii="Times New Roman" w:eastAsia="MS Mincho" w:hAnsi="Times New Roman" w:cs="Times New Roman"/>
          <w:sz w:val="24"/>
          <w:szCs w:val="24"/>
          <w:lang w:eastAsia="ja-JP"/>
        </w:rPr>
      </w:pPr>
    </w:p>
    <w:p w:rsidR="00C0383C" w:rsidRPr="00B31360" w:rsidRDefault="00C0383C" w:rsidP="00B31360">
      <w:pPr>
        <w:spacing w:after="0" w:line="240" w:lineRule="auto"/>
        <w:ind w:firstLine="720"/>
        <w:jc w:val="both"/>
        <w:rPr>
          <w:rFonts w:ascii="Times New Roman" w:eastAsia="MS Mincho" w:hAnsi="Times New Roman" w:cs="Times New Roman"/>
          <w:sz w:val="24"/>
          <w:szCs w:val="24"/>
          <w:lang w:eastAsia="ja-JP"/>
        </w:rPr>
      </w:pPr>
      <w:r w:rsidRPr="000C200B">
        <w:rPr>
          <w:rFonts w:ascii="Times New Roman" w:hAnsi="Times New Roman" w:cs="Times New Roman"/>
          <w:b/>
          <w:bCs/>
          <w:sz w:val="24"/>
          <w:szCs w:val="24"/>
        </w:rPr>
        <w:t>10. Tusea convulsivă</w:t>
      </w:r>
    </w:p>
    <w:p w:rsidR="00C0383C" w:rsidRPr="006E04C3" w:rsidRDefault="00C0383C" w:rsidP="006E04C3">
      <w:pPr>
        <w:autoSpaceDE w:val="0"/>
        <w:autoSpaceDN w:val="0"/>
        <w:adjustRightInd w:val="0"/>
        <w:spacing w:after="0" w:line="240" w:lineRule="auto"/>
        <w:ind w:firstLine="720"/>
        <w:jc w:val="both"/>
      </w:pPr>
      <w:r w:rsidRPr="00E82B7B">
        <w:rPr>
          <w:rFonts w:ascii="Times New Roman" w:hAnsi="Times New Roman" w:cs="Times New Roman"/>
          <w:sz w:val="24"/>
          <w:szCs w:val="24"/>
        </w:rPr>
        <w:t xml:space="preserve">În </w:t>
      </w:r>
      <w:r>
        <w:rPr>
          <w:rFonts w:ascii="Times New Roman" w:hAnsi="Times New Roman" w:cs="Times New Roman"/>
          <w:sz w:val="24"/>
          <w:szCs w:val="24"/>
        </w:rPr>
        <w:t xml:space="preserve">anul </w:t>
      </w:r>
      <w:r w:rsidRPr="00E82B7B">
        <w:rPr>
          <w:rFonts w:ascii="Times New Roman" w:hAnsi="Times New Roman" w:cs="Times New Roman"/>
          <w:sz w:val="24"/>
          <w:szCs w:val="24"/>
        </w:rPr>
        <w:t>201</w:t>
      </w:r>
      <w:r>
        <w:rPr>
          <w:rFonts w:ascii="Times New Roman" w:hAnsi="Times New Roman" w:cs="Times New Roman"/>
          <w:sz w:val="24"/>
          <w:szCs w:val="24"/>
        </w:rPr>
        <w:t>4</w:t>
      </w:r>
      <w:r w:rsidRPr="00E82B7B">
        <w:rPr>
          <w:rFonts w:ascii="Times New Roman" w:hAnsi="Times New Roman" w:cs="Times New Roman"/>
          <w:sz w:val="24"/>
          <w:szCs w:val="24"/>
        </w:rPr>
        <w:t xml:space="preserve">, </w:t>
      </w:r>
      <w:r>
        <w:rPr>
          <w:rFonts w:ascii="Times New Roman" w:hAnsi="Times New Roman" w:cs="Times New Roman"/>
          <w:sz w:val="24"/>
          <w:szCs w:val="24"/>
        </w:rPr>
        <w:t xml:space="preserve">29 de </w:t>
      </w:r>
      <w:r w:rsidRPr="00E82B7B">
        <w:rPr>
          <w:rFonts w:ascii="Times New Roman" w:hAnsi="Times New Roman" w:cs="Times New Roman"/>
          <w:sz w:val="24"/>
          <w:szCs w:val="24"/>
        </w:rPr>
        <w:t>ţări UE/EEA au raportat 4</w:t>
      </w:r>
      <w:r>
        <w:rPr>
          <w:rFonts w:ascii="Times New Roman" w:hAnsi="Times New Roman" w:cs="Times New Roman"/>
          <w:sz w:val="24"/>
          <w:szCs w:val="24"/>
        </w:rPr>
        <w:t>0</w:t>
      </w:r>
      <w:r w:rsidRPr="00E82B7B">
        <w:rPr>
          <w:rFonts w:ascii="Times New Roman" w:hAnsi="Times New Roman" w:cs="Times New Roman"/>
          <w:sz w:val="24"/>
          <w:szCs w:val="24"/>
        </w:rPr>
        <w:t>.</w:t>
      </w:r>
      <w:r>
        <w:rPr>
          <w:rFonts w:ascii="Times New Roman" w:hAnsi="Times New Roman" w:cs="Times New Roman"/>
          <w:sz w:val="24"/>
          <w:szCs w:val="24"/>
        </w:rPr>
        <w:t>727</w:t>
      </w:r>
      <w:r w:rsidRPr="00E82B7B">
        <w:rPr>
          <w:rFonts w:ascii="Times New Roman" w:hAnsi="Times New Roman" w:cs="Times New Roman"/>
          <w:sz w:val="24"/>
          <w:szCs w:val="24"/>
        </w:rPr>
        <w:t xml:space="preserve"> cazuri (din care 38.</w:t>
      </w:r>
      <w:r>
        <w:rPr>
          <w:rFonts w:ascii="Times New Roman" w:hAnsi="Times New Roman" w:cs="Times New Roman"/>
          <w:sz w:val="24"/>
          <w:szCs w:val="24"/>
        </w:rPr>
        <w:t>044</w:t>
      </w:r>
      <w:r w:rsidRPr="00E82B7B">
        <w:rPr>
          <w:rFonts w:ascii="Times New Roman" w:hAnsi="Times New Roman" w:cs="Times New Roman"/>
          <w:sz w:val="24"/>
          <w:szCs w:val="24"/>
        </w:rPr>
        <w:t xml:space="preserve"> confirmate), cu o  rată de 10,93 la 100.000 de locuitori, mai mare decât în anul 2013, dar mai scăzută decât în anul epidemic 2012.</w:t>
      </w:r>
      <w:r>
        <w:rPr>
          <w:rFonts w:ascii="Times New Roman" w:hAnsi="Times New Roman" w:cs="Times New Roman"/>
          <w:sz w:val="24"/>
          <w:szCs w:val="24"/>
        </w:rPr>
        <w:t xml:space="preserve"> Germania a furnizat date pentru prima oară în anul 2014 și a raportat 12.339 de cazuri (15,3 cazuri la 100.000 de locuitori).</w:t>
      </w:r>
      <w:r w:rsidRPr="00E82B7B">
        <w:t xml:space="preserve"> </w:t>
      </w:r>
      <w:r w:rsidRPr="00E82B7B">
        <w:rPr>
          <w:rFonts w:ascii="Times New Roman" w:hAnsi="Times New Roman" w:cs="Times New Roman"/>
          <w:sz w:val="24"/>
          <w:szCs w:val="24"/>
        </w:rPr>
        <w:t>Cei mai mari indicatori de raportare s-au înregistrat în Norvegia (</w:t>
      </w:r>
      <w:r>
        <w:rPr>
          <w:rFonts w:ascii="Times New Roman" w:hAnsi="Times New Roman" w:cs="Times New Roman"/>
          <w:sz w:val="24"/>
          <w:szCs w:val="24"/>
        </w:rPr>
        <w:t>59,4</w:t>
      </w:r>
      <w:r w:rsidRPr="00E82B7B">
        <w:rPr>
          <w:rFonts w:ascii="Times New Roman" w:hAnsi="Times New Roman" w:cs="Times New Roman"/>
          <w:sz w:val="24"/>
          <w:szCs w:val="24"/>
        </w:rPr>
        <w:t>), Olanda (</w:t>
      </w:r>
      <w:r>
        <w:rPr>
          <w:rFonts w:ascii="Times New Roman" w:hAnsi="Times New Roman" w:cs="Times New Roman"/>
          <w:sz w:val="24"/>
          <w:szCs w:val="24"/>
        </w:rPr>
        <w:t>47,9</w:t>
      </w:r>
      <w:r w:rsidRPr="00E82B7B">
        <w:rPr>
          <w:rFonts w:ascii="Times New Roman" w:hAnsi="Times New Roman" w:cs="Times New Roman"/>
          <w:sz w:val="24"/>
          <w:szCs w:val="24"/>
        </w:rPr>
        <w:t xml:space="preserve">), </w:t>
      </w:r>
      <w:r>
        <w:rPr>
          <w:rFonts w:ascii="Times New Roman" w:hAnsi="Times New Roman" w:cs="Times New Roman"/>
          <w:sz w:val="24"/>
          <w:szCs w:val="24"/>
        </w:rPr>
        <w:t>Cehia</w:t>
      </w:r>
      <w:r w:rsidRPr="00E82B7B">
        <w:rPr>
          <w:rFonts w:ascii="Times New Roman" w:hAnsi="Times New Roman" w:cs="Times New Roman"/>
          <w:sz w:val="24"/>
          <w:szCs w:val="24"/>
        </w:rPr>
        <w:t xml:space="preserve"> (2</w:t>
      </w:r>
      <w:r>
        <w:rPr>
          <w:rFonts w:ascii="Times New Roman" w:hAnsi="Times New Roman" w:cs="Times New Roman"/>
          <w:sz w:val="24"/>
          <w:szCs w:val="24"/>
        </w:rPr>
        <w:t>4,0</w:t>
      </w:r>
      <w:r w:rsidRPr="00E82B7B">
        <w:rPr>
          <w:rFonts w:ascii="Times New Roman" w:hAnsi="Times New Roman" w:cs="Times New Roman"/>
          <w:sz w:val="24"/>
          <w:szCs w:val="24"/>
        </w:rPr>
        <w:t>) şi Slovacia (</w:t>
      </w:r>
      <w:r>
        <w:rPr>
          <w:rFonts w:ascii="Times New Roman" w:hAnsi="Times New Roman" w:cs="Times New Roman"/>
          <w:sz w:val="24"/>
          <w:szCs w:val="24"/>
        </w:rPr>
        <w:t>20,</w:t>
      </w:r>
      <w:r w:rsidRPr="00E82B7B">
        <w:rPr>
          <w:rFonts w:ascii="Times New Roman" w:hAnsi="Times New Roman" w:cs="Times New Roman"/>
          <w:sz w:val="24"/>
          <w:szCs w:val="24"/>
        </w:rPr>
        <w:t>7).</w:t>
      </w:r>
    </w:p>
    <w:p w:rsidR="00C0383C" w:rsidRDefault="00C0383C" w:rsidP="00C0383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Cea mai crescută rată de raportare pe grupe de vârstă a fost pentru sub 1 an (51,6</w:t>
      </w:r>
      <w:r w:rsidRPr="00E82B7B">
        <w:rPr>
          <w:rFonts w:ascii="Times New Roman" w:hAnsi="Times New Roman" w:cs="Times New Roman"/>
          <w:sz w:val="24"/>
          <w:szCs w:val="24"/>
        </w:rPr>
        <w:t xml:space="preserve"> la 100.000 de locuitori</w:t>
      </w:r>
      <w:r>
        <w:rPr>
          <w:rFonts w:ascii="Times New Roman" w:hAnsi="Times New Roman" w:cs="Times New Roman"/>
          <w:sz w:val="24"/>
          <w:szCs w:val="24"/>
        </w:rPr>
        <w:t>), urmată de grupele 10-14 ani (24,4) și 15-19 ani (19,7). 82%</w:t>
      </w:r>
      <w:r w:rsidRPr="00F42906">
        <w:rPr>
          <w:rFonts w:ascii="Times New Roman" w:hAnsi="Times New Roman" w:cs="Times New Roman"/>
          <w:sz w:val="24"/>
          <w:szCs w:val="24"/>
        </w:rPr>
        <w:t xml:space="preserve"> din cazuri</w:t>
      </w:r>
      <w:r>
        <w:rPr>
          <w:rFonts w:ascii="Times New Roman" w:hAnsi="Times New Roman" w:cs="Times New Roman"/>
          <w:sz w:val="24"/>
          <w:szCs w:val="24"/>
        </w:rPr>
        <w:t>le</w:t>
      </w:r>
      <w:r w:rsidRPr="00F42906">
        <w:rPr>
          <w:rFonts w:ascii="Times New Roman" w:hAnsi="Times New Roman" w:cs="Times New Roman"/>
          <w:sz w:val="24"/>
          <w:szCs w:val="24"/>
        </w:rPr>
        <w:t xml:space="preserve"> </w:t>
      </w:r>
      <w:r>
        <w:rPr>
          <w:rFonts w:ascii="Times New Roman" w:hAnsi="Times New Roman" w:cs="Times New Roman"/>
          <w:sz w:val="24"/>
          <w:szCs w:val="24"/>
        </w:rPr>
        <w:t xml:space="preserve">cu </w:t>
      </w:r>
      <w:r w:rsidRPr="00F42906">
        <w:rPr>
          <w:rFonts w:ascii="Times New Roman" w:hAnsi="Times New Roman" w:cs="Times New Roman"/>
          <w:sz w:val="24"/>
          <w:szCs w:val="24"/>
        </w:rPr>
        <w:t xml:space="preserve">vârsta sub </w:t>
      </w:r>
      <w:r>
        <w:rPr>
          <w:rFonts w:ascii="Times New Roman" w:hAnsi="Times New Roman" w:cs="Times New Roman"/>
          <w:sz w:val="24"/>
          <w:szCs w:val="24"/>
        </w:rPr>
        <w:t>1</w:t>
      </w:r>
      <w:r w:rsidRPr="00F42906">
        <w:rPr>
          <w:rFonts w:ascii="Times New Roman" w:hAnsi="Times New Roman" w:cs="Times New Roman"/>
          <w:sz w:val="24"/>
          <w:szCs w:val="24"/>
        </w:rPr>
        <w:t xml:space="preserve"> an au fost</w:t>
      </w:r>
      <w:r>
        <w:rPr>
          <w:rFonts w:ascii="Times New Roman" w:hAnsi="Times New Roman" w:cs="Times New Roman"/>
          <w:sz w:val="24"/>
          <w:szCs w:val="24"/>
        </w:rPr>
        <w:t xml:space="preserve"> copii cu vârste</w:t>
      </w:r>
      <w:r w:rsidRPr="00F42906">
        <w:rPr>
          <w:rFonts w:ascii="Times New Roman" w:hAnsi="Times New Roman" w:cs="Times New Roman"/>
          <w:sz w:val="24"/>
          <w:szCs w:val="24"/>
        </w:rPr>
        <w:t xml:space="preserve"> de</w:t>
      </w:r>
      <w:r>
        <w:rPr>
          <w:rFonts w:ascii="Times New Roman" w:hAnsi="Times New Roman" w:cs="Times New Roman"/>
          <w:sz w:val="24"/>
          <w:szCs w:val="24"/>
        </w:rPr>
        <w:t xml:space="preserve"> peste</w:t>
      </w:r>
      <w:r w:rsidRPr="00F42906">
        <w:rPr>
          <w:rFonts w:ascii="Times New Roman" w:hAnsi="Times New Roman" w:cs="Times New Roman"/>
          <w:sz w:val="24"/>
          <w:szCs w:val="24"/>
        </w:rPr>
        <w:t xml:space="preserve"> șase luni.</w:t>
      </w:r>
    </w:p>
    <w:p w:rsidR="00C0383C" w:rsidRDefault="00C0383C" w:rsidP="00C0383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Forma</w:t>
      </w:r>
      <w:r w:rsidRPr="00F42906">
        <w:rPr>
          <w:rFonts w:ascii="Times New Roman" w:hAnsi="Times New Roman" w:cs="Times New Roman"/>
          <w:sz w:val="24"/>
          <w:szCs w:val="24"/>
        </w:rPr>
        <w:t xml:space="preserve"> clinică a tusei convulsive la adolescenți și adulți poate fi ușoară și de multe ori nu este recunoscută. Acest fapt reprezintă u</w:t>
      </w:r>
      <w:r>
        <w:rPr>
          <w:rFonts w:ascii="Times New Roman" w:hAnsi="Times New Roman" w:cs="Times New Roman"/>
          <w:sz w:val="24"/>
          <w:szCs w:val="24"/>
        </w:rPr>
        <w:t>n risc de transmitere la sugari</w:t>
      </w:r>
      <w:r w:rsidRPr="00F42906">
        <w:rPr>
          <w:rFonts w:ascii="Times New Roman" w:hAnsi="Times New Roman" w:cs="Times New Roman"/>
          <w:sz w:val="24"/>
          <w:szCs w:val="24"/>
        </w:rPr>
        <w:t xml:space="preserve"> care sunt prea mici pentru a </w:t>
      </w:r>
      <w:r>
        <w:rPr>
          <w:rFonts w:ascii="Times New Roman" w:hAnsi="Times New Roman" w:cs="Times New Roman"/>
          <w:sz w:val="24"/>
          <w:szCs w:val="24"/>
        </w:rPr>
        <w:t xml:space="preserve">avea finalizată prima </w:t>
      </w:r>
      <w:r w:rsidRPr="00F42906">
        <w:rPr>
          <w:rFonts w:ascii="Times New Roman" w:hAnsi="Times New Roman" w:cs="Times New Roman"/>
          <w:sz w:val="24"/>
          <w:szCs w:val="24"/>
        </w:rPr>
        <w:t>seri</w:t>
      </w:r>
      <w:r>
        <w:rPr>
          <w:rFonts w:ascii="Times New Roman" w:hAnsi="Times New Roman" w:cs="Times New Roman"/>
          <w:sz w:val="24"/>
          <w:szCs w:val="24"/>
        </w:rPr>
        <w:t>e de</w:t>
      </w:r>
      <w:r w:rsidRPr="00F42906">
        <w:rPr>
          <w:rFonts w:ascii="Times New Roman" w:hAnsi="Times New Roman" w:cs="Times New Roman"/>
          <w:sz w:val="24"/>
          <w:szCs w:val="24"/>
        </w:rPr>
        <w:t xml:space="preserve"> vaccinare </w:t>
      </w:r>
      <w:r>
        <w:rPr>
          <w:rFonts w:ascii="Times New Roman" w:hAnsi="Times New Roman" w:cs="Times New Roman"/>
          <w:sz w:val="24"/>
          <w:szCs w:val="24"/>
        </w:rPr>
        <w:t>anti-</w:t>
      </w:r>
      <w:r w:rsidRPr="00783507">
        <w:rPr>
          <w:rFonts w:ascii="Times New Roman" w:hAnsi="Times New Roman" w:cs="Times New Roman"/>
          <w:i/>
          <w:sz w:val="24"/>
          <w:szCs w:val="24"/>
        </w:rPr>
        <w:t>pertussis</w:t>
      </w:r>
      <w:r w:rsidRPr="00F42906">
        <w:rPr>
          <w:rFonts w:ascii="Times New Roman" w:hAnsi="Times New Roman" w:cs="Times New Roman"/>
          <w:sz w:val="24"/>
          <w:szCs w:val="24"/>
        </w:rPr>
        <w:t>.</w:t>
      </w:r>
    </w:p>
    <w:p w:rsidR="00C0383C" w:rsidRDefault="00C0383C" w:rsidP="00C0383C">
      <w:pPr>
        <w:autoSpaceDE w:val="0"/>
        <w:autoSpaceDN w:val="0"/>
        <w:adjustRightInd w:val="0"/>
        <w:spacing w:after="0" w:line="240" w:lineRule="auto"/>
        <w:ind w:firstLine="720"/>
        <w:jc w:val="both"/>
        <w:rPr>
          <w:rFonts w:ascii="Times New Roman" w:hAnsi="Times New Roman" w:cs="Times New Roman"/>
          <w:sz w:val="24"/>
          <w:szCs w:val="24"/>
        </w:rPr>
      </w:pPr>
      <w:r w:rsidRPr="00F42906">
        <w:rPr>
          <w:rFonts w:ascii="Times New Roman" w:hAnsi="Times New Roman" w:cs="Times New Roman"/>
          <w:sz w:val="24"/>
          <w:szCs w:val="24"/>
        </w:rPr>
        <w:t>Strategiile de vaccinare trebuie revizuit</w:t>
      </w:r>
      <w:r>
        <w:rPr>
          <w:rFonts w:ascii="Times New Roman" w:hAnsi="Times New Roman" w:cs="Times New Roman"/>
          <w:sz w:val="24"/>
          <w:szCs w:val="24"/>
        </w:rPr>
        <w:t>e</w:t>
      </w:r>
      <w:r w:rsidRPr="00F42906">
        <w:rPr>
          <w:rFonts w:ascii="Times New Roman" w:hAnsi="Times New Roman" w:cs="Times New Roman"/>
          <w:sz w:val="24"/>
          <w:szCs w:val="24"/>
        </w:rPr>
        <w:t xml:space="preserve"> pentru a se asigura protecția sugarilor; posibile abordări includ vaccinarea femeilor gravide și adolescenți</w:t>
      </w:r>
      <w:r>
        <w:rPr>
          <w:rFonts w:ascii="Times New Roman" w:hAnsi="Times New Roman" w:cs="Times New Roman"/>
          <w:sz w:val="24"/>
          <w:szCs w:val="24"/>
        </w:rPr>
        <w:t>lor, precum</w:t>
      </w:r>
      <w:r w:rsidRPr="00F42906">
        <w:rPr>
          <w:rFonts w:ascii="Times New Roman" w:hAnsi="Times New Roman" w:cs="Times New Roman"/>
          <w:sz w:val="24"/>
          <w:szCs w:val="24"/>
        </w:rPr>
        <w:t xml:space="preserve"> și</w:t>
      </w:r>
      <w:r>
        <w:rPr>
          <w:rFonts w:ascii="Times New Roman" w:hAnsi="Times New Roman" w:cs="Times New Roman"/>
          <w:sz w:val="24"/>
          <w:szCs w:val="24"/>
        </w:rPr>
        <w:t xml:space="preserve"> revaccinarea</w:t>
      </w:r>
      <w:r w:rsidRPr="00F42906">
        <w:rPr>
          <w:rFonts w:ascii="Times New Roman" w:hAnsi="Times New Roman" w:cs="Times New Roman"/>
          <w:sz w:val="24"/>
          <w:szCs w:val="24"/>
        </w:rPr>
        <w:t xml:space="preserve"> adulți</w:t>
      </w:r>
      <w:r>
        <w:rPr>
          <w:rFonts w:ascii="Times New Roman" w:hAnsi="Times New Roman" w:cs="Times New Roman"/>
          <w:sz w:val="24"/>
          <w:szCs w:val="24"/>
        </w:rPr>
        <w:t>lor</w:t>
      </w:r>
      <w:r w:rsidRPr="00F42906">
        <w:rPr>
          <w:rFonts w:ascii="Times New Roman" w:hAnsi="Times New Roman" w:cs="Times New Roman"/>
          <w:sz w:val="24"/>
          <w:szCs w:val="24"/>
        </w:rPr>
        <w:t>.</w:t>
      </w:r>
    </w:p>
    <w:p w:rsidR="006649F7" w:rsidRDefault="006649F7" w:rsidP="00C0383C">
      <w:pPr>
        <w:autoSpaceDE w:val="0"/>
        <w:autoSpaceDN w:val="0"/>
        <w:adjustRightInd w:val="0"/>
        <w:spacing w:after="0" w:line="240" w:lineRule="auto"/>
        <w:ind w:firstLine="720"/>
        <w:jc w:val="both"/>
        <w:rPr>
          <w:rFonts w:ascii="Times New Roman" w:hAnsi="Times New Roman" w:cs="Times New Roman"/>
          <w:sz w:val="24"/>
          <w:szCs w:val="24"/>
        </w:rPr>
      </w:pPr>
    </w:p>
    <w:p w:rsidR="00C0383C" w:rsidRDefault="00C0383C" w:rsidP="00C0383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În România, conform CNSCBT,</w:t>
      </w:r>
      <w:r w:rsidRPr="000C200B">
        <w:t xml:space="preserve"> </w:t>
      </w:r>
      <w:r>
        <w:t>î</w:t>
      </w:r>
      <w:r w:rsidRPr="000C200B">
        <w:rPr>
          <w:rFonts w:ascii="Times New Roman" w:hAnsi="Times New Roman" w:cs="Times New Roman"/>
          <w:sz w:val="24"/>
          <w:szCs w:val="24"/>
        </w:rPr>
        <w:t>n</w:t>
      </w:r>
      <w:r>
        <w:rPr>
          <w:rFonts w:ascii="Times New Roman" w:hAnsi="Times New Roman" w:cs="Times New Roman"/>
          <w:sz w:val="24"/>
          <w:szCs w:val="24"/>
        </w:rPr>
        <w:t xml:space="preserve"> </w:t>
      </w:r>
      <w:r w:rsidRPr="000C200B">
        <w:rPr>
          <w:rFonts w:ascii="Times New Roman" w:hAnsi="Times New Roman" w:cs="Times New Roman"/>
          <w:sz w:val="24"/>
          <w:szCs w:val="24"/>
        </w:rPr>
        <w:t>anul</w:t>
      </w:r>
      <w:r>
        <w:rPr>
          <w:rFonts w:ascii="Times New Roman" w:hAnsi="Times New Roman" w:cs="Times New Roman"/>
          <w:sz w:val="24"/>
          <w:szCs w:val="24"/>
        </w:rPr>
        <w:t xml:space="preserve"> </w:t>
      </w:r>
      <w:r w:rsidRPr="000C200B">
        <w:rPr>
          <w:rFonts w:ascii="Times New Roman" w:hAnsi="Times New Roman" w:cs="Times New Roman"/>
          <w:sz w:val="24"/>
          <w:szCs w:val="24"/>
        </w:rPr>
        <w:t>2016</w:t>
      </w:r>
      <w:r w:rsidR="00AB2F44">
        <w:rPr>
          <w:rFonts w:ascii="Times New Roman" w:hAnsi="Times New Roman" w:cs="Times New Roman"/>
          <w:sz w:val="24"/>
          <w:szCs w:val="24"/>
        </w:rPr>
        <w:t>,</w:t>
      </w:r>
      <w:r>
        <w:rPr>
          <w:rFonts w:ascii="Times New Roman" w:hAnsi="Times New Roman" w:cs="Times New Roman"/>
          <w:sz w:val="24"/>
          <w:szCs w:val="24"/>
        </w:rPr>
        <w:t xml:space="preserve"> </w:t>
      </w:r>
      <w:r w:rsidRPr="000C200B">
        <w:rPr>
          <w:rFonts w:ascii="Times New Roman" w:hAnsi="Times New Roman" w:cs="Times New Roman"/>
          <w:sz w:val="24"/>
          <w:szCs w:val="24"/>
        </w:rPr>
        <w:t>au</w:t>
      </w:r>
      <w:r>
        <w:rPr>
          <w:rFonts w:ascii="Times New Roman" w:hAnsi="Times New Roman" w:cs="Times New Roman"/>
          <w:sz w:val="24"/>
          <w:szCs w:val="24"/>
        </w:rPr>
        <w:t xml:space="preserve"> fos</w:t>
      </w:r>
      <w:r w:rsidR="00B31360">
        <w:rPr>
          <w:rFonts w:ascii="Times New Roman" w:hAnsi="Times New Roman" w:cs="Times New Roman"/>
          <w:sz w:val="24"/>
          <w:szCs w:val="24"/>
        </w:rPr>
        <w:t>t notificate</w:t>
      </w:r>
      <w:r>
        <w:rPr>
          <w:rFonts w:ascii="Times New Roman" w:hAnsi="Times New Roman" w:cs="Times New Roman"/>
          <w:sz w:val="24"/>
          <w:szCs w:val="24"/>
        </w:rPr>
        <w:t xml:space="preserve"> ș</w:t>
      </w:r>
      <w:r w:rsidRPr="000C200B">
        <w:rPr>
          <w:rFonts w:ascii="Times New Roman" w:hAnsi="Times New Roman" w:cs="Times New Roman"/>
          <w:sz w:val="24"/>
          <w:szCs w:val="24"/>
        </w:rPr>
        <w:t xml:space="preserve">i au intrat </w:t>
      </w:r>
      <w:r>
        <w:rPr>
          <w:rFonts w:ascii="Times New Roman" w:hAnsi="Times New Roman" w:cs="Times New Roman"/>
          <w:sz w:val="24"/>
          <w:szCs w:val="24"/>
        </w:rPr>
        <w:t>î</w:t>
      </w:r>
      <w:r w:rsidRPr="000C200B">
        <w:rPr>
          <w:rFonts w:ascii="Times New Roman" w:hAnsi="Times New Roman" w:cs="Times New Roman"/>
          <w:sz w:val="24"/>
          <w:szCs w:val="24"/>
        </w:rPr>
        <w:t>n sistemul de supraveghere</w:t>
      </w:r>
      <w:r>
        <w:rPr>
          <w:rFonts w:ascii="Times New Roman" w:hAnsi="Times New Roman" w:cs="Times New Roman"/>
          <w:sz w:val="24"/>
          <w:szCs w:val="24"/>
        </w:rPr>
        <w:t xml:space="preserve">, </w:t>
      </w:r>
      <w:r w:rsidRPr="000C200B">
        <w:rPr>
          <w:rFonts w:ascii="Times New Roman" w:hAnsi="Times New Roman" w:cs="Times New Roman"/>
          <w:sz w:val="24"/>
          <w:szCs w:val="24"/>
        </w:rPr>
        <w:t>262</w:t>
      </w:r>
      <w:r>
        <w:rPr>
          <w:rFonts w:ascii="Times New Roman" w:hAnsi="Times New Roman" w:cs="Times New Roman"/>
          <w:sz w:val="24"/>
          <w:szCs w:val="24"/>
        </w:rPr>
        <w:t xml:space="preserve"> de </w:t>
      </w:r>
      <w:r w:rsidRPr="000C200B">
        <w:rPr>
          <w:rFonts w:ascii="Times New Roman" w:hAnsi="Times New Roman" w:cs="Times New Roman"/>
          <w:sz w:val="24"/>
          <w:szCs w:val="24"/>
        </w:rPr>
        <w:t>cazuri suspecte</w:t>
      </w:r>
      <w:r>
        <w:rPr>
          <w:rFonts w:ascii="Times New Roman" w:hAnsi="Times New Roman" w:cs="Times New Roman"/>
          <w:sz w:val="24"/>
          <w:szCs w:val="24"/>
        </w:rPr>
        <w:t xml:space="preserve"> </w:t>
      </w:r>
      <w:r w:rsidRPr="000C200B">
        <w:rPr>
          <w:rFonts w:ascii="Times New Roman" w:hAnsi="Times New Roman" w:cs="Times New Roman"/>
          <w:sz w:val="24"/>
          <w:szCs w:val="24"/>
        </w:rPr>
        <w:t xml:space="preserve">de tuse </w:t>
      </w:r>
      <w:r>
        <w:rPr>
          <w:rFonts w:ascii="Times New Roman" w:hAnsi="Times New Roman" w:cs="Times New Roman"/>
          <w:sz w:val="24"/>
          <w:szCs w:val="24"/>
        </w:rPr>
        <w:t>convulsivă</w:t>
      </w:r>
      <w:r w:rsidRPr="000C200B">
        <w:rPr>
          <w:rFonts w:ascii="Times New Roman" w:hAnsi="Times New Roman" w:cs="Times New Roman"/>
          <w:sz w:val="24"/>
          <w:szCs w:val="24"/>
        </w:rPr>
        <w:t>,</w:t>
      </w:r>
      <w:r>
        <w:rPr>
          <w:rFonts w:ascii="Times New Roman" w:hAnsi="Times New Roman" w:cs="Times New Roman"/>
          <w:sz w:val="24"/>
          <w:szCs w:val="24"/>
        </w:rPr>
        <w:t xml:space="preserve"> </w:t>
      </w:r>
      <w:r w:rsidRPr="000C200B">
        <w:rPr>
          <w:rFonts w:ascii="Times New Roman" w:hAnsi="Times New Roman" w:cs="Times New Roman"/>
          <w:sz w:val="24"/>
          <w:szCs w:val="24"/>
        </w:rPr>
        <w:t xml:space="preserve">cu 1 </w:t>
      </w:r>
      <w:r>
        <w:rPr>
          <w:rFonts w:ascii="Times New Roman" w:hAnsi="Times New Roman" w:cs="Times New Roman"/>
          <w:sz w:val="24"/>
          <w:szCs w:val="24"/>
        </w:rPr>
        <w:t xml:space="preserve">caz </w:t>
      </w:r>
      <w:r w:rsidRPr="000C200B">
        <w:rPr>
          <w:rFonts w:ascii="Times New Roman" w:hAnsi="Times New Roman" w:cs="Times New Roman"/>
          <w:sz w:val="24"/>
          <w:szCs w:val="24"/>
        </w:rPr>
        <w:t>mai pu</w:t>
      </w:r>
      <w:r>
        <w:rPr>
          <w:rFonts w:ascii="Times New Roman" w:hAnsi="Times New Roman" w:cs="Times New Roman"/>
          <w:sz w:val="24"/>
          <w:szCs w:val="24"/>
        </w:rPr>
        <w:t>ț</w:t>
      </w:r>
      <w:r w:rsidRPr="000C200B">
        <w:rPr>
          <w:rFonts w:ascii="Times New Roman" w:hAnsi="Times New Roman" w:cs="Times New Roman"/>
          <w:sz w:val="24"/>
          <w:szCs w:val="24"/>
        </w:rPr>
        <w:t>in fa</w:t>
      </w:r>
      <w:r>
        <w:rPr>
          <w:rFonts w:ascii="Times New Roman" w:hAnsi="Times New Roman" w:cs="Times New Roman"/>
          <w:sz w:val="24"/>
          <w:szCs w:val="24"/>
        </w:rPr>
        <w:t>ță</w:t>
      </w:r>
      <w:r w:rsidRPr="000C200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B31360">
        <w:rPr>
          <w:rFonts w:ascii="Times New Roman" w:hAnsi="Times New Roman" w:cs="Times New Roman"/>
          <w:sz w:val="24"/>
          <w:szCs w:val="24"/>
        </w:rPr>
        <w:t>2015</w:t>
      </w:r>
      <w:r w:rsidRPr="000C200B">
        <w:rPr>
          <w:rFonts w:ascii="Times New Roman" w:hAnsi="Times New Roman" w:cs="Times New Roman"/>
          <w:sz w:val="24"/>
          <w:szCs w:val="24"/>
        </w:rPr>
        <w:t>.</w:t>
      </w:r>
    </w:p>
    <w:p w:rsidR="00C0383C" w:rsidRDefault="00C0383C" w:rsidP="006E04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Cazurile confirmate ș</w:t>
      </w:r>
      <w:r w:rsidRPr="0014174A">
        <w:rPr>
          <w:rFonts w:ascii="Times New Roman" w:hAnsi="Times New Roman" w:cs="Times New Roman"/>
          <w:sz w:val="24"/>
          <w:szCs w:val="24"/>
        </w:rPr>
        <w:t>i cele probabile</w:t>
      </w:r>
      <w:r>
        <w:rPr>
          <w:rFonts w:ascii="Times New Roman" w:hAnsi="Times New Roman" w:cs="Times New Roman"/>
          <w:sz w:val="24"/>
          <w:szCs w:val="24"/>
        </w:rPr>
        <w:t xml:space="preserve"> </w:t>
      </w:r>
      <w:r w:rsidRPr="0014174A">
        <w:rPr>
          <w:rFonts w:ascii="Times New Roman" w:hAnsi="Times New Roman" w:cs="Times New Roman"/>
          <w:sz w:val="24"/>
          <w:szCs w:val="24"/>
        </w:rPr>
        <w:t xml:space="preserve">fac obiectul </w:t>
      </w:r>
      <w:r>
        <w:rPr>
          <w:rFonts w:ascii="Times New Roman" w:hAnsi="Times New Roman" w:cs="Times New Roman"/>
          <w:sz w:val="24"/>
          <w:szCs w:val="24"/>
        </w:rPr>
        <w:t>raportă</w:t>
      </w:r>
      <w:r w:rsidRPr="0014174A">
        <w:rPr>
          <w:rFonts w:ascii="Times New Roman" w:hAnsi="Times New Roman" w:cs="Times New Roman"/>
          <w:sz w:val="24"/>
          <w:szCs w:val="24"/>
        </w:rPr>
        <w:t>rii</w:t>
      </w:r>
      <w:r>
        <w:rPr>
          <w:rFonts w:ascii="Times New Roman" w:hAnsi="Times New Roman" w:cs="Times New Roman"/>
          <w:sz w:val="24"/>
          <w:szCs w:val="24"/>
        </w:rPr>
        <w:t xml:space="preserve"> î</w:t>
      </w:r>
      <w:r w:rsidRPr="0014174A">
        <w:rPr>
          <w:rFonts w:ascii="Times New Roman" w:hAnsi="Times New Roman" w:cs="Times New Roman"/>
          <w:sz w:val="24"/>
          <w:szCs w:val="24"/>
        </w:rPr>
        <w:t>n sistemul statistic. Num</w:t>
      </w:r>
      <w:r>
        <w:rPr>
          <w:rFonts w:ascii="Times New Roman" w:hAnsi="Times New Roman" w:cs="Times New Roman"/>
          <w:sz w:val="24"/>
          <w:szCs w:val="24"/>
        </w:rPr>
        <w:t>ă</w:t>
      </w:r>
      <w:r w:rsidRPr="0014174A">
        <w:rPr>
          <w:rFonts w:ascii="Times New Roman" w:hAnsi="Times New Roman" w:cs="Times New Roman"/>
          <w:sz w:val="24"/>
          <w:szCs w:val="24"/>
        </w:rPr>
        <w:t>rul</w:t>
      </w:r>
      <w:r>
        <w:rPr>
          <w:rFonts w:ascii="Times New Roman" w:hAnsi="Times New Roman" w:cs="Times New Roman"/>
          <w:sz w:val="24"/>
          <w:szCs w:val="24"/>
        </w:rPr>
        <w:t xml:space="preserve"> acestora </w:t>
      </w:r>
      <w:r w:rsidRPr="0014174A">
        <w:rPr>
          <w:rFonts w:ascii="Times New Roman" w:hAnsi="Times New Roman" w:cs="Times New Roman"/>
          <w:sz w:val="24"/>
          <w:szCs w:val="24"/>
        </w:rPr>
        <w:t>a</w:t>
      </w:r>
      <w:r>
        <w:rPr>
          <w:rFonts w:ascii="Times New Roman" w:hAnsi="Times New Roman" w:cs="Times New Roman"/>
          <w:sz w:val="24"/>
          <w:szCs w:val="24"/>
        </w:rPr>
        <w:t xml:space="preserve"> </w:t>
      </w:r>
      <w:r w:rsidRPr="0014174A">
        <w:rPr>
          <w:rFonts w:ascii="Times New Roman" w:hAnsi="Times New Roman" w:cs="Times New Roman"/>
          <w:sz w:val="24"/>
          <w:szCs w:val="24"/>
        </w:rPr>
        <w:t>fost 72,</w:t>
      </w:r>
      <w:r>
        <w:rPr>
          <w:rFonts w:ascii="Times New Roman" w:hAnsi="Times New Roman" w:cs="Times New Roman"/>
          <w:sz w:val="24"/>
          <w:szCs w:val="24"/>
        </w:rPr>
        <w:t xml:space="preserve"> </w:t>
      </w:r>
      <w:r w:rsidRPr="0014174A">
        <w:rPr>
          <w:rFonts w:ascii="Times New Roman" w:hAnsi="Times New Roman" w:cs="Times New Roman"/>
          <w:sz w:val="24"/>
          <w:szCs w:val="24"/>
        </w:rPr>
        <w:t>cu</w:t>
      </w:r>
      <w:r>
        <w:rPr>
          <w:rFonts w:ascii="Times New Roman" w:hAnsi="Times New Roman" w:cs="Times New Roman"/>
          <w:sz w:val="24"/>
          <w:szCs w:val="24"/>
        </w:rPr>
        <w:t xml:space="preserve"> </w:t>
      </w:r>
      <w:r w:rsidRPr="0014174A">
        <w:rPr>
          <w:rFonts w:ascii="Times New Roman" w:hAnsi="Times New Roman" w:cs="Times New Roman"/>
          <w:sz w:val="24"/>
          <w:szCs w:val="24"/>
        </w:rPr>
        <w:t>26</w:t>
      </w:r>
      <w:r>
        <w:rPr>
          <w:rFonts w:ascii="Times New Roman" w:hAnsi="Times New Roman" w:cs="Times New Roman"/>
          <w:sz w:val="24"/>
          <w:szCs w:val="24"/>
        </w:rPr>
        <w:t xml:space="preserve"> </w:t>
      </w:r>
      <w:r w:rsidRPr="0014174A">
        <w:rPr>
          <w:rFonts w:ascii="Times New Roman" w:hAnsi="Times New Roman" w:cs="Times New Roman"/>
          <w:sz w:val="24"/>
          <w:szCs w:val="24"/>
        </w:rPr>
        <w:t>(27%)</w:t>
      </w:r>
      <w:r>
        <w:rPr>
          <w:rFonts w:ascii="Times New Roman" w:hAnsi="Times New Roman" w:cs="Times New Roman"/>
          <w:sz w:val="24"/>
          <w:szCs w:val="24"/>
        </w:rPr>
        <w:t xml:space="preserve"> </w:t>
      </w:r>
      <w:r w:rsidRPr="0014174A">
        <w:rPr>
          <w:rFonts w:ascii="Times New Roman" w:hAnsi="Times New Roman" w:cs="Times New Roman"/>
          <w:sz w:val="24"/>
          <w:szCs w:val="24"/>
        </w:rPr>
        <w:t>mai pu</w:t>
      </w:r>
      <w:r>
        <w:rPr>
          <w:rFonts w:ascii="Times New Roman" w:hAnsi="Times New Roman" w:cs="Times New Roman"/>
          <w:sz w:val="24"/>
          <w:szCs w:val="24"/>
        </w:rPr>
        <w:t>ț</w:t>
      </w:r>
      <w:r w:rsidRPr="0014174A">
        <w:rPr>
          <w:rFonts w:ascii="Times New Roman" w:hAnsi="Times New Roman" w:cs="Times New Roman"/>
          <w:sz w:val="24"/>
          <w:szCs w:val="24"/>
        </w:rPr>
        <w:t>ine</w:t>
      </w:r>
      <w:r>
        <w:rPr>
          <w:rFonts w:ascii="Times New Roman" w:hAnsi="Times New Roman" w:cs="Times New Roman"/>
          <w:sz w:val="24"/>
          <w:szCs w:val="24"/>
        </w:rPr>
        <w:t xml:space="preserve"> </w:t>
      </w:r>
      <w:r w:rsidRPr="0014174A">
        <w:rPr>
          <w:rFonts w:ascii="Times New Roman" w:hAnsi="Times New Roman" w:cs="Times New Roman"/>
          <w:sz w:val="24"/>
          <w:szCs w:val="24"/>
        </w:rPr>
        <w:t>fa</w:t>
      </w:r>
      <w:r>
        <w:rPr>
          <w:rFonts w:ascii="Times New Roman" w:hAnsi="Times New Roman" w:cs="Times New Roman"/>
          <w:sz w:val="24"/>
          <w:szCs w:val="24"/>
        </w:rPr>
        <w:t xml:space="preserve">ță de anul precedent. </w:t>
      </w:r>
      <w:r w:rsidR="00B31360">
        <w:rPr>
          <w:rFonts w:ascii="Times New Roman" w:hAnsi="Times New Roman" w:cs="Times New Roman"/>
          <w:sz w:val="24"/>
          <w:szCs w:val="24"/>
        </w:rPr>
        <w:t>C</w:t>
      </w:r>
      <w:r w:rsidR="00B31360" w:rsidRPr="003626FB">
        <w:rPr>
          <w:rFonts w:ascii="Times New Roman" w:hAnsi="Times New Roman" w:cs="Times New Roman"/>
          <w:sz w:val="24"/>
          <w:szCs w:val="24"/>
        </w:rPr>
        <w:t>el mai mare</w:t>
      </w:r>
      <w:r w:rsidR="00B31360">
        <w:rPr>
          <w:rFonts w:ascii="Times New Roman" w:hAnsi="Times New Roman" w:cs="Times New Roman"/>
          <w:sz w:val="24"/>
          <w:szCs w:val="24"/>
        </w:rPr>
        <w:t xml:space="preserve"> </w:t>
      </w:r>
      <w:r w:rsidR="00B31360" w:rsidRPr="003626FB">
        <w:rPr>
          <w:rFonts w:ascii="Times New Roman" w:hAnsi="Times New Roman" w:cs="Times New Roman"/>
          <w:sz w:val="24"/>
          <w:szCs w:val="24"/>
        </w:rPr>
        <w:t>num</w:t>
      </w:r>
      <w:r w:rsidR="00B31360">
        <w:rPr>
          <w:rFonts w:ascii="Times New Roman" w:hAnsi="Times New Roman" w:cs="Times New Roman"/>
          <w:sz w:val="24"/>
          <w:szCs w:val="24"/>
        </w:rPr>
        <w:t>ă</w:t>
      </w:r>
      <w:r w:rsidR="00B31360" w:rsidRPr="003626FB">
        <w:rPr>
          <w:rFonts w:ascii="Times New Roman" w:hAnsi="Times New Roman" w:cs="Times New Roman"/>
          <w:sz w:val="24"/>
          <w:szCs w:val="24"/>
        </w:rPr>
        <w:t>r de cazuri</w:t>
      </w:r>
      <w:r w:rsidR="00B31360">
        <w:rPr>
          <w:rFonts w:ascii="Times New Roman" w:hAnsi="Times New Roman" w:cs="Times New Roman"/>
          <w:sz w:val="24"/>
          <w:szCs w:val="24"/>
        </w:rPr>
        <w:t xml:space="preserve"> </w:t>
      </w:r>
      <w:r w:rsidR="00B31360" w:rsidRPr="003626FB">
        <w:rPr>
          <w:rFonts w:ascii="Times New Roman" w:hAnsi="Times New Roman" w:cs="Times New Roman"/>
          <w:sz w:val="24"/>
          <w:szCs w:val="24"/>
        </w:rPr>
        <w:t xml:space="preserve">s-a </w:t>
      </w:r>
      <w:r w:rsidR="00B31360">
        <w:rPr>
          <w:rFonts w:ascii="Times New Roman" w:hAnsi="Times New Roman" w:cs="Times New Roman"/>
          <w:sz w:val="24"/>
          <w:szCs w:val="24"/>
        </w:rPr>
        <w:t>î</w:t>
      </w:r>
      <w:r w:rsidR="00B31360" w:rsidRPr="003626FB">
        <w:rPr>
          <w:rFonts w:ascii="Times New Roman" w:hAnsi="Times New Roman" w:cs="Times New Roman"/>
          <w:sz w:val="24"/>
          <w:szCs w:val="24"/>
        </w:rPr>
        <w:t xml:space="preserve">nregistrat, </w:t>
      </w:r>
      <w:r w:rsidR="00B31360">
        <w:rPr>
          <w:rFonts w:ascii="Times New Roman" w:hAnsi="Times New Roman" w:cs="Times New Roman"/>
          <w:sz w:val="24"/>
          <w:szCs w:val="24"/>
        </w:rPr>
        <w:t>î</w:t>
      </w:r>
      <w:r w:rsidR="00B31360" w:rsidRPr="003626FB">
        <w:rPr>
          <w:rFonts w:ascii="Times New Roman" w:hAnsi="Times New Roman" w:cs="Times New Roman"/>
          <w:sz w:val="24"/>
          <w:szCs w:val="24"/>
        </w:rPr>
        <w:t>n</w:t>
      </w:r>
      <w:r w:rsidR="00B31360">
        <w:rPr>
          <w:rFonts w:ascii="Times New Roman" w:hAnsi="Times New Roman" w:cs="Times New Roman"/>
          <w:sz w:val="24"/>
          <w:szCs w:val="24"/>
        </w:rPr>
        <w:t xml:space="preserve"> </w:t>
      </w:r>
      <w:r w:rsidR="00B31360" w:rsidRPr="003626FB">
        <w:rPr>
          <w:rFonts w:ascii="Times New Roman" w:hAnsi="Times New Roman" w:cs="Times New Roman"/>
          <w:sz w:val="24"/>
          <w:szCs w:val="24"/>
        </w:rPr>
        <w:t>anul</w:t>
      </w:r>
      <w:r w:rsidR="00B31360">
        <w:rPr>
          <w:rFonts w:ascii="Times New Roman" w:hAnsi="Times New Roman" w:cs="Times New Roman"/>
          <w:sz w:val="24"/>
          <w:szCs w:val="24"/>
        </w:rPr>
        <w:t xml:space="preserve"> </w:t>
      </w:r>
      <w:r w:rsidR="00B31360" w:rsidRPr="003626FB">
        <w:rPr>
          <w:rFonts w:ascii="Times New Roman" w:hAnsi="Times New Roman" w:cs="Times New Roman"/>
          <w:sz w:val="24"/>
          <w:szCs w:val="24"/>
        </w:rPr>
        <w:t>2016, la copii</w:t>
      </w:r>
      <w:r w:rsidR="00B31360">
        <w:rPr>
          <w:rFonts w:ascii="Times New Roman" w:hAnsi="Times New Roman" w:cs="Times New Roman"/>
          <w:sz w:val="24"/>
          <w:szCs w:val="24"/>
        </w:rPr>
        <w:t xml:space="preserve"> </w:t>
      </w:r>
      <w:r w:rsidR="00B31360" w:rsidRPr="003626FB">
        <w:rPr>
          <w:rFonts w:ascii="Times New Roman" w:hAnsi="Times New Roman" w:cs="Times New Roman"/>
          <w:sz w:val="24"/>
          <w:szCs w:val="24"/>
        </w:rPr>
        <w:t>din grup</w:t>
      </w:r>
      <w:r w:rsidR="00B31360">
        <w:rPr>
          <w:rFonts w:ascii="Times New Roman" w:hAnsi="Times New Roman" w:cs="Times New Roman"/>
          <w:sz w:val="24"/>
          <w:szCs w:val="24"/>
        </w:rPr>
        <w:t>a de varstă</w:t>
      </w:r>
      <w:r w:rsidR="00B31360" w:rsidRPr="003626FB">
        <w:rPr>
          <w:rFonts w:ascii="Times New Roman" w:hAnsi="Times New Roman" w:cs="Times New Roman"/>
          <w:sz w:val="24"/>
          <w:szCs w:val="24"/>
        </w:rPr>
        <w:t xml:space="preserve"> sub 1 an.</w:t>
      </w:r>
      <w:r w:rsidR="00B31360">
        <w:rPr>
          <w:rFonts w:ascii="Times New Roman" w:hAnsi="Times New Roman" w:cs="Times New Roman"/>
          <w:sz w:val="24"/>
          <w:szCs w:val="24"/>
        </w:rPr>
        <w:t xml:space="preserve"> </w:t>
      </w:r>
      <w:r w:rsidR="00696959" w:rsidRPr="003626FB">
        <w:rPr>
          <w:rFonts w:ascii="Times New Roman" w:eastAsia="MS Mincho" w:hAnsi="Times New Roman" w:cs="Times New Roman"/>
          <w:sz w:val="24"/>
          <w:szCs w:val="24"/>
          <w:lang w:eastAsia="ja-JP"/>
        </w:rPr>
        <w:t>Raportul</w:t>
      </w:r>
      <w:r w:rsidR="00696959">
        <w:rPr>
          <w:rFonts w:ascii="Times New Roman" w:eastAsia="MS Mincho" w:hAnsi="Times New Roman" w:cs="Times New Roman"/>
          <w:sz w:val="24"/>
          <w:szCs w:val="24"/>
          <w:lang w:eastAsia="ja-JP"/>
        </w:rPr>
        <w:t xml:space="preserve"> numărului </w:t>
      </w:r>
      <w:r w:rsidR="00696959" w:rsidRPr="003626FB">
        <w:rPr>
          <w:rFonts w:ascii="Times New Roman" w:eastAsia="MS Mincho" w:hAnsi="Times New Roman" w:cs="Times New Roman"/>
          <w:sz w:val="24"/>
          <w:szCs w:val="24"/>
          <w:lang w:eastAsia="ja-JP"/>
        </w:rPr>
        <w:t>de cazuri pe sexe</w:t>
      </w:r>
      <w:r w:rsidR="00696959">
        <w:rPr>
          <w:rFonts w:ascii="Times New Roman" w:eastAsia="MS Mincho" w:hAnsi="Times New Roman" w:cs="Times New Roman"/>
          <w:sz w:val="24"/>
          <w:szCs w:val="24"/>
          <w:lang w:eastAsia="ja-JP"/>
        </w:rPr>
        <w:t xml:space="preserve"> feminin/masculin </w:t>
      </w:r>
      <w:r w:rsidR="00696959" w:rsidRPr="003626FB">
        <w:rPr>
          <w:rFonts w:ascii="Times New Roman" w:eastAsia="MS Mincho" w:hAnsi="Times New Roman" w:cs="Times New Roman"/>
          <w:sz w:val="24"/>
          <w:szCs w:val="24"/>
          <w:lang w:eastAsia="ja-JP"/>
        </w:rPr>
        <w:t>a fost 2/1.</w:t>
      </w:r>
      <w:r w:rsidR="00696959">
        <w:rPr>
          <w:rFonts w:ascii="Times New Roman" w:eastAsia="MS Mincho" w:hAnsi="Times New Roman" w:cs="Times New Roman"/>
          <w:sz w:val="24"/>
          <w:szCs w:val="24"/>
          <w:lang w:eastAsia="ja-JP"/>
        </w:rPr>
        <w:t xml:space="preserve"> </w:t>
      </w:r>
      <w:r w:rsidRPr="003F4643">
        <w:rPr>
          <w:rFonts w:ascii="Times New Roman" w:hAnsi="Times New Roman" w:cs="Times New Roman"/>
          <w:sz w:val="24"/>
          <w:szCs w:val="24"/>
        </w:rPr>
        <w:t>Cele 72</w:t>
      </w:r>
      <w:r>
        <w:rPr>
          <w:rFonts w:ascii="Times New Roman" w:hAnsi="Times New Roman" w:cs="Times New Roman"/>
          <w:sz w:val="24"/>
          <w:szCs w:val="24"/>
        </w:rPr>
        <w:t xml:space="preserve"> de </w:t>
      </w:r>
      <w:r w:rsidRPr="003F4643">
        <w:rPr>
          <w:rFonts w:ascii="Times New Roman" w:hAnsi="Times New Roman" w:cs="Times New Roman"/>
          <w:sz w:val="24"/>
          <w:szCs w:val="24"/>
        </w:rPr>
        <w:t>cazuri</w:t>
      </w:r>
      <w:r>
        <w:rPr>
          <w:rFonts w:ascii="Times New Roman" w:hAnsi="Times New Roman" w:cs="Times New Roman"/>
          <w:sz w:val="24"/>
          <w:szCs w:val="24"/>
        </w:rPr>
        <w:t xml:space="preserve"> </w:t>
      </w:r>
      <w:r w:rsidRPr="003F4643">
        <w:rPr>
          <w:rFonts w:ascii="Times New Roman" w:hAnsi="Times New Roman" w:cs="Times New Roman"/>
          <w:sz w:val="24"/>
          <w:szCs w:val="24"/>
        </w:rPr>
        <w:t xml:space="preserve">de tuse </w:t>
      </w:r>
      <w:r>
        <w:rPr>
          <w:rFonts w:ascii="Times New Roman" w:hAnsi="Times New Roman" w:cs="Times New Roman"/>
          <w:sz w:val="24"/>
          <w:szCs w:val="24"/>
        </w:rPr>
        <w:t>convulsivă</w:t>
      </w:r>
      <w:r w:rsidRPr="003F4643">
        <w:rPr>
          <w:rFonts w:ascii="Times New Roman" w:hAnsi="Times New Roman" w:cs="Times New Roman"/>
          <w:sz w:val="24"/>
          <w:szCs w:val="24"/>
        </w:rPr>
        <w:t xml:space="preserve"> din anul 2016</w:t>
      </w:r>
      <w:r>
        <w:rPr>
          <w:rFonts w:ascii="Times New Roman" w:hAnsi="Times New Roman" w:cs="Times New Roman"/>
          <w:sz w:val="24"/>
          <w:szCs w:val="24"/>
        </w:rPr>
        <w:t xml:space="preserve"> </w:t>
      </w:r>
      <w:r w:rsidRPr="003F4643">
        <w:rPr>
          <w:rFonts w:ascii="Times New Roman" w:hAnsi="Times New Roman" w:cs="Times New Roman"/>
          <w:sz w:val="24"/>
          <w:szCs w:val="24"/>
        </w:rPr>
        <w:t>corespund unei inciden</w:t>
      </w:r>
      <w:r>
        <w:rPr>
          <w:rFonts w:ascii="Times New Roman" w:hAnsi="Times New Roman" w:cs="Times New Roman"/>
          <w:sz w:val="24"/>
          <w:szCs w:val="24"/>
        </w:rPr>
        <w:t>ț</w:t>
      </w:r>
      <w:r w:rsidRPr="003F4643">
        <w:rPr>
          <w:rFonts w:ascii="Times New Roman" w:hAnsi="Times New Roman" w:cs="Times New Roman"/>
          <w:sz w:val="24"/>
          <w:szCs w:val="24"/>
        </w:rPr>
        <w:t>e de 0</w:t>
      </w:r>
      <w:r>
        <w:rPr>
          <w:rFonts w:ascii="Times New Roman" w:hAnsi="Times New Roman" w:cs="Times New Roman"/>
          <w:sz w:val="24"/>
          <w:szCs w:val="24"/>
        </w:rPr>
        <w:t>,</w:t>
      </w:r>
      <w:r w:rsidRPr="003F4643">
        <w:rPr>
          <w:rFonts w:ascii="Times New Roman" w:hAnsi="Times New Roman" w:cs="Times New Roman"/>
          <w:sz w:val="24"/>
          <w:szCs w:val="24"/>
        </w:rPr>
        <w:t>4%</w:t>
      </w:r>
      <w:r w:rsidRPr="003F4643">
        <w:rPr>
          <w:rFonts w:ascii="Times New Roman" w:hAnsi="Times New Roman" w:cs="Times New Roman"/>
          <w:sz w:val="24"/>
          <w:szCs w:val="24"/>
          <w:vertAlign w:val="subscript"/>
        </w:rPr>
        <w:t>000</w:t>
      </w:r>
      <w:r w:rsidRPr="003F4643">
        <w:rPr>
          <w:rFonts w:ascii="Times New Roman" w:hAnsi="Times New Roman" w:cs="Times New Roman"/>
          <w:sz w:val="24"/>
          <w:szCs w:val="24"/>
        </w:rPr>
        <w:t>,</w:t>
      </w:r>
      <w:r>
        <w:rPr>
          <w:rFonts w:ascii="Times New Roman" w:hAnsi="Times New Roman" w:cs="Times New Roman"/>
          <w:sz w:val="24"/>
          <w:szCs w:val="24"/>
        </w:rPr>
        <w:t xml:space="preserve"> în ușoară </w:t>
      </w:r>
      <w:r w:rsidRPr="003F4643">
        <w:rPr>
          <w:rFonts w:ascii="Times New Roman" w:hAnsi="Times New Roman" w:cs="Times New Roman"/>
          <w:sz w:val="24"/>
          <w:szCs w:val="24"/>
        </w:rPr>
        <w:t>sc</w:t>
      </w:r>
      <w:r>
        <w:rPr>
          <w:rFonts w:ascii="Times New Roman" w:hAnsi="Times New Roman" w:cs="Times New Roman"/>
          <w:sz w:val="24"/>
          <w:szCs w:val="24"/>
        </w:rPr>
        <w:t>ă</w:t>
      </w:r>
      <w:r w:rsidRPr="003F4643">
        <w:rPr>
          <w:rFonts w:ascii="Times New Roman" w:hAnsi="Times New Roman" w:cs="Times New Roman"/>
          <w:sz w:val="24"/>
          <w:szCs w:val="24"/>
        </w:rPr>
        <w:t>dere</w:t>
      </w:r>
      <w:r>
        <w:rPr>
          <w:rFonts w:ascii="Times New Roman" w:hAnsi="Times New Roman" w:cs="Times New Roman"/>
          <w:sz w:val="24"/>
          <w:szCs w:val="24"/>
        </w:rPr>
        <w:t xml:space="preserve"> față</w:t>
      </w:r>
      <w:r w:rsidRPr="003F4643">
        <w:rPr>
          <w:rFonts w:ascii="Times New Roman" w:hAnsi="Times New Roman" w:cs="Times New Roman"/>
          <w:sz w:val="24"/>
          <w:szCs w:val="24"/>
        </w:rPr>
        <w:t xml:space="preserve"> de anul precedent</w:t>
      </w:r>
      <w:r>
        <w:rPr>
          <w:rFonts w:ascii="Times New Roman" w:hAnsi="Times New Roman" w:cs="Times New Roman"/>
          <w:sz w:val="24"/>
          <w:szCs w:val="24"/>
        </w:rPr>
        <w:t xml:space="preserve"> (</w:t>
      </w:r>
      <w:r w:rsidRPr="003F4643">
        <w:rPr>
          <w:rFonts w:ascii="Times New Roman" w:hAnsi="Times New Roman" w:cs="Times New Roman"/>
          <w:sz w:val="24"/>
          <w:szCs w:val="24"/>
        </w:rPr>
        <w:t>0</w:t>
      </w:r>
      <w:r>
        <w:rPr>
          <w:rFonts w:ascii="Times New Roman" w:hAnsi="Times New Roman" w:cs="Times New Roman"/>
          <w:sz w:val="24"/>
          <w:szCs w:val="24"/>
        </w:rPr>
        <w:t>,5</w:t>
      </w:r>
      <w:r w:rsidRPr="003F4643">
        <w:rPr>
          <w:rFonts w:ascii="Times New Roman" w:hAnsi="Times New Roman" w:cs="Times New Roman"/>
          <w:sz w:val="24"/>
          <w:szCs w:val="24"/>
        </w:rPr>
        <w:t>%</w:t>
      </w:r>
      <w:r w:rsidRPr="003F4643">
        <w:rPr>
          <w:rFonts w:ascii="Times New Roman" w:hAnsi="Times New Roman" w:cs="Times New Roman"/>
          <w:sz w:val="24"/>
          <w:szCs w:val="24"/>
          <w:vertAlign w:val="subscript"/>
        </w:rPr>
        <w:t>000</w:t>
      </w:r>
      <w:r>
        <w:rPr>
          <w:rFonts w:ascii="Times New Roman" w:hAnsi="Times New Roman" w:cs="Times New Roman"/>
          <w:sz w:val="24"/>
          <w:szCs w:val="24"/>
        </w:rPr>
        <w:t>)</w:t>
      </w:r>
      <w:r w:rsidRPr="003F4643">
        <w:rPr>
          <w:rFonts w:ascii="Times New Roman" w:hAnsi="Times New Roman" w:cs="Times New Roman"/>
          <w:sz w:val="24"/>
          <w:szCs w:val="24"/>
        </w:rPr>
        <w:t>.</w:t>
      </w:r>
      <w:r>
        <w:rPr>
          <w:rFonts w:ascii="Times New Roman" w:hAnsi="Times New Roman" w:cs="Times New Roman"/>
          <w:sz w:val="24"/>
          <w:szCs w:val="24"/>
        </w:rPr>
        <w:t xml:space="preserve"> </w:t>
      </w:r>
    </w:p>
    <w:p w:rsidR="004D4A57" w:rsidRPr="00696959" w:rsidRDefault="004D4A57" w:rsidP="006E04C3">
      <w:pPr>
        <w:spacing w:after="0" w:line="240" w:lineRule="auto"/>
        <w:ind w:firstLine="720"/>
        <w:jc w:val="both"/>
        <w:rPr>
          <w:rFonts w:ascii="Times New Roman" w:eastAsia="MS Mincho" w:hAnsi="Times New Roman" w:cs="Times New Roman"/>
          <w:sz w:val="24"/>
          <w:szCs w:val="24"/>
          <w:lang w:eastAsia="ja-JP"/>
        </w:rPr>
      </w:pPr>
    </w:p>
    <w:p w:rsidR="00B31360" w:rsidRPr="00F21F9D" w:rsidRDefault="00C0383C" w:rsidP="00C0383C">
      <w:pPr>
        <w:spacing w:after="0" w:line="240" w:lineRule="auto"/>
        <w:jc w:val="both"/>
        <w:rPr>
          <w:rFonts w:ascii="Times New Roman" w:hAnsi="Times New Roman" w:cs="Times New Roman"/>
          <w:sz w:val="24"/>
          <w:szCs w:val="24"/>
        </w:rPr>
      </w:pPr>
      <w:r w:rsidRPr="00F21F9D">
        <w:rPr>
          <w:rFonts w:ascii="Times New Roman" w:eastAsia="MS Mincho" w:hAnsi="Times New Roman" w:cs="Times New Roman"/>
          <w:sz w:val="24"/>
          <w:szCs w:val="24"/>
          <w:lang w:eastAsia="ja-JP"/>
        </w:rPr>
        <w:tab/>
      </w:r>
    </w:p>
    <w:p w:rsidR="00C0383C" w:rsidRPr="00B31360" w:rsidRDefault="00C0383C" w:rsidP="00B31360">
      <w:pPr>
        <w:autoSpaceDE w:val="0"/>
        <w:autoSpaceDN w:val="0"/>
        <w:adjustRightInd w:val="0"/>
        <w:spacing w:after="0" w:line="240" w:lineRule="auto"/>
        <w:ind w:firstLine="720"/>
        <w:jc w:val="both"/>
        <w:rPr>
          <w:rFonts w:ascii="Times New Roman" w:hAnsi="Times New Roman" w:cs="Times New Roman"/>
          <w:sz w:val="24"/>
          <w:szCs w:val="24"/>
        </w:rPr>
      </w:pPr>
      <w:r w:rsidRPr="009C7081">
        <w:rPr>
          <w:rFonts w:ascii="Times New Roman" w:hAnsi="Times New Roman" w:cs="Times New Roman"/>
          <w:b/>
          <w:bCs/>
          <w:sz w:val="24"/>
          <w:szCs w:val="24"/>
        </w:rPr>
        <w:t>11. Poliomielita</w:t>
      </w:r>
    </w:p>
    <w:p w:rsidR="00C0383C" w:rsidRDefault="00C0383C" w:rsidP="00C0383C">
      <w:pPr>
        <w:pStyle w:val="NormalWeb"/>
        <w:spacing w:before="0" w:beforeAutospacing="0" w:after="0" w:afterAutospacing="0"/>
        <w:ind w:firstLine="720"/>
        <w:jc w:val="both"/>
        <w:rPr>
          <w:rFonts w:ascii="Times New Roman" w:hAnsi="Times New Roman"/>
          <w:lang w:val="ro-RO"/>
        </w:rPr>
      </w:pPr>
      <w:r>
        <w:rPr>
          <w:rFonts w:ascii="Times New Roman" w:hAnsi="Times New Roman"/>
          <w:lang w:val="ro-RO"/>
        </w:rPr>
        <w:t xml:space="preserve">Poliomelita </w:t>
      </w:r>
      <w:r w:rsidRPr="008C450F">
        <w:rPr>
          <w:rFonts w:ascii="Times New Roman" w:hAnsi="Times New Roman"/>
          <w:lang w:val="ro-RO"/>
        </w:rPr>
        <w:t>(</w:t>
      </w:r>
      <w:r w:rsidRPr="00186DC5">
        <w:rPr>
          <w:rFonts w:ascii="Times New Roman" w:hAnsi="Times New Roman"/>
          <w:i/>
          <w:lang w:val="ro-RO"/>
        </w:rPr>
        <w:t>polio</w:t>
      </w:r>
      <w:r w:rsidRPr="008C450F">
        <w:rPr>
          <w:rFonts w:ascii="Times New Roman" w:hAnsi="Times New Roman"/>
          <w:lang w:val="ro-RO"/>
        </w:rPr>
        <w:t>) este o boal</w:t>
      </w:r>
      <w:r>
        <w:rPr>
          <w:rFonts w:ascii="Times New Roman" w:hAnsi="Times New Roman"/>
          <w:lang w:val="ro-RO"/>
        </w:rPr>
        <w:t>ă</w:t>
      </w:r>
      <w:r w:rsidRPr="008C450F">
        <w:rPr>
          <w:rFonts w:ascii="Times New Roman" w:hAnsi="Times New Roman"/>
          <w:lang w:val="ro-RO"/>
        </w:rPr>
        <w:t xml:space="preserve"> extrem de contagioas</w:t>
      </w:r>
      <w:r>
        <w:rPr>
          <w:rFonts w:ascii="Times New Roman" w:hAnsi="Times New Roman"/>
          <w:lang w:val="ro-RO"/>
        </w:rPr>
        <w:t xml:space="preserve">ă, </w:t>
      </w:r>
      <w:r w:rsidRPr="008C450F">
        <w:rPr>
          <w:rFonts w:ascii="Times New Roman" w:hAnsi="Times New Roman"/>
          <w:lang w:val="ro-RO"/>
        </w:rPr>
        <w:t>uneori fatal</w:t>
      </w:r>
      <w:r>
        <w:rPr>
          <w:rFonts w:ascii="Times New Roman" w:hAnsi="Times New Roman"/>
          <w:lang w:val="ro-RO"/>
        </w:rPr>
        <w:t>ă</w:t>
      </w:r>
      <w:r w:rsidRPr="008C450F">
        <w:rPr>
          <w:rFonts w:ascii="Times New Roman" w:hAnsi="Times New Roman"/>
          <w:lang w:val="ro-RO"/>
        </w:rPr>
        <w:t>, care invadeaz</w:t>
      </w:r>
      <w:r>
        <w:rPr>
          <w:rFonts w:ascii="Times New Roman" w:hAnsi="Times New Roman"/>
          <w:lang w:val="ro-RO"/>
        </w:rPr>
        <w:t>ă</w:t>
      </w:r>
      <w:r w:rsidRPr="008C450F">
        <w:rPr>
          <w:rFonts w:ascii="Times New Roman" w:hAnsi="Times New Roman"/>
          <w:lang w:val="ro-RO"/>
        </w:rPr>
        <w:t xml:space="preserve"> sistemul nervos </w:t>
      </w:r>
      <w:r>
        <w:rPr>
          <w:rFonts w:ascii="Times New Roman" w:hAnsi="Times New Roman"/>
          <w:lang w:val="ro-RO"/>
        </w:rPr>
        <w:t>ș</w:t>
      </w:r>
      <w:r w:rsidRPr="008C450F">
        <w:rPr>
          <w:rFonts w:ascii="Times New Roman" w:hAnsi="Times New Roman"/>
          <w:lang w:val="ro-RO"/>
        </w:rPr>
        <w:t>i poate provoca paralizie</w:t>
      </w:r>
      <w:r>
        <w:rPr>
          <w:rFonts w:ascii="Times New Roman" w:hAnsi="Times New Roman"/>
          <w:lang w:val="ro-RO"/>
        </w:rPr>
        <w:t xml:space="preserve"> definitivă</w:t>
      </w:r>
      <w:r w:rsidRPr="008C450F">
        <w:rPr>
          <w:rFonts w:ascii="Times New Roman" w:hAnsi="Times New Roman"/>
          <w:lang w:val="ro-RO"/>
        </w:rPr>
        <w:t>.</w:t>
      </w:r>
    </w:p>
    <w:p w:rsidR="00C0383C" w:rsidRDefault="00C0383C" w:rsidP="00C0383C">
      <w:pPr>
        <w:pStyle w:val="NormalWeb"/>
        <w:spacing w:before="0" w:beforeAutospacing="0" w:after="0" w:afterAutospacing="0"/>
        <w:ind w:firstLine="720"/>
        <w:jc w:val="both"/>
        <w:rPr>
          <w:rFonts w:ascii="Times New Roman" w:hAnsi="Times New Roman"/>
          <w:lang w:val="ro-RO"/>
        </w:rPr>
      </w:pPr>
      <w:r w:rsidRPr="008C450F">
        <w:rPr>
          <w:rFonts w:ascii="Times New Roman" w:hAnsi="Times New Roman"/>
          <w:lang w:val="ro-RO"/>
        </w:rPr>
        <w:t>În iunie 2002, toate cele 53 de ţări din regiunea OMS Europa au fost certificate „libere de poliomielită”.</w:t>
      </w:r>
      <w:r w:rsidRPr="008C450F">
        <w:t xml:space="preserve"> </w:t>
      </w:r>
      <w:r w:rsidRPr="008C450F">
        <w:rPr>
          <w:rFonts w:ascii="Times New Roman" w:hAnsi="Times New Roman"/>
          <w:lang w:val="ro-RO"/>
        </w:rPr>
        <w:t xml:space="preserve">De la certificare, mai mult de 90 </w:t>
      </w:r>
      <w:r>
        <w:rPr>
          <w:rFonts w:ascii="Times New Roman" w:hAnsi="Times New Roman"/>
          <w:lang w:val="ro-RO"/>
        </w:rPr>
        <w:t xml:space="preserve">de </w:t>
      </w:r>
      <w:r w:rsidRPr="008C450F">
        <w:rPr>
          <w:rFonts w:ascii="Times New Roman" w:hAnsi="Times New Roman"/>
          <w:lang w:val="ro-RO"/>
        </w:rPr>
        <w:t>mil</w:t>
      </w:r>
      <w:r w:rsidR="006E04C3">
        <w:rPr>
          <w:rFonts w:ascii="Times New Roman" w:hAnsi="Times New Roman"/>
          <w:lang w:val="ro-RO"/>
        </w:rPr>
        <w:t xml:space="preserve">ioane de sugari din </w:t>
      </w:r>
      <w:r w:rsidRPr="008C450F">
        <w:rPr>
          <w:rFonts w:ascii="Times New Roman" w:hAnsi="Times New Roman"/>
          <w:lang w:val="ro-RO"/>
        </w:rPr>
        <w:t>regiune au primit cele trei doze de vaccin recomandate.</w:t>
      </w:r>
    </w:p>
    <w:p w:rsidR="00C0383C" w:rsidRDefault="00C0383C" w:rsidP="00C0383C">
      <w:pPr>
        <w:pStyle w:val="NormalWeb"/>
        <w:spacing w:before="0" w:beforeAutospacing="0" w:after="0" w:afterAutospacing="0"/>
        <w:ind w:firstLine="720"/>
        <w:jc w:val="both"/>
        <w:rPr>
          <w:rFonts w:ascii="Times New Roman" w:hAnsi="Times New Roman"/>
          <w:lang w:val="ro-RO"/>
        </w:rPr>
      </w:pPr>
      <w:r w:rsidRPr="00775288">
        <w:rPr>
          <w:rFonts w:ascii="Times New Roman" w:hAnsi="Times New Roman"/>
          <w:lang w:val="ro-RO"/>
        </w:rPr>
        <w:t xml:space="preserve">În </w:t>
      </w:r>
      <w:r>
        <w:rPr>
          <w:rFonts w:ascii="Times New Roman" w:hAnsi="Times New Roman"/>
          <w:lang w:val="ro-RO"/>
        </w:rPr>
        <w:t xml:space="preserve">anul </w:t>
      </w:r>
      <w:r w:rsidRPr="00775288">
        <w:rPr>
          <w:rFonts w:ascii="Times New Roman" w:hAnsi="Times New Roman"/>
          <w:lang w:val="ro-RO"/>
        </w:rPr>
        <w:t xml:space="preserve">2014, nici un caz de </w:t>
      </w:r>
      <w:r>
        <w:rPr>
          <w:rFonts w:ascii="Times New Roman" w:hAnsi="Times New Roman"/>
          <w:lang w:val="ro-RO"/>
        </w:rPr>
        <w:t>poliomielită n</w:t>
      </w:r>
      <w:r w:rsidRPr="00775288">
        <w:rPr>
          <w:rFonts w:ascii="Times New Roman" w:hAnsi="Times New Roman"/>
          <w:lang w:val="ro-RO"/>
        </w:rPr>
        <w:t xml:space="preserve">u </w:t>
      </w:r>
      <w:r>
        <w:rPr>
          <w:rFonts w:ascii="Times New Roman" w:hAnsi="Times New Roman"/>
          <w:lang w:val="ro-RO"/>
        </w:rPr>
        <w:t xml:space="preserve">a </w:t>
      </w:r>
      <w:r w:rsidRPr="00775288">
        <w:rPr>
          <w:rFonts w:ascii="Times New Roman" w:hAnsi="Times New Roman"/>
          <w:lang w:val="ro-RO"/>
        </w:rPr>
        <w:t>fost raportat în cele 30 de țări ale UE</w:t>
      </w:r>
      <w:r>
        <w:rPr>
          <w:rFonts w:ascii="Times New Roman" w:hAnsi="Times New Roman"/>
          <w:lang w:val="ro-RO"/>
        </w:rPr>
        <w:t>/</w:t>
      </w:r>
      <w:r w:rsidRPr="00775288">
        <w:rPr>
          <w:rFonts w:ascii="Times New Roman" w:hAnsi="Times New Roman"/>
          <w:lang w:val="ro-RO"/>
        </w:rPr>
        <w:t>EE</w:t>
      </w:r>
      <w:r>
        <w:rPr>
          <w:rFonts w:ascii="Times New Roman" w:hAnsi="Times New Roman"/>
          <w:lang w:val="ro-RO"/>
        </w:rPr>
        <w:t>A</w:t>
      </w:r>
      <w:r w:rsidRPr="00775288">
        <w:rPr>
          <w:rFonts w:ascii="Times New Roman" w:hAnsi="Times New Roman"/>
          <w:lang w:val="ro-RO"/>
        </w:rPr>
        <w:t>. Toate țările au raportat zero</w:t>
      </w:r>
      <w:r w:rsidRPr="00775288">
        <w:t xml:space="preserve"> </w:t>
      </w:r>
      <w:r w:rsidRPr="00775288">
        <w:rPr>
          <w:rFonts w:ascii="Times New Roman" w:hAnsi="Times New Roman"/>
          <w:lang w:val="ro-RO"/>
        </w:rPr>
        <w:t>cazuri.</w:t>
      </w:r>
    </w:p>
    <w:p w:rsidR="00C0383C" w:rsidRDefault="00C0383C" w:rsidP="00C0383C">
      <w:pPr>
        <w:pStyle w:val="NormalWeb"/>
        <w:spacing w:before="0" w:beforeAutospacing="0" w:after="0" w:afterAutospacing="0"/>
        <w:ind w:firstLine="720"/>
        <w:jc w:val="both"/>
        <w:rPr>
          <w:rFonts w:ascii="Times New Roman" w:hAnsi="Times New Roman"/>
          <w:lang w:val="ro-RO"/>
        </w:rPr>
      </w:pPr>
      <w:r w:rsidRPr="00775288">
        <w:rPr>
          <w:rFonts w:ascii="Times New Roman" w:hAnsi="Times New Roman"/>
          <w:lang w:val="ro-RO"/>
        </w:rPr>
        <w:t xml:space="preserve">Ultima evaluare </w:t>
      </w:r>
      <w:r>
        <w:rPr>
          <w:rFonts w:ascii="Times New Roman" w:hAnsi="Times New Roman"/>
          <w:lang w:val="ro-RO"/>
        </w:rPr>
        <w:t xml:space="preserve">a </w:t>
      </w:r>
      <w:r w:rsidRPr="009C7081">
        <w:rPr>
          <w:rFonts w:ascii="Times New Roman" w:hAnsi="Times New Roman"/>
          <w:lang w:val="ro-RO"/>
        </w:rPr>
        <w:t>Comisi</w:t>
      </w:r>
      <w:r>
        <w:rPr>
          <w:rFonts w:ascii="Times New Roman" w:hAnsi="Times New Roman"/>
          <w:lang w:val="ro-RO"/>
        </w:rPr>
        <w:t>ei</w:t>
      </w:r>
      <w:r w:rsidRPr="009C7081">
        <w:rPr>
          <w:rFonts w:ascii="Times New Roman" w:hAnsi="Times New Roman"/>
          <w:lang w:val="ro-RO"/>
        </w:rPr>
        <w:t xml:space="preserve"> </w:t>
      </w:r>
      <w:r>
        <w:rPr>
          <w:rFonts w:ascii="Times New Roman" w:hAnsi="Times New Roman"/>
          <w:lang w:val="ro-RO"/>
        </w:rPr>
        <w:t>Regionale</w:t>
      </w:r>
      <w:r w:rsidRPr="009C7081">
        <w:rPr>
          <w:rFonts w:ascii="Times New Roman" w:hAnsi="Times New Roman"/>
          <w:lang w:val="ro-RO"/>
        </w:rPr>
        <w:t xml:space="preserve"> Europene de Certificare a Eradicării Poliomielitei </w:t>
      </w:r>
      <w:r w:rsidRPr="00775288">
        <w:rPr>
          <w:rFonts w:ascii="Times New Roman" w:hAnsi="Times New Roman"/>
          <w:lang w:val="ro-RO"/>
        </w:rPr>
        <w:t>concluzionează că nu a existat nici</w:t>
      </w:r>
      <w:r>
        <w:rPr>
          <w:rFonts w:ascii="Times New Roman" w:hAnsi="Times New Roman"/>
          <w:lang w:val="ro-RO"/>
        </w:rPr>
        <w:t>o</w:t>
      </w:r>
      <w:r w:rsidRPr="00775288">
        <w:rPr>
          <w:rFonts w:ascii="Times New Roman" w:hAnsi="Times New Roman"/>
          <w:lang w:val="ro-RO"/>
        </w:rPr>
        <w:t xml:space="preserve"> transmitere </w:t>
      </w:r>
      <w:r>
        <w:rPr>
          <w:rFonts w:ascii="Times New Roman" w:hAnsi="Times New Roman"/>
          <w:lang w:val="ro-RO"/>
        </w:rPr>
        <w:t xml:space="preserve">de </w:t>
      </w:r>
      <w:r w:rsidRPr="00775288">
        <w:rPr>
          <w:rFonts w:ascii="Times New Roman" w:hAnsi="Times New Roman"/>
          <w:lang w:val="ro-RO"/>
        </w:rPr>
        <w:t xml:space="preserve">poliovirus sălbatic sau </w:t>
      </w:r>
      <w:r>
        <w:rPr>
          <w:rFonts w:ascii="Times New Roman" w:hAnsi="Times New Roman"/>
          <w:lang w:val="ro-RO"/>
        </w:rPr>
        <w:t>de</w:t>
      </w:r>
      <w:r w:rsidRPr="00775288">
        <w:rPr>
          <w:rFonts w:ascii="Times New Roman" w:hAnsi="Times New Roman"/>
          <w:lang w:val="ro-RO"/>
        </w:rPr>
        <w:t xml:space="preserve"> poliovirus</w:t>
      </w:r>
      <w:r w:rsidRPr="00775288">
        <w:t xml:space="preserve"> </w:t>
      </w:r>
      <w:r w:rsidRPr="00775288">
        <w:rPr>
          <w:rFonts w:ascii="Times New Roman" w:hAnsi="Times New Roman"/>
          <w:lang w:val="ro-RO"/>
        </w:rPr>
        <w:t>derivat</w:t>
      </w:r>
      <w:r>
        <w:rPr>
          <w:rFonts w:ascii="Times New Roman" w:hAnsi="Times New Roman"/>
          <w:lang w:val="ro-RO"/>
        </w:rPr>
        <w:t xml:space="preserve"> din </w:t>
      </w:r>
      <w:r w:rsidRPr="00775288">
        <w:rPr>
          <w:rFonts w:ascii="Times New Roman" w:hAnsi="Times New Roman"/>
          <w:lang w:val="ro-RO"/>
        </w:rPr>
        <w:t xml:space="preserve">vaccin </w:t>
      </w:r>
      <w:r>
        <w:rPr>
          <w:rFonts w:ascii="Times New Roman" w:hAnsi="Times New Roman"/>
          <w:lang w:val="ro-RO"/>
        </w:rPr>
        <w:t xml:space="preserve">în </w:t>
      </w:r>
      <w:r w:rsidRPr="00775288">
        <w:rPr>
          <w:rFonts w:ascii="Times New Roman" w:hAnsi="Times New Roman"/>
          <w:lang w:val="ro-RO"/>
        </w:rPr>
        <w:t xml:space="preserve">regiunea europeană a OMS în </w:t>
      </w:r>
      <w:r>
        <w:rPr>
          <w:rFonts w:ascii="Times New Roman" w:hAnsi="Times New Roman"/>
          <w:lang w:val="ro-RO"/>
        </w:rPr>
        <w:t xml:space="preserve">anul </w:t>
      </w:r>
      <w:r w:rsidRPr="00775288">
        <w:rPr>
          <w:rFonts w:ascii="Times New Roman" w:hAnsi="Times New Roman"/>
          <w:lang w:val="ro-RO"/>
        </w:rPr>
        <w:t>2014, dar riscul importului și transmiter</w:t>
      </w:r>
      <w:r>
        <w:rPr>
          <w:rFonts w:ascii="Times New Roman" w:hAnsi="Times New Roman"/>
          <w:lang w:val="ro-RO"/>
        </w:rPr>
        <w:t>ii</w:t>
      </w:r>
      <w:r w:rsidRPr="00775288">
        <w:rPr>
          <w:rFonts w:ascii="Times New Roman" w:hAnsi="Times New Roman"/>
          <w:lang w:val="ro-RO"/>
        </w:rPr>
        <w:t xml:space="preserve"> ulterioar</w:t>
      </w:r>
      <w:r>
        <w:rPr>
          <w:rFonts w:ascii="Times New Roman" w:hAnsi="Times New Roman"/>
          <w:lang w:val="ro-RO"/>
        </w:rPr>
        <w:t>e</w:t>
      </w:r>
      <w:r w:rsidRPr="00775288">
        <w:rPr>
          <w:rFonts w:ascii="Times New Roman" w:hAnsi="Times New Roman"/>
          <w:lang w:val="ro-RO"/>
        </w:rPr>
        <w:t xml:space="preserve"> rămâne ridicat în unele țări.</w:t>
      </w:r>
      <w:r>
        <w:rPr>
          <w:rFonts w:ascii="Times New Roman" w:hAnsi="Times New Roman"/>
          <w:lang w:val="ro-RO"/>
        </w:rPr>
        <w:t xml:space="preserve"> </w:t>
      </w:r>
    </w:p>
    <w:p w:rsidR="00C0383C" w:rsidRDefault="00C0383C" w:rsidP="00C0383C">
      <w:pPr>
        <w:pStyle w:val="NormalWeb"/>
        <w:spacing w:before="0" w:beforeAutospacing="0" w:after="0" w:afterAutospacing="0"/>
        <w:ind w:firstLine="720"/>
        <w:jc w:val="both"/>
        <w:rPr>
          <w:rFonts w:ascii="Times New Roman" w:hAnsi="Times New Roman"/>
          <w:lang w:val="ro-RO"/>
        </w:rPr>
      </w:pPr>
      <w:r w:rsidRPr="00775288">
        <w:rPr>
          <w:rFonts w:ascii="Times New Roman" w:hAnsi="Times New Roman"/>
          <w:lang w:val="ro-RO"/>
        </w:rPr>
        <w:t xml:space="preserve">Poliomielita rămâne endemică în două țări: Afganistan și Pakistan. Este important de subliniat că au existat eforturi susținute </w:t>
      </w:r>
      <w:r>
        <w:rPr>
          <w:rFonts w:ascii="Times New Roman" w:hAnsi="Times New Roman"/>
          <w:lang w:val="ro-RO"/>
        </w:rPr>
        <w:t>ale</w:t>
      </w:r>
      <w:r w:rsidRPr="00775288">
        <w:rPr>
          <w:rFonts w:ascii="Times New Roman" w:hAnsi="Times New Roman"/>
          <w:lang w:val="ro-RO"/>
        </w:rPr>
        <w:t xml:space="preserve"> țăril</w:t>
      </w:r>
      <w:r>
        <w:rPr>
          <w:rFonts w:ascii="Times New Roman" w:hAnsi="Times New Roman"/>
          <w:lang w:val="ro-RO"/>
        </w:rPr>
        <w:t>or</w:t>
      </w:r>
      <w:r w:rsidRPr="00775288">
        <w:rPr>
          <w:rFonts w:ascii="Times New Roman" w:hAnsi="Times New Roman"/>
          <w:lang w:val="ro-RO"/>
        </w:rPr>
        <w:t xml:space="preserve"> din Africa pentru eradicarea poliomielitei: niciun caz de poliovirus sălbatic </w:t>
      </w:r>
      <w:r>
        <w:rPr>
          <w:rFonts w:ascii="Times New Roman" w:hAnsi="Times New Roman"/>
          <w:lang w:val="ro-RO"/>
        </w:rPr>
        <w:t>nu a</w:t>
      </w:r>
      <w:r w:rsidRPr="00775288">
        <w:rPr>
          <w:rFonts w:ascii="Times New Roman" w:hAnsi="Times New Roman"/>
          <w:lang w:val="ro-RO"/>
        </w:rPr>
        <w:t xml:space="preserve"> fost raportat în Africa pentru mai mult de douăsprezece luni</w:t>
      </w:r>
      <w:r>
        <w:rPr>
          <w:rFonts w:ascii="Times New Roman" w:hAnsi="Times New Roman"/>
          <w:lang w:val="ro-RO"/>
        </w:rPr>
        <w:t>, iar</w:t>
      </w:r>
      <w:r w:rsidRPr="00775288">
        <w:rPr>
          <w:rFonts w:ascii="Times New Roman" w:hAnsi="Times New Roman"/>
          <w:lang w:val="ro-RO"/>
        </w:rPr>
        <w:t xml:space="preserve"> Nigeria a întrerupt transmiterea endemic</w:t>
      </w:r>
      <w:r>
        <w:rPr>
          <w:rFonts w:ascii="Times New Roman" w:hAnsi="Times New Roman"/>
          <w:lang w:val="ro-RO"/>
        </w:rPr>
        <w:t>ă</w:t>
      </w:r>
      <w:r w:rsidRPr="00775288">
        <w:rPr>
          <w:rFonts w:ascii="Times New Roman" w:hAnsi="Times New Roman"/>
          <w:lang w:val="ro-RO"/>
        </w:rPr>
        <w:t xml:space="preserve"> </w:t>
      </w:r>
      <w:r>
        <w:rPr>
          <w:rFonts w:ascii="Times New Roman" w:hAnsi="Times New Roman"/>
          <w:lang w:val="ro-RO"/>
        </w:rPr>
        <w:t>de</w:t>
      </w:r>
      <w:r w:rsidRPr="00775288">
        <w:rPr>
          <w:rFonts w:ascii="Times New Roman" w:hAnsi="Times New Roman"/>
          <w:lang w:val="ro-RO"/>
        </w:rPr>
        <w:t xml:space="preserve"> poliovirus sălbatic.</w:t>
      </w:r>
    </w:p>
    <w:p w:rsidR="00C0383C" w:rsidRDefault="00C0383C" w:rsidP="00C0383C">
      <w:pPr>
        <w:pStyle w:val="NormalWeb"/>
        <w:spacing w:before="0" w:beforeAutospacing="0" w:after="0" w:afterAutospacing="0"/>
        <w:ind w:firstLine="720"/>
        <w:jc w:val="both"/>
        <w:rPr>
          <w:rFonts w:ascii="Times New Roman" w:hAnsi="Times New Roman"/>
          <w:lang w:val="ro-RO"/>
        </w:rPr>
      </w:pPr>
      <w:r w:rsidRPr="009C7081">
        <w:rPr>
          <w:rFonts w:ascii="Times New Roman" w:hAnsi="Times New Roman"/>
          <w:lang w:val="ro-RO"/>
        </w:rPr>
        <w:t>Riscul de transmitere în urma importului rămâne ridicat în unele țări, pentru că transmisia după reintroducere poate să apară în cazul exist</w:t>
      </w:r>
      <w:r>
        <w:rPr>
          <w:rFonts w:ascii="Times New Roman" w:hAnsi="Times New Roman"/>
          <w:lang w:val="ro-RO"/>
        </w:rPr>
        <w:t>enței</w:t>
      </w:r>
      <w:r w:rsidRPr="009C7081">
        <w:rPr>
          <w:rFonts w:ascii="Times New Roman" w:hAnsi="Times New Roman"/>
          <w:lang w:val="ro-RO"/>
        </w:rPr>
        <w:t xml:space="preserve"> </w:t>
      </w:r>
      <w:r>
        <w:rPr>
          <w:rFonts w:ascii="Times New Roman" w:hAnsi="Times New Roman"/>
          <w:lang w:val="ro-RO"/>
        </w:rPr>
        <w:t>unor grupuri de persoane</w:t>
      </w:r>
      <w:r w:rsidRPr="009C7081">
        <w:rPr>
          <w:rFonts w:ascii="Times New Roman" w:hAnsi="Times New Roman"/>
          <w:lang w:val="ro-RO"/>
        </w:rPr>
        <w:t xml:space="preserve"> </w:t>
      </w:r>
      <w:r>
        <w:rPr>
          <w:rFonts w:ascii="Times New Roman" w:hAnsi="Times New Roman"/>
          <w:lang w:val="ro-RO"/>
        </w:rPr>
        <w:t>susceptibile</w:t>
      </w:r>
      <w:r w:rsidRPr="009C7081">
        <w:rPr>
          <w:rFonts w:ascii="Times New Roman" w:hAnsi="Times New Roman"/>
          <w:lang w:val="ro-RO"/>
        </w:rPr>
        <w:t>.</w:t>
      </w:r>
    </w:p>
    <w:p w:rsidR="00C0383C" w:rsidRDefault="00C0383C" w:rsidP="00C0383C">
      <w:pPr>
        <w:pStyle w:val="NormalWeb"/>
        <w:spacing w:before="0" w:beforeAutospacing="0" w:after="0" w:afterAutospacing="0"/>
        <w:ind w:firstLine="720"/>
        <w:jc w:val="both"/>
        <w:rPr>
          <w:rFonts w:ascii="Times New Roman" w:hAnsi="Times New Roman"/>
          <w:lang w:val="ro-RO"/>
        </w:rPr>
      </w:pPr>
      <w:r w:rsidRPr="006A011E">
        <w:rPr>
          <w:rFonts w:ascii="Times New Roman" w:hAnsi="Times New Roman"/>
          <w:lang w:val="ro-RO"/>
        </w:rPr>
        <w:t>Men</w:t>
      </w:r>
      <w:r>
        <w:rPr>
          <w:rFonts w:ascii="Times New Roman" w:hAnsi="Times New Roman"/>
          <w:lang w:val="ro-RO"/>
        </w:rPr>
        <w:t>ț</w:t>
      </w:r>
      <w:r w:rsidRPr="006A011E">
        <w:rPr>
          <w:rFonts w:ascii="Times New Roman" w:hAnsi="Times New Roman"/>
          <w:lang w:val="ro-RO"/>
        </w:rPr>
        <w:t>inerea</w:t>
      </w:r>
      <w:r>
        <w:rPr>
          <w:rFonts w:ascii="Times New Roman" w:hAnsi="Times New Roman"/>
          <w:lang w:val="ro-RO"/>
        </w:rPr>
        <w:t xml:space="preserve"> unei acoperiri</w:t>
      </w:r>
      <w:r w:rsidRPr="006A011E">
        <w:rPr>
          <w:rFonts w:ascii="Times New Roman" w:hAnsi="Times New Roman"/>
          <w:lang w:val="ro-RO"/>
        </w:rPr>
        <w:t xml:space="preserve"> vaccin</w:t>
      </w:r>
      <w:r>
        <w:rPr>
          <w:rFonts w:ascii="Times New Roman" w:hAnsi="Times New Roman"/>
          <w:lang w:val="ro-RO"/>
        </w:rPr>
        <w:t>ale crescute ș</w:t>
      </w:r>
      <w:r w:rsidRPr="006A011E">
        <w:rPr>
          <w:rFonts w:ascii="Times New Roman" w:hAnsi="Times New Roman"/>
          <w:lang w:val="ro-RO"/>
        </w:rPr>
        <w:t xml:space="preserve">i supravegherea </w:t>
      </w:r>
      <w:r>
        <w:rPr>
          <w:rFonts w:ascii="Times New Roman" w:hAnsi="Times New Roman"/>
          <w:lang w:val="ro-RO"/>
        </w:rPr>
        <w:t>c</w:t>
      </w:r>
      <w:r w:rsidRPr="006A011E">
        <w:rPr>
          <w:rFonts w:ascii="Times New Roman" w:hAnsi="Times New Roman"/>
          <w:lang w:val="ro-RO"/>
        </w:rPr>
        <w:t>ontinu</w:t>
      </w:r>
      <w:r>
        <w:rPr>
          <w:rFonts w:ascii="Times New Roman" w:hAnsi="Times New Roman"/>
          <w:lang w:val="ro-RO"/>
        </w:rPr>
        <w:t>ă clinică</w:t>
      </w:r>
      <w:r w:rsidRPr="006A011E">
        <w:rPr>
          <w:rFonts w:ascii="Times New Roman" w:hAnsi="Times New Roman"/>
          <w:lang w:val="ro-RO"/>
        </w:rPr>
        <w:t xml:space="preserve">, </w:t>
      </w:r>
      <w:r>
        <w:rPr>
          <w:rFonts w:ascii="Times New Roman" w:hAnsi="Times New Roman"/>
          <w:lang w:val="ro-RO"/>
        </w:rPr>
        <w:t xml:space="preserve">a </w:t>
      </w:r>
      <w:r w:rsidRPr="006A011E">
        <w:rPr>
          <w:rFonts w:ascii="Times New Roman" w:hAnsi="Times New Roman"/>
          <w:lang w:val="ro-RO"/>
        </w:rPr>
        <w:t>enterovirusuri</w:t>
      </w:r>
      <w:r>
        <w:rPr>
          <w:rFonts w:ascii="Times New Roman" w:hAnsi="Times New Roman"/>
          <w:lang w:val="ro-RO"/>
        </w:rPr>
        <w:t>lor</w:t>
      </w:r>
      <w:r w:rsidRPr="006A011E">
        <w:rPr>
          <w:rFonts w:ascii="Times New Roman" w:hAnsi="Times New Roman"/>
          <w:lang w:val="ro-RO"/>
        </w:rPr>
        <w:t xml:space="preserve"> și</w:t>
      </w:r>
      <w:r>
        <w:rPr>
          <w:rFonts w:ascii="Times New Roman" w:hAnsi="Times New Roman"/>
          <w:lang w:val="ro-RO"/>
        </w:rPr>
        <w:t xml:space="preserve"> a</w:t>
      </w:r>
      <w:r w:rsidRPr="006A011E">
        <w:rPr>
          <w:rFonts w:ascii="Times New Roman" w:hAnsi="Times New Roman"/>
          <w:lang w:val="ro-RO"/>
        </w:rPr>
        <w:t xml:space="preserve"> mediului</w:t>
      </w:r>
      <w:r>
        <w:rPr>
          <w:rFonts w:ascii="Times New Roman" w:hAnsi="Times New Roman"/>
          <w:lang w:val="ro-RO"/>
        </w:rPr>
        <w:t>,</w:t>
      </w:r>
      <w:r w:rsidRPr="006A011E">
        <w:rPr>
          <w:rFonts w:ascii="Times New Roman" w:hAnsi="Times New Roman"/>
          <w:lang w:val="ro-RO"/>
        </w:rPr>
        <w:t xml:space="preserve"> rămân cele mai importante instrumente pentru menținerea Europei </w:t>
      </w:r>
      <w:r>
        <w:rPr>
          <w:rFonts w:ascii="Times New Roman" w:hAnsi="Times New Roman"/>
          <w:lang w:val="ro-RO"/>
        </w:rPr>
        <w:t>fără poliomielită.</w:t>
      </w:r>
    </w:p>
    <w:p w:rsidR="00C0383C" w:rsidRDefault="00AB2F44" w:rsidP="00C0383C">
      <w:pPr>
        <w:pStyle w:val="NormalWeb"/>
        <w:spacing w:before="0" w:beforeAutospacing="0" w:after="0" w:afterAutospacing="0"/>
        <w:ind w:firstLine="720"/>
        <w:jc w:val="both"/>
        <w:rPr>
          <w:rFonts w:ascii="Times New Roman" w:eastAsia="MS Mincho" w:hAnsi="Times New Roman"/>
          <w:lang w:val="ro-RO" w:eastAsia="ja-JP"/>
        </w:rPr>
      </w:pPr>
      <w:r>
        <w:rPr>
          <w:rFonts w:ascii="Times New Roman" w:hAnsi="Times New Roman"/>
          <w:lang w:val="ro-RO"/>
        </w:rPr>
        <w:t xml:space="preserve">În </w:t>
      </w:r>
      <w:r w:rsidR="00C0383C" w:rsidRPr="00FF7E71">
        <w:rPr>
          <w:rFonts w:ascii="Times New Roman" w:eastAsia="MS Mincho" w:hAnsi="Times New Roman"/>
          <w:lang w:val="ro-RO" w:eastAsia="ja-JP"/>
        </w:rPr>
        <w:t xml:space="preserve">28 august 2015, au fost confirmate în Ucraina două cazuri de poliomielită paralitică cauzate de poliovirusul de tip 1 derivat vaccinal (cVDPV1), pe fondul reducerii severe a acoperii vaccinale în populaţie. Ambele cazuri </w:t>
      </w:r>
      <w:r w:rsidR="00C0383C">
        <w:rPr>
          <w:rFonts w:ascii="Times New Roman" w:eastAsia="MS Mincho" w:hAnsi="Times New Roman"/>
          <w:lang w:val="ro-RO" w:eastAsia="ja-JP"/>
        </w:rPr>
        <w:t>au fost</w:t>
      </w:r>
      <w:r w:rsidR="00C0383C" w:rsidRPr="00FF7E71">
        <w:rPr>
          <w:rFonts w:ascii="Times New Roman" w:eastAsia="MS Mincho" w:hAnsi="Times New Roman"/>
          <w:lang w:val="ro-RO" w:eastAsia="ja-JP"/>
        </w:rPr>
        <w:t xml:space="preserve"> </w:t>
      </w:r>
      <w:r w:rsidR="00C0383C">
        <w:rPr>
          <w:rFonts w:ascii="Times New Roman" w:eastAsia="MS Mincho" w:hAnsi="Times New Roman"/>
          <w:lang w:val="ro-RO" w:eastAsia="ja-JP"/>
        </w:rPr>
        <w:t>î</w:t>
      </w:r>
      <w:r w:rsidR="00C0383C" w:rsidRPr="00FF7E71">
        <w:rPr>
          <w:rFonts w:ascii="Times New Roman" w:eastAsia="MS Mincho" w:hAnsi="Times New Roman"/>
          <w:lang w:val="ro-RO" w:eastAsia="ja-JP"/>
        </w:rPr>
        <w:t>ntr-o regiune sud-vestică, la graniţa cu România, Ungaria, Slovacia şi Polonia. Exist</w:t>
      </w:r>
      <w:r w:rsidR="00C0383C">
        <w:rPr>
          <w:rFonts w:ascii="Times New Roman" w:eastAsia="MS Mincho" w:hAnsi="Times New Roman"/>
          <w:lang w:val="ro-RO" w:eastAsia="ja-JP"/>
        </w:rPr>
        <w:t>a</w:t>
      </w:r>
      <w:r w:rsidR="00C0383C" w:rsidRPr="00FF7E71">
        <w:rPr>
          <w:rFonts w:ascii="Times New Roman" w:eastAsia="MS Mincho" w:hAnsi="Times New Roman"/>
          <w:lang w:val="ro-RO" w:eastAsia="ja-JP"/>
        </w:rPr>
        <w:t xml:space="preserve"> riscul ca acest virus să fie transmis în UE prin intermediul unei persoane purtătoare de virus, în special  în zonele de frontieră cu Ucraina, unde există populaţii cu acoperire vaccinală redusă pe ambele părţi ale frontierei</w:t>
      </w:r>
      <w:r w:rsidR="00C0383C">
        <w:rPr>
          <w:rFonts w:ascii="Times New Roman" w:eastAsia="MS Mincho" w:hAnsi="Times New Roman"/>
          <w:lang w:val="ro-RO" w:eastAsia="ja-JP"/>
        </w:rPr>
        <w:t>,</w:t>
      </w:r>
      <w:r w:rsidR="00C0383C" w:rsidRPr="00FF7E71">
        <w:rPr>
          <w:rFonts w:ascii="Times New Roman" w:eastAsia="MS Mincho" w:hAnsi="Times New Roman"/>
          <w:lang w:val="ro-RO" w:eastAsia="ja-JP"/>
        </w:rPr>
        <w:t xml:space="preserve"> iar traficul de persoane este intens. Cu toate acestea, se consideră că riscul de apariţie a cazurilor paralitice este scăzut, datorită acoperirii vaccinale mari din statele membre UE.</w:t>
      </w:r>
    </w:p>
    <w:p w:rsidR="004E12C8" w:rsidRDefault="004E12C8" w:rsidP="00C0383C">
      <w:pPr>
        <w:pStyle w:val="NormalWeb"/>
        <w:spacing w:before="0" w:beforeAutospacing="0" w:after="0" w:afterAutospacing="0"/>
        <w:ind w:firstLine="720"/>
        <w:jc w:val="both"/>
        <w:rPr>
          <w:rFonts w:eastAsia="MS Mincho"/>
          <w:lang w:val="ro-RO" w:eastAsia="ja-JP"/>
        </w:rPr>
      </w:pPr>
    </w:p>
    <w:p w:rsidR="004E12C8" w:rsidRPr="00870474" w:rsidRDefault="004E12C8" w:rsidP="006649F7">
      <w:pPr>
        <w:spacing w:after="0" w:line="240" w:lineRule="auto"/>
        <w:ind w:firstLine="720"/>
        <w:jc w:val="both"/>
        <w:rPr>
          <w:rFonts w:ascii="Times New Roman" w:hAnsi="Times New Roman" w:cs="Times New Roman"/>
          <w:sz w:val="24"/>
          <w:szCs w:val="24"/>
        </w:rPr>
      </w:pPr>
      <w:r w:rsidRPr="00870474">
        <w:rPr>
          <w:rFonts w:ascii="Times New Roman" w:hAnsi="Times New Roman" w:cs="Times New Roman"/>
          <w:sz w:val="24"/>
          <w:szCs w:val="24"/>
        </w:rPr>
        <w:t xml:space="preserve">Conform CNSCBT, </w:t>
      </w:r>
      <w:r w:rsidR="00870474" w:rsidRPr="009C7081">
        <w:rPr>
          <w:rFonts w:ascii="Times New Roman" w:hAnsi="Times New Roman"/>
        </w:rPr>
        <w:t>în</w:t>
      </w:r>
      <w:r w:rsidRPr="00870474">
        <w:rPr>
          <w:rFonts w:ascii="Times New Roman" w:hAnsi="Times New Roman" w:cs="Times New Roman"/>
          <w:sz w:val="24"/>
          <w:szCs w:val="24"/>
        </w:rPr>
        <w:t xml:space="preserve"> anul 2016 s-a men</w:t>
      </w:r>
      <w:r w:rsidR="00870474" w:rsidRPr="00FF7E71">
        <w:rPr>
          <w:rFonts w:ascii="Times New Roman" w:eastAsia="MS Mincho" w:hAnsi="Times New Roman"/>
          <w:lang w:eastAsia="ja-JP"/>
        </w:rPr>
        <w:t>ţ</w:t>
      </w:r>
      <w:r w:rsidRPr="00870474">
        <w:rPr>
          <w:rFonts w:ascii="Times New Roman" w:hAnsi="Times New Roman" w:cs="Times New Roman"/>
          <w:sz w:val="24"/>
          <w:szCs w:val="24"/>
        </w:rPr>
        <w:t>inut Urgen</w:t>
      </w:r>
      <w:r w:rsidR="00870474" w:rsidRPr="00FF7E71">
        <w:rPr>
          <w:rFonts w:ascii="Times New Roman" w:eastAsia="MS Mincho" w:hAnsi="Times New Roman"/>
          <w:lang w:eastAsia="ja-JP"/>
        </w:rPr>
        <w:t>ţă</w:t>
      </w:r>
      <w:r w:rsidRPr="00870474">
        <w:rPr>
          <w:rFonts w:ascii="Times New Roman" w:hAnsi="Times New Roman" w:cs="Times New Roman"/>
          <w:sz w:val="24"/>
          <w:szCs w:val="24"/>
        </w:rPr>
        <w:t xml:space="preserve"> de S</w:t>
      </w:r>
      <w:r w:rsidR="00870474" w:rsidRPr="00FF7E71">
        <w:rPr>
          <w:rFonts w:ascii="Times New Roman" w:eastAsia="MS Mincho" w:hAnsi="Times New Roman"/>
          <w:lang w:eastAsia="ja-JP"/>
        </w:rPr>
        <w:t>ă</w:t>
      </w:r>
      <w:r w:rsidRPr="00870474">
        <w:rPr>
          <w:rFonts w:ascii="Times New Roman" w:hAnsi="Times New Roman" w:cs="Times New Roman"/>
          <w:sz w:val="24"/>
          <w:szCs w:val="24"/>
        </w:rPr>
        <w:t>n</w:t>
      </w:r>
      <w:r w:rsidR="00870474" w:rsidRPr="00FF7E71">
        <w:rPr>
          <w:rFonts w:ascii="Times New Roman" w:eastAsia="MS Mincho" w:hAnsi="Times New Roman"/>
          <w:lang w:eastAsia="ja-JP"/>
        </w:rPr>
        <w:t>ă</w:t>
      </w:r>
      <w:r w:rsidRPr="00870474">
        <w:rPr>
          <w:rFonts w:ascii="Times New Roman" w:hAnsi="Times New Roman" w:cs="Times New Roman"/>
          <w:sz w:val="24"/>
          <w:szCs w:val="24"/>
        </w:rPr>
        <w:t>tate Public</w:t>
      </w:r>
      <w:r w:rsidR="00870474" w:rsidRPr="00FF7E71">
        <w:rPr>
          <w:rFonts w:ascii="Times New Roman" w:eastAsia="MS Mincho" w:hAnsi="Times New Roman"/>
          <w:lang w:eastAsia="ja-JP"/>
        </w:rPr>
        <w:t>ă</w:t>
      </w:r>
      <w:r w:rsidRPr="00870474">
        <w:rPr>
          <w:rFonts w:ascii="Times New Roman" w:hAnsi="Times New Roman" w:cs="Times New Roman"/>
          <w:sz w:val="24"/>
          <w:szCs w:val="24"/>
        </w:rPr>
        <w:t xml:space="preserve"> cu Impact Interna</w:t>
      </w:r>
      <w:r w:rsidR="00870474" w:rsidRPr="00FF7E71">
        <w:rPr>
          <w:rFonts w:ascii="Times New Roman" w:eastAsia="MS Mincho" w:hAnsi="Times New Roman"/>
          <w:lang w:eastAsia="ja-JP"/>
        </w:rPr>
        <w:t>ţ</w:t>
      </w:r>
      <w:r w:rsidRPr="00870474">
        <w:rPr>
          <w:rFonts w:ascii="Times New Roman" w:hAnsi="Times New Roman" w:cs="Times New Roman"/>
          <w:sz w:val="24"/>
          <w:szCs w:val="24"/>
        </w:rPr>
        <w:t>ional (USPII) privind riscul de raspandire a virusului polio, pentru care s-au instituit m</w:t>
      </w:r>
      <w:r w:rsidR="00870474" w:rsidRPr="00FF7E71">
        <w:rPr>
          <w:rFonts w:ascii="Times New Roman" w:eastAsia="MS Mincho" w:hAnsi="Times New Roman"/>
          <w:lang w:eastAsia="ja-JP"/>
        </w:rPr>
        <w:t>ă</w:t>
      </w:r>
      <w:r w:rsidRPr="00870474">
        <w:rPr>
          <w:rFonts w:ascii="Times New Roman" w:hAnsi="Times New Roman" w:cs="Times New Roman"/>
          <w:sz w:val="24"/>
          <w:szCs w:val="24"/>
        </w:rPr>
        <w:t xml:space="preserve">suri suplimentare </w:t>
      </w:r>
      <w:r w:rsidR="00870474" w:rsidRPr="006A011E">
        <w:rPr>
          <w:rFonts w:ascii="Times New Roman" w:hAnsi="Times New Roman"/>
        </w:rPr>
        <w:t>și</w:t>
      </w:r>
      <w:r w:rsidRPr="00870474">
        <w:rPr>
          <w:rFonts w:ascii="Times New Roman" w:hAnsi="Times New Roman" w:cs="Times New Roman"/>
          <w:sz w:val="24"/>
          <w:szCs w:val="24"/>
        </w:rPr>
        <w:t xml:space="preserve"> anume: intensificarea supravegherii cazurilor de PAF, recuperarea la vaccinare a copiilor in v</w:t>
      </w:r>
      <w:r w:rsidR="00870474" w:rsidRPr="00FF7E71">
        <w:rPr>
          <w:rFonts w:ascii="Times New Roman" w:eastAsia="MS Mincho" w:hAnsi="Times New Roman"/>
          <w:lang w:eastAsia="ja-JP"/>
        </w:rPr>
        <w:t>â</w:t>
      </w:r>
      <w:r w:rsidRPr="00870474">
        <w:rPr>
          <w:rFonts w:ascii="Times New Roman" w:hAnsi="Times New Roman" w:cs="Times New Roman"/>
          <w:sz w:val="24"/>
          <w:szCs w:val="24"/>
        </w:rPr>
        <w:t>rst</w:t>
      </w:r>
      <w:r w:rsidR="00870474" w:rsidRPr="00FF7E71">
        <w:rPr>
          <w:rFonts w:ascii="Times New Roman" w:eastAsia="MS Mincho" w:hAnsi="Times New Roman"/>
          <w:lang w:eastAsia="ja-JP"/>
        </w:rPr>
        <w:t>ă</w:t>
      </w:r>
      <w:r w:rsidRPr="00870474">
        <w:rPr>
          <w:rFonts w:ascii="Times New Roman" w:hAnsi="Times New Roman" w:cs="Times New Roman"/>
          <w:sz w:val="24"/>
          <w:szCs w:val="24"/>
        </w:rPr>
        <w:t xml:space="preserve"> de pan</w:t>
      </w:r>
      <w:r w:rsidR="00870474" w:rsidRPr="00FF7E71">
        <w:rPr>
          <w:rFonts w:ascii="Times New Roman" w:eastAsia="MS Mincho" w:hAnsi="Times New Roman"/>
          <w:lang w:eastAsia="ja-JP"/>
        </w:rPr>
        <w:t>ă</w:t>
      </w:r>
      <w:r w:rsidRPr="00870474">
        <w:rPr>
          <w:rFonts w:ascii="Times New Roman" w:hAnsi="Times New Roman" w:cs="Times New Roman"/>
          <w:sz w:val="24"/>
          <w:szCs w:val="24"/>
        </w:rPr>
        <w:t xml:space="preserve"> la 5 ani cu mai pu</w:t>
      </w:r>
      <w:r w:rsidR="00870474" w:rsidRPr="00FF7E71">
        <w:rPr>
          <w:rFonts w:ascii="Times New Roman" w:eastAsia="MS Mincho" w:hAnsi="Times New Roman"/>
          <w:lang w:eastAsia="ja-JP"/>
        </w:rPr>
        <w:t>ţ</w:t>
      </w:r>
      <w:r w:rsidRPr="00870474">
        <w:rPr>
          <w:rFonts w:ascii="Times New Roman" w:hAnsi="Times New Roman" w:cs="Times New Roman"/>
          <w:sz w:val="24"/>
          <w:szCs w:val="24"/>
        </w:rPr>
        <w:t xml:space="preserve">in de 3 doze de VPI </w:t>
      </w:r>
      <w:r w:rsidR="00870474" w:rsidRPr="006A011E">
        <w:rPr>
          <w:rFonts w:ascii="Times New Roman" w:hAnsi="Times New Roman"/>
        </w:rPr>
        <w:t>și</w:t>
      </w:r>
      <w:r w:rsidRPr="00870474">
        <w:rPr>
          <w:rFonts w:ascii="Times New Roman" w:hAnsi="Times New Roman" w:cs="Times New Roman"/>
          <w:sz w:val="24"/>
          <w:szCs w:val="24"/>
        </w:rPr>
        <w:t xml:space="preserve"> intensificarea  supravegherii de mediu.</w:t>
      </w:r>
    </w:p>
    <w:p w:rsidR="004E12C8" w:rsidRPr="00870474" w:rsidRDefault="004E12C8" w:rsidP="00820497">
      <w:pPr>
        <w:spacing w:after="0" w:line="240" w:lineRule="auto"/>
        <w:ind w:firstLine="720"/>
        <w:jc w:val="both"/>
        <w:rPr>
          <w:rFonts w:ascii="Times New Roman" w:hAnsi="Times New Roman" w:cs="Times New Roman"/>
          <w:sz w:val="24"/>
          <w:szCs w:val="24"/>
        </w:rPr>
      </w:pPr>
      <w:r w:rsidRPr="00870474">
        <w:rPr>
          <w:rFonts w:ascii="Times New Roman" w:hAnsi="Times New Roman" w:cs="Times New Roman"/>
          <w:sz w:val="24"/>
          <w:szCs w:val="24"/>
        </w:rPr>
        <w:t>Astfel, supravegherea de mediu (circula</w:t>
      </w:r>
      <w:r w:rsidR="00870474" w:rsidRPr="00FF7E71">
        <w:rPr>
          <w:rFonts w:ascii="Times New Roman" w:eastAsia="MS Mincho" w:hAnsi="Times New Roman"/>
          <w:lang w:eastAsia="ja-JP"/>
        </w:rPr>
        <w:t>ţ</w:t>
      </w:r>
      <w:r w:rsidR="00870474">
        <w:rPr>
          <w:rFonts w:ascii="Times New Roman" w:hAnsi="Times New Roman" w:cs="Times New Roman"/>
          <w:sz w:val="24"/>
          <w:szCs w:val="24"/>
        </w:rPr>
        <w:t>ia de enterovirusuri</w:t>
      </w:r>
      <w:r w:rsidRPr="00870474">
        <w:rPr>
          <w:rFonts w:ascii="Times New Roman" w:hAnsi="Times New Roman" w:cs="Times New Roman"/>
          <w:sz w:val="24"/>
          <w:szCs w:val="24"/>
        </w:rPr>
        <w:t xml:space="preserve"> </w:t>
      </w:r>
      <w:r w:rsidR="00270F1A" w:rsidRPr="00FF7E71">
        <w:rPr>
          <w:rFonts w:ascii="Times New Roman" w:eastAsia="MS Mincho" w:hAnsi="Times New Roman"/>
          <w:lang w:eastAsia="ja-JP"/>
        </w:rPr>
        <w:t>în</w:t>
      </w:r>
      <w:r w:rsidRPr="00870474">
        <w:rPr>
          <w:rFonts w:ascii="Times New Roman" w:hAnsi="Times New Roman" w:cs="Times New Roman"/>
          <w:sz w:val="24"/>
          <w:szCs w:val="24"/>
        </w:rPr>
        <w:t xml:space="preserve"> apa uzat</w:t>
      </w:r>
      <w:r w:rsidR="00870474" w:rsidRPr="00FF7E71">
        <w:rPr>
          <w:rFonts w:ascii="Times New Roman" w:eastAsia="MS Mincho" w:hAnsi="Times New Roman"/>
          <w:lang w:eastAsia="ja-JP"/>
        </w:rPr>
        <w:t>ă</w:t>
      </w:r>
      <w:r w:rsidR="00870474">
        <w:rPr>
          <w:rFonts w:ascii="Times New Roman" w:eastAsia="MS Mincho" w:hAnsi="Times New Roman"/>
          <w:lang w:eastAsia="ja-JP"/>
        </w:rPr>
        <w:t xml:space="preserve"> </w:t>
      </w:r>
      <w:r w:rsidRPr="00870474">
        <w:rPr>
          <w:rFonts w:ascii="Times New Roman" w:hAnsi="Times New Roman" w:cs="Times New Roman"/>
          <w:sz w:val="24"/>
          <w:szCs w:val="24"/>
        </w:rPr>
        <w:t>de canal) a fost men</w:t>
      </w:r>
      <w:r w:rsidR="00870474" w:rsidRPr="00FF7E71">
        <w:rPr>
          <w:rFonts w:ascii="Times New Roman" w:eastAsia="MS Mincho" w:hAnsi="Times New Roman"/>
          <w:lang w:eastAsia="ja-JP"/>
        </w:rPr>
        <w:t>ţ</w:t>
      </w:r>
      <w:r w:rsidRPr="00870474">
        <w:rPr>
          <w:rFonts w:ascii="Times New Roman" w:hAnsi="Times New Roman" w:cs="Times New Roman"/>
          <w:sz w:val="24"/>
          <w:szCs w:val="24"/>
        </w:rPr>
        <w:t>inut</w:t>
      </w:r>
      <w:r w:rsidR="00870474" w:rsidRPr="00FF7E71">
        <w:rPr>
          <w:rFonts w:ascii="Times New Roman" w:eastAsia="MS Mincho" w:hAnsi="Times New Roman"/>
          <w:lang w:eastAsia="ja-JP"/>
        </w:rPr>
        <w:t>ă</w:t>
      </w:r>
      <w:r w:rsidRPr="00870474">
        <w:rPr>
          <w:rFonts w:ascii="Times New Roman" w:hAnsi="Times New Roman" w:cs="Times New Roman"/>
          <w:sz w:val="24"/>
          <w:szCs w:val="24"/>
        </w:rPr>
        <w:t xml:space="preserve"> </w:t>
      </w:r>
      <w:r w:rsidR="00870474" w:rsidRPr="009C7081">
        <w:rPr>
          <w:rFonts w:ascii="Times New Roman" w:hAnsi="Times New Roman"/>
        </w:rPr>
        <w:t>în</w:t>
      </w:r>
      <w:r w:rsidRPr="00870474">
        <w:rPr>
          <w:rFonts w:ascii="Times New Roman" w:hAnsi="Times New Roman" w:cs="Times New Roman"/>
          <w:sz w:val="24"/>
          <w:szCs w:val="24"/>
        </w:rPr>
        <w:t xml:space="preserve">  jude</w:t>
      </w:r>
      <w:r w:rsidR="00870474" w:rsidRPr="00FF7E71">
        <w:rPr>
          <w:rFonts w:ascii="Times New Roman" w:eastAsia="MS Mincho" w:hAnsi="Times New Roman"/>
          <w:lang w:eastAsia="ja-JP"/>
        </w:rPr>
        <w:t>ţ</w:t>
      </w:r>
      <w:r w:rsidRPr="00870474">
        <w:rPr>
          <w:rFonts w:ascii="Times New Roman" w:hAnsi="Times New Roman" w:cs="Times New Roman"/>
          <w:sz w:val="24"/>
          <w:szCs w:val="24"/>
        </w:rPr>
        <w:t>ele la grani</w:t>
      </w:r>
      <w:r w:rsidR="00870474" w:rsidRPr="00FF7E71">
        <w:rPr>
          <w:rFonts w:ascii="Times New Roman" w:eastAsia="MS Mincho" w:hAnsi="Times New Roman"/>
          <w:lang w:eastAsia="ja-JP"/>
        </w:rPr>
        <w:t>ţ</w:t>
      </w:r>
      <w:r w:rsidRPr="00870474">
        <w:rPr>
          <w:rFonts w:ascii="Times New Roman" w:hAnsi="Times New Roman" w:cs="Times New Roman"/>
          <w:sz w:val="24"/>
          <w:szCs w:val="24"/>
        </w:rPr>
        <w:t>a cu Ucraina: Satu-Mare, Maramure</w:t>
      </w:r>
      <w:r w:rsidR="00870474" w:rsidRPr="006A011E">
        <w:rPr>
          <w:rFonts w:ascii="Times New Roman" w:hAnsi="Times New Roman"/>
        </w:rPr>
        <w:t>ș</w:t>
      </w:r>
      <w:r w:rsidRPr="00870474">
        <w:rPr>
          <w:rFonts w:ascii="Times New Roman" w:hAnsi="Times New Roman" w:cs="Times New Roman"/>
          <w:sz w:val="24"/>
          <w:szCs w:val="24"/>
        </w:rPr>
        <w:t xml:space="preserve">, Suceava </w:t>
      </w:r>
      <w:r w:rsidR="00870474" w:rsidRPr="006A011E">
        <w:rPr>
          <w:rFonts w:ascii="Times New Roman" w:hAnsi="Times New Roman"/>
        </w:rPr>
        <w:t>și</w:t>
      </w:r>
      <w:r w:rsidRPr="00870474">
        <w:rPr>
          <w:rFonts w:ascii="Times New Roman" w:hAnsi="Times New Roman" w:cs="Times New Roman"/>
          <w:sz w:val="24"/>
          <w:szCs w:val="24"/>
        </w:rPr>
        <w:t xml:space="preserve"> Boto</w:t>
      </w:r>
      <w:r w:rsidR="00870474" w:rsidRPr="006A011E">
        <w:rPr>
          <w:rFonts w:ascii="Times New Roman" w:hAnsi="Times New Roman"/>
        </w:rPr>
        <w:t>ș</w:t>
      </w:r>
      <w:r w:rsidRPr="00870474">
        <w:rPr>
          <w:rFonts w:ascii="Times New Roman" w:hAnsi="Times New Roman" w:cs="Times New Roman"/>
          <w:sz w:val="24"/>
          <w:szCs w:val="24"/>
        </w:rPr>
        <w:t>ani cu recoltare s</w:t>
      </w:r>
      <w:r w:rsidR="00870474" w:rsidRPr="00FF7E71">
        <w:rPr>
          <w:rFonts w:ascii="Times New Roman" w:eastAsia="MS Mincho" w:hAnsi="Times New Roman"/>
          <w:lang w:eastAsia="ja-JP"/>
        </w:rPr>
        <w:t>ă</w:t>
      </w:r>
      <w:r w:rsidRPr="00870474">
        <w:rPr>
          <w:rFonts w:ascii="Times New Roman" w:hAnsi="Times New Roman" w:cs="Times New Roman"/>
          <w:sz w:val="24"/>
          <w:szCs w:val="24"/>
        </w:rPr>
        <w:t>pt</w:t>
      </w:r>
      <w:r w:rsidR="00870474" w:rsidRPr="00FF7E71">
        <w:rPr>
          <w:rFonts w:ascii="Times New Roman" w:eastAsia="MS Mincho" w:hAnsi="Times New Roman"/>
          <w:lang w:eastAsia="ja-JP"/>
        </w:rPr>
        <w:t>ă</w:t>
      </w:r>
      <w:r w:rsidRPr="00870474">
        <w:rPr>
          <w:rFonts w:ascii="Times New Roman" w:hAnsi="Times New Roman" w:cs="Times New Roman"/>
          <w:sz w:val="24"/>
          <w:szCs w:val="24"/>
        </w:rPr>
        <w:t>m</w:t>
      </w:r>
      <w:r w:rsidR="00870474" w:rsidRPr="00FF7E71">
        <w:rPr>
          <w:rFonts w:ascii="Times New Roman" w:eastAsia="MS Mincho" w:hAnsi="Times New Roman"/>
          <w:lang w:eastAsia="ja-JP"/>
        </w:rPr>
        <w:t>â</w:t>
      </w:r>
      <w:r w:rsidRPr="00870474">
        <w:rPr>
          <w:rFonts w:ascii="Times New Roman" w:hAnsi="Times New Roman" w:cs="Times New Roman"/>
          <w:sz w:val="24"/>
          <w:szCs w:val="24"/>
        </w:rPr>
        <w:t>nal</w:t>
      </w:r>
      <w:r w:rsidR="00870474" w:rsidRPr="00FF7E71">
        <w:rPr>
          <w:rFonts w:ascii="Times New Roman" w:eastAsia="MS Mincho" w:hAnsi="Times New Roman"/>
          <w:lang w:eastAsia="ja-JP"/>
        </w:rPr>
        <w:t>ă</w:t>
      </w:r>
      <w:r w:rsidRPr="00870474">
        <w:rPr>
          <w:rFonts w:ascii="Times New Roman" w:hAnsi="Times New Roman" w:cs="Times New Roman"/>
          <w:sz w:val="24"/>
          <w:szCs w:val="24"/>
        </w:rPr>
        <w:t>/bilunar</w:t>
      </w:r>
      <w:r w:rsidR="00870474" w:rsidRPr="00FF7E71">
        <w:rPr>
          <w:rFonts w:ascii="Times New Roman" w:eastAsia="MS Mincho" w:hAnsi="Times New Roman"/>
          <w:lang w:eastAsia="ja-JP"/>
        </w:rPr>
        <w:t>ă</w:t>
      </w:r>
      <w:r w:rsidRPr="00870474">
        <w:rPr>
          <w:rFonts w:ascii="Times New Roman" w:hAnsi="Times New Roman" w:cs="Times New Roman"/>
          <w:sz w:val="24"/>
          <w:szCs w:val="24"/>
        </w:rPr>
        <w:t xml:space="preserve"> de probe. Pentru jude</w:t>
      </w:r>
      <w:r w:rsidR="00870474" w:rsidRPr="00FF7E71">
        <w:rPr>
          <w:rFonts w:ascii="Times New Roman" w:eastAsia="MS Mincho" w:hAnsi="Times New Roman"/>
          <w:lang w:eastAsia="ja-JP"/>
        </w:rPr>
        <w:t>ţ</w:t>
      </w:r>
      <w:r w:rsidRPr="00870474">
        <w:rPr>
          <w:rFonts w:ascii="Times New Roman" w:hAnsi="Times New Roman" w:cs="Times New Roman"/>
          <w:sz w:val="24"/>
          <w:szCs w:val="24"/>
        </w:rPr>
        <w:t>ele Tulcea, Constan</w:t>
      </w:r>
      <w:r w:rsidR="00870474" w:rsidRPr="00FF7E71">
        <w:rPr>
          <w:rFonts w:ascii="Times New Roman" w:eastAsia="MS Mincho" w:hAnsi="Times New Roman"/>
          <w:lang w:eastAsia="ja-JP"/>
        </w:rPr>
        <w:t>ţ</w:t>
      </w:r>
      <w:r w:rsidRPr="00870474">
        <w:rPr>
          <w:rFonts w:ascii="Times New Roman" w:hAnsi="Times New Roman" w:cs="Times New Roman"/>
          <w:sz w:val="24"/>
          <w:szCs w:val="24"/>
        </w:rPr>
        <w:t xml:space="preserve">a </w:t>
      </w:r>
      <w:r w:rsidR="00870474" w:rsidRPr="006A011E">
        <w:rPr>
          <w:rFonts w:ascii="Times New Roman" w:hAnsi="Times New Roman"/>
        </w:rPr>
        <w:t>și</w:t>
      </w:r>
      <w:r w:rsidRPr="00870474">
        <w:rPr>
          <w:rFonts w:ascii="Times New Roman" w:hAnsi="Times New Roman" w:cs="Times New Roman"/>
          <w:sz w:val="24"/>
          <w:szCs w:val="24"/>
        </w:rPr>
        <w:t xml:space="preserve"> municipiul Bucure</w:t>
      </w:r>
      <w:r w:rsidR="00870474" w:rsidRPr="006A011E">
        <w:rPr>
          <w:rFonts w:ascii="Times New Roman" w:hAnsi="Times New Roman"/>
        </w:rPr>
        <w:t>ș</w:t>
      </w:r>
      <w:r w:rsidR="006649F7">
        <w:rPr>
          <w:rFonts w:ascii="Times New Roman" w:hAnsi="Times New Roman"/>
        </w:rPr>
        <w:t>ti</w:t>
      </w:r>
      <w:r w:rsidR="00870474" w:rsidRPr="00870474">
        <w:rPr>
          <w:rFonts w:ascii="Times New Roman" w:hAnsi="Times New Roman" w:cs="Times New Roman"/>
          <w:sz w:val="24"/>
          <w:szCs w:val="24"/>
        </w:rPr>
        <w:t xml:space="preserve"> </w:t>
      </w:r>
      <w:r w:rsidRPr="00870474">
        <w:rPr>
          <w:rFonts w:ascii="Times New Roman" w:hAnsi="Times New Roman" w:cs="Times New Roman"/>
          <w:sz w:val="24"/>
          <w:szCs w:val="24"/>
        </w:rPr>
        <w:t>se men</w:t>
      </w:r>
      <w:r w:rsidR="00870474" w:rsidRPr="00FF7E71">
        <w:rPr>
          <w:rFonts w:ascii="Times New Roman" w:eastAsia="MS Mincho" w:hAnsi="Times New Roman"/>
          <w:lang w:eastAsia="ja-JP"/>
        </w:rPr>
        <w:t>ţ</w:t>
      </w:r>
      <w:r w:rsidRPr="00870474">
        <w:rPr>
          <w:rFonts w:ascii="Times New Roman" w:hAnsi="Times New Roman" w:cs="Times New Roman"/>
          <w:sz w:val="24"/>
          <w:szCs w:val="24"/>
        </w:rPr>
        <w:t>ine aceea</w:t>
      </w:r>
      <w:r w:rsidR="00870474" w:rsidRPr="006A011E">
        <w:rPr>
          <w:rFonts w:ascii="Times New Roman" w:hAnsi="Times New Roman"/>
        </w:rPr>
        <w:t>și</w:t>
      </w:r>
      <w:r w:rsidRPr="00870474">
        <w:rPr>
          <w:rFonts w:ascii="Times New Roman" w:hAnsi="Times New Roman" w:cs="Times New Roman"/>
          <w:sz w:val="24"/>
          <w:szCs w:val="24"/>
        </w:rPr>
        <w:t xml:space="preserve"> frecven</w:t>
      </w:r>
      <w:r w:rsidR="00870474" w:rsidRPr="00FF7E71">
        <w:rPr>
          <w:rFonts w:ascii="Times New Roman" w:eastAsia="MS Mincho" w:hAnsi="Times New Roman"/>
          <w:lang w:eastAsia="ja-JP"/>
        </w:rPr>
        <w:t>ţă</w:t>
      </w:r>
      <w:r w:rsidRPr="00870474">
        <w:rPr>
          <w:rFonts w:ascii="Times New Roman" w:hAnsi="Times New Roman" w:cs="Times New Roman"/>
          <w:sz w:val="24"/>
          <w:szCs w:val="24"/>
        </w:rPr>
        <w:t xml:space="preserve"> de recoltare a probelor pentru supravegherea de mediu.</w:t>
      </w:r>
    </w:p>
    <w:p w:rsidR="00C0383C" w:rsidRPr="00F21F9D" w:rsidRDefault="00C0383C" w:rsidP="00C0383C">
      <w:pPr>
        <w:spacing w:after="0" w:line="240" w:lineRule="auto"/>
        <w:jc w:val="both"/>
        <w:rPr>
          <w:rFonts w:ascii="Times New Roman" w:eastAsia="MS Mincho" w:hAnsi="Times New Roman" w:cs="Times New Roman"/>
          <w:sz w:val="24"/>
          <w:szCs w:val="24"/>
          <w:lang w:eastAsia="ja-JP"/>
        </w:rPr>
      </w:pPr>
      <w:r w:rsidRPr="00F21F9D">
        <w:rPr>
          <w:rFonts w:ascii="Times New Roman" w:eastAsia="MS Mincho" w:hAnsi="Times New Roman" w:cs="Times New Roman"/>
          <w:sz w:val="24"/>
          <w:szCs w:val="24"/>
          <w:lang w:eastAsia="ja-JP"/>
        </w:rPr>
        <w:tab/>
        <w:t xml:space="preserve"> </w:t>
      </w:r>
    </w:p>
    <w:p w:rsidR="00C0383C" w:rsidRPr="00B31360" w:rsidRDefault="00C0383C" w:rsidP="00B31360">
      <w:pPr>
        <w:spacing w:after="0" w:line="240" w:lineRule="auto"/>
        <w:ind w:firstLine="720"/>
        <w:rPr>
          <w:rFonts w:ascii="Times New Roman" w:hAnsi="Times New Roman" w:cs="Times New Roman"/>
          <w:b/>
          <w:bCs/>
          <w:sz w:val="24"/>
          <w:szCs w:val="24"/>
        </w:rPr>
      </w:pPr>
      <w:r w:rsidRPr="00F21F9D">
        <w:rPr>
          <w:rFonts w:cs="Times New Roman"/>
        </w:rPr>
        <w:t> </w:t>
      </w:r>
      <w:r w:rsidR="004D4A57">
        <w:rPr>
          <w:rFonts w:ascii="Times New Roman" w:hAnsi="Times New Roman" w:cs="Times New Roman"/>
          <w:b/>
          <w:bCs/>
          <w:sz w:val="24"/>
          <w:szCs w:val="24"/>
        </w:rPr>
        <w:t xml:space="preserve">12. Hepatita virală B </w:t>
      </w:r>
    </w:p>
    <w:p w:rsidR="00B31360" w:rsidRDefault="00C0383C" w:rsidP="00C0383C">
      <w:pPr>
        <w:spacing w:after="0" w:line="240" w:lineRule="auto"/>
        <w:ind w:right="-180" w:firstLine="720"/>
        <w:jc w:val="both"/>
        <w:rPr>
          <w:rFonts w:ascii="Times New Roman" w:eastAsia="MS Mincho" w:hAnsi="Times New Roman" w:cs="Times New Roman"/>
          <w:sz w:val="24"/>
          <w:szCs w:val="24"/>
          <w:lang w:eastAsia="ja-JP"/>
        </w:rPr>
      </w:pPr>
      <w:r w:rsidRPr="00FF7E71">
        <w:rPr>
          <w:rFonts w:ascii="Times New Roman" w:eastAsia="MS Mincho" w:hAnsi="Times New Roman" w:cs="Times New Roman"/>
          <w:sz w:val="24"/>
          <w:szCs w:val="24"/>
          <w:lang w:eastAsia="ja-JP"/>
        </w:rPr>
        <w:t xml:space="preserve">În </w:t>
      </w:r>
      <w:r>
        <w:rPr>
          <w:rFonts w:ascii="Times New Roman" w:eastAsia="MS Mincho" w:hAnsi="Times New Roman" w:cs="Times New Roman"/>
          <w:sz w:val="24"/>
          <w:szCs w:val="24"/>
          <w:lang w:eastAsia="ja-JP"/>
        </w:rPr>
        <w:t>anul 2014</w:t>
      </w:r>
      <w:r w:rsidRPr="00FF7E71">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30</w:t>
      </w:r>
      <w:r w:rsidRPr="00FF7E71">
        <w:rPr>
          <w:rFonts w:ascii="Times New Roman" w:eastAsia="MS Mincho" w:hAnsi="Times New Roman" w:cs="Times New Roman"/>
          <w:sz w:val="24"/>
          <w:szCs w:val="24"/>
          <w:lang w:eastAsia="ja-JP"/>
        </w:rPr>
        <w:t xml:space="preserve"> de state membre ale UE/EEA</w:t>
      </w:r>
      <w:r w:rsidR="004D4A57">
        <w:rPr>
          <w:rFonts w:ascii="Times New Roman" w:eastAsia="MS Mincho" w:hAnsi="Times New Roman" w:cs="Times New Roman"/>
          <w:sz w:val="24"/>
          <w:szCs w:val="24"/>
          <w:lang w:eastAsia="ja-JP"/>
        </w:rPr>
        <w:t xml:space="preserve"> (fig.8)</w:t>
      </w:r>
      <w:r w:rsidRPr="00FF7E71">
        <w:rPr>
          <w:rFonts w:ascii="Times New Roman" w:eastAsia="MS Mincho" w:hAnsi="Times New Roman" w:cs="Times New Roman"/>
          <w:sz w:val="24"/>
          <w:szCs w:val="24"/>
          <w:lang w:eastAsia="ja-JP"/>
        </w:rPr>
        <w:t xml:space="preserve"> au raportat </w:t>
      </w:r>
      <w:r>
        <w:rPr>
          <w:rFonts w:ascii="Times New Roman" w:eastAsia="MS Mincho" w:hAnsi="Times New Roman" w:cs="Times New Roman"/>
          <w:sz w:val="24"/>
          <w:szCs w:val="24"/>
          <w:lang w:eastAsia="ja-JP"/>
        </w:rPr>
        <w:t>22</w:t>
      </w:r>
      <w:r w:rsidRPr="00FF7E71">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442</w:t>
      </w:r>
      <w:r w:rsidRPr="00FF7E71">
        <w:rPr>
          <w:rFonts w:ascii="Times New Roman" w:eastAsia="MS Mincho" w:hAnsi="Times New Roman" w:cs="Times New Roman"/>
          <w:sz w:val="24"/>
          <w:szCs w:val="24"/>
          <w:lang w:eastAsia="ja-JP"/>
        </w:rPr>
        <w:t xml:space="preserve"> cazuri de infectare cu </w:t>
      </w:r>
      <w:r w:rsidR="004D4A57">
        <w:rPr>
          <w:rFonts w:ascii="Times New Roman" w:eastAsia="MS Mincho" w:hAnsi="Times New Roman" w:cs="Times New Roman"/>
          <w:sz w:val="24"/>
          <w:szCs w:val="24"/>
          <w:lang w:eastAsia="ja-JP"/>
        </w:rPr>
        <w:t>virusul hepatitei B</w:t>
      </w:r>
      <w:r w:rsidRPr="00FF7E71">
        <w:rPr>
          <w:rFonts w:ascii="Times New Roman" w:eastAsia="MS Mincho" w:hAnsi="Times New Roman" w:cs="Times New Roman"/>
          <w:sz w:val="24"/>
          <w:szCs w:val="24"/>
          <w:lang w:eastAsia="ja-JP"/>
        </w:rPr>
        <w:t>, cu o rată de raportare de 4,</w:t>
      </w:r>
      <w:r>
        <w:rPr>
          <w:rFonts w:ascii="Times New Roman" w:eastAsia="MS Mincho" w:hAnsi="Times New Roman" w:cs="Times New Roman"/>
          <w:sz w:val="24"/>
          <w:szCs w:val="24"/>
          <w:lang w:eastAsia="ja-JP"/>
        </w:rPr>
        <w:t>2</w:t>
      </w:r>
      <w:r w:rsidRPr="00FF7E71">
        <w:rPr>
          <w:rFonts w:ascii="Times New Roman" w:eastAsia="MS Mincho" w:hAnsi="Times New Roman" w:cs="Times New Roman"/>
          <w:sz w:val="24"/>
          <w:szCs w:val="24"/>
          <w:lang w:eastAsia="ja-JP"/>
        </w:rPr>
        <w:t xml:space="preserve"> la 100.000 de locuitori.</w:t>
      </w:r>
      <w:r w:rsidRPr="00CF1CE7">
        <w:t xml:space="preserve"> </w:t>
      </w:r>
    </w:p>
    <w:p w:rsidR="00C0383C" w:rsidRDefault="00C0383C" w:rsidP="00C0383C">
      <w:pPr>
        <w:spacing w:after="0" w:line="240" w:lineRule="auto"/>
        <w:ind w:right="-180" w:firstLine="720"/>
        <w:jc w:val="both"/>
        <w:rPr>
          <w:rFonts w:ascii="Times New Roman" w:eastAsia="MS Mincho" w:hAnsi="Times New Roman" w:cs="Times New Roman"/>
          <w:sz w:val="24"/>
          <w:szCs w:val="24"/>
          <w:lang w:eastAsia="ja-JP"/>
        </w:rPr>
      </w:pPr>
      <w:r w:rsidRPr="00011FC4">
        <w:rPr>
          <w:rFonts w:ascii="Times New Roman" w:eastAsia="MS Mincho" w:hAnsi="Times New Roman" w:cs="Times New Roman"/>
          <w:sz w:val="24"/>
          <w:szCs w:val="24"/>
          <w:lang w:eastAsia="ja-JP"/>
        </w:rPr>
        <w:t>15 țări au transmis date privind infecțiile cronice, variind de la 0,1 cazuri la 100.000 de locuitori în România, la 17,3 în Suedia. Regatul Unit a raportat 63,5% din toate cazurile cronice raportate în anul 2014.</w:t>
      </w:r>
    </w:p>
    <w:p w:rsidR="00C0383C" w:rsidRDefault="00C0383C" w:rsidP="00C0383C">
      <w:pPr>
        <w:spacing w:after="0" w:line="240" w:lineRule="auto"/>
        <w:ind w:right="-180" w:firstLine="720"/>
        <w:jc w:val="both"/>
        <w:rPr>
          <w:rFonts w:ascii="Times New Roman" w:eastAsia="MS Mincho" w:hAnsi="Times New Roman" w:cs="Times New Roman"/>
          <w:sz w:val="24"/>
          <w:szCs w:val="24"/>
          <w:lang w:eastAsia="ja-JP"/>
        </w:rPr>
      </w:pPr>
      <w:r w:rsidRPr="00DD50F3">
        <w:rPr>
          <w:rFonts w:ascii="Times New Roman" w:eastAsia="MS Mincho" w:hAnsi="Times New Roman" w:cs="Times New Roman"/>
          <w:sz w:val="24"/>
          <w:szCs w:val="24"/>
          <w:lang w:eastAsia="ja-JP"/>
        </w:rPr>
        <w:t xml:space="preserve">Grupa de vârstă cea mai afectată </w:t>
      </w:r>
      <w:r>
        <w:rPr>
          <w:rFonts w:ascii="Times New Roman" w:eastAsia="MS Mincho" w:hAnsi="Times New Roman" w:cs="Times New Roman"/>
          <w:sz w:val="24"/>
          <w:szCs w:val="24"/>
          <w:lang w:eastAsia="ja-JP"/>
        </w:rPr>
        <w:t>de</w:t>
      </w:r>
      <w:r w:rsidRPr="00DD50F3">
        <w:rPr>
          <w:rFonts w:ascii="Times New Roman" w:eastAsia="MS Mincho" w:hAnsi="Times New Roman" w:cs="Times New Roman"/>
          <w:sz w:val="24"/>
          <w:szCs w:val="24"/>
          <w:lang w:eastAsia="ja-JP"/>
        </w:rPr>
        <w:t xml:space="preserve"> infecții</w:t>
      </w:r>
      <w:r>
        <w:rPr>
          <w:rFonts w:ascii="Times New Roman" w:eastAsia="MS Mincho" w:hAnsi="Times New Roman" w:cs="Times New Roman"/>
          <w:sz w:val="24"/>
          <w:szCs w:val="24"/>
          <w:lang w:eastAsia="ja-JP"/>
        </w:rPr>
        <w:t>le</w:t>
      </w:r>
      <w:r w:rsidRPr="00DD50F3">
        <w:rPr>
          <w:rFonts w:ascii="Times New Roman" w:eastAsia="MS Mincho" w:hAnsi="Times New Roman" w:cs="Times New Roman"/>
          <w:sz w:val="24"/>
          <w:szCs w:val="24"/>
          <w:lang w:eastAsia="ja-JP"/>
        </w:rPr>
        <w:t xml:space="preserve"> acute și cronice a fost grup</w:t>
      </w:r>
      <w:r>
        <w:rPr>
          <w:rFonts w:ascii="Times New Roman" w:eastAsia="MS Mincho" w:hAnsi="Times New Roman" w:cs="Times New Roman"/>
          <w:sz w:val="24"/>
          <w:szCs w:val="24"/>
          <w:lang w:eastAsia="ja-JP"/>
        </w:rPr>
        <w:t xml:space="preserve">a </w:t>
      </w:r>
      <w:r w:rsidRPr="00DD50F3">
        <w:rPr>
          <w:rFonts w:ascii="Times New Roman" w:eastAsia="MS Mincho" w:hAnsi="Times New Roman" w:cs="Times New Roman"/>
          <w:sz w:val="24"/>
          <w:szCs w:val="24"/>
          <w:lang w:eastAsia="ja-JP"/>
        </w:rPr>
        <w:t>25-34 ani, reprezentând 33,8% din cazuri; raportul</w:t>
      </w:r>
      <w:r>
        <w:rPr>
          <w:rFonts w:ascii="Times New Roman" w:eastAsia="MS Mincho" w:hAnsi="Times New Roman" w:cs="Times New Roman"/>
          <w:sz w:val="24"/>
          <w:szCs w:val="24"/>
          <w:lang w:eastAsia="ja-JP"/>
        </w:rPr>
        <w:t xml:space="preserve"> masculin/</w:t>
      </w:r>
      <w:r w:rsidRPr="00DD50F3">
        <w:rPr>
          <w:rFonts w:ascii="Times New Roman" w:eastAsia="MS Mincho" w:hAnsi="Times New Roman" w:cs="Times New Roman"/>
          <w:sz w:val="24"/>
          <w:szCs w:val="24"/>
          <w:lang w:eastAsia="ja-JP"/>
        </w:rPr>
        <w:t>feminin a fost de 1,5 la 1.</w:t>
      </w:r>
    </w:p>
    <w:p w:rsidR="00535C46" w:rsidRDefault="00C0383C" w:rsidP="00696959">
      <w:pPr>
        <w:spacing w:after="0" w:line="240" w:lineRule="auto"/>
        <w:ind w:right="-180" w:firstLine="720"/>
        <w:jc w:val="both"/>
        <w:rPr>
          <w:rFonts w:ascii="Times New Roman" w:eastAsia="MS Mincho" w:hAnsi="Times New Roman" w:cs="Times New Roman"/>
          <w:sz w:val="24"/>
          <w:szCs w:val="24"/>
          <w:lang w:eastAsia="ja-JP"/>
        </w:rPr>
      </w:pPr>
      <w:r w:rsidRPr="00DD50F3">
        <w:rPr>
          <w:rFonts w:ascii="Times New Roman" w:eastAsia="MS Mincho" w:hAnsi="Times New Roman" w:cs="Times New Roman"/>
          <w:sz w:val="24"/>
          <w:szCs w:val="24"/>
          <w:lang w:eastAsia="ja-JP"/>
        </w:rPr>
        <w:t>Datele privind transmiter</w:t>
      </w:r>
      <w:r w:rsidR="0060000E">
        <w:rPr>
          <w:rFonts w:ascii="Times New Roman" w:eastAsia="MS Mincho" w:hAnsi="Times New Roman" w:cs="Times New Roman"/>
          <w:sz w:val="24"/>
          <w:szCs w:val="24"/>
          <w:lang w:eastAsia="ja-JP"/>
        </w:rPr>
        <w:t xml:space="preserve">ea au fost complete pentru </w:t>
      </w:r>
      <w:r w:rsidRPr="00DD50F3">
        <w:rPr>
          <w:rFonts w:ascii="Times New Roman" w:eastAsia="MS Mincho" w:hAnsi="Times New Roman" w:cs="Times New Roman"/>
          <w:sz w:val="24"/>
          <w:szCs w:val="24"/>
          <w:lang w:eastAsia="ja-JP"/>
        </w:rPr>
        <w:t>10,4% din cazuri. Pentru cazurile acute cu informații comp</w:t>
      </w:r>
      <w:r>
        <w:rPr>
          <w:rFonts w:ascii="Times New Roman" w:eastAsia="MS Mincho" w:hAnsi="Times New Roman" w:cs="Times New Roman"/>
          <w:sz w:val="24"/>
          <w:szCs w:val="24"/>
          <w:lang w:eastAsia="ja-JP"/>
        </w:rPr>
        <w:t>lete, transmiterea heterosexuală</w:t>
      </w:r>
      <w:r w:rsidRPr="00DD50F3">
        <w:rPr>
          <w:rFonts w:ascii="Times New Roman" w:eastAsia="MS Mincho" w:hAnsi="Times New Roman" w:cs="Times New Roman"/>
          <w:sz w:val="24"/>
          <w:szCs w:val="24"/>
          <w:lang w:eastAsia="ja-JP"/>
        </w:rPr>
        <w:t xml:space="preserve"> a fost cel mai frecvent raportată (29,9%), urmat</w:t>
      </w:r>
      <w:r>
        <w:rPr>
          <w:rFonts w:ascii="Times New Roman" w:eastAsia="MS Mincho" w:hAnsi="Times New Roman" w:cs="Times New Roman"/>
          <w:sz w:val="24"/>
          <w:szCs w:val="24"/>
          <w:lang w:eastAsia="ja-JP"/>
        </w:rPr>
        <w:t>ă</w:t>
      </w:r>
      <w:r w:rsidR="0060000E">
        <w:rPr>
          <w:rFonts w:ascii="Times New Roman" w:eastAsia="MS Mincho" w:hAnsi="Times New Roman" w:cs="Times New Roman"/>
          <w:sz w:val="24"/>
          <w:szCs w:val="24"/>
          <w:lang w:eastAsia="ja-JP"/>
        </w:rPr>
        <w:t xml:space="preserve"> de cea</w:t>
      </w:r>
      <w:r>
        <w:rPr>
          <w:rFonts w:ascii="Times New Roman" w:eastAsia="MS Mincho" w:hAnsi="Times New Roman" w:cs="Times New Roman"/>
          <w:sz w:val="24"/>
          <w:szCs w:val="24"/>
          <w:lang w:eastAsia="ja-JP"/>
        </w:rPr>
        <w:t xml:space="preserve"> nos</w:t>
      </w:r>
      <w:r w:rsidR="0060000E">
        <w:rPr>
          <w:rFonts w:ascii="Times New Roman" w:eastAsia="MS Mincho" w:hAnsi="Times New Roman" w:cs="Times New Roman"/>
          <w:sz w:val="24"/>
          <w:szCs w:val="24"/>
          <w:lang w:eastAsia="ja-JP"/>
        </w:rPr>
        <w:t xml:space="preserve">ocomială (17,9%), </w:t>
      </w:r>
      <w:r>
        <w:rPr>
          <w:rFonts w:ascii="Times New Roman" w:eastAsia="MS Mincho" w:hAnsi="Times New Roman" w:cs="Times New Roman"/>
          <w:sz w:val="24"/>
          <w:szCs w:val="24"/>
          <w:lang w:eastAsia="ja-JP"/>
        </w:rPr>
        <w:t>non-ocupațională (12,0%), transmiterea în rândul bărbaților care fac sex cu bărbaț</w:t>
      </w:r>
      <w:r w:rsidRPr="00DD50F3">
        <w:rPr>
          <w:rFonts w:ascii="Times New Roman" w:eastAsia="MS Mincho" w:hAnsi="Times New Roman" w:cs="Times New Roman"/>
          <w:sz w:val="24"/>
          <w:szCs w:val="24"/>
          <w:lang w:eastAsia="ja-JP"/>
        </w:rPr>
        <w:t>i (11,8%) și de transmi</w:t>
      </w:r>
      <w:r>
        <w:rPr>
          <w:rFonts w:ascii="Times New Roman" w:eastAsia="MS Mincho" w:hAnsi="Times New Roman" w:cs="Times New Roman"/>
          <w:sz w:val="24"/>
          <w:szCs w:val="24"/>
          <w:lang w:eastAsia="ja-JP"/>
        </w:rPr>
        <w:t>terea</w:t>
      </w:r>
      <w:r w:rsidRPr="00DD50F3">
        <w:rPr>
          <w:rFonts w:ascii="Times New Roman" w:eastAsia="MS Mincho" w:hAnsi="Times New Roman" w:cs="Times New Roman"/>
          <w:sz w:val="24"/>
          <w:szCs w:val="24"/>
          <w:lang w:eastAsia="ja-JP"/>
        </w:rPr>
        <w:t xml:space="preserve"> prin consumul de droguri injectabile (9,3%).</w:t>
      </w:r>
    </w:p>
    <w:p w:rsidR="00C0383C" w:rsidRPr="00696959" w:rsidRDefault="00C0383C" w:rsidP="00696959">
      <w:pPr>
        <w:spacing w:after="0" w:line="240" w:lineRule="auto"/>
        <w:ind w:right="-180" w:firstLine="720"/>
        <w:jc w:val="both"/>
        <w:rPr>
          <w:rFonts w:ascii="Times New Roman" w:eastAsia="MS Mincho" w:hAnsi="Times New Roman" w:cs="Times New Roman"/>
          <w:sz w:val="24"/>
          <w:szCs w:val="24"/>
          <w:lang w:eastAsia="ja-JP"/>
        </w:rPr>
      </w:pPr>
      <w:r w:rsidRPr="00DD50F3">
        <w:rPr>
          <w:rFonts w:ascii="Times New Roman" w:eastAsia="MS Mincho" w:hAnsi="Times New Roman" w:cs="Times New Roman"/>
          <w:sz w:val="24"/>
          <w:szCs w:val="24"/>
          <w:lang w:eastAsia="ja-JP"/>
        </w:rPr>
        <w:t xml:space="preserve"> </w:t>
      </w:r>
      <w:r w:rsidRPr="00943865">
        <w:rPr>
          <w:rFonts w:ascii="Times New Roman" w:eastAsia="MS Mincho" w:hAnsi="Times New Roman" w:cs="Times New Roman"/>
          <w:sz w:val="24"/>
          <w:szCs w:val="24"/>
          <w:lang w:eastAsia="ja-JP"/>
        </w:rPr>
        <w:t xml:space="preserve">Italia, Polonia și România au </w:t>
      </w:r>
      <w:r>
        <w:rPr>
          <w:rFonts w:ascii="Times New Roman" w:eastAsia="MS Mincho" w:hAnsi="Times New Roman" w:cs="Times New Roman"/>
          <w:sz w:val="24"/>
          <w:szCs w:val="24"/>
          <w:lang w:eastAsia="ja-JP"/>
        </w:rPr>
        <w:t>raportat</w:t>
      </w:r>
      <w:r w:rsidRPr="00943865">
        <w:rPr>
          <w:rFonts w:ascii="Times New Roman" w:eastAsia="MS Mincho" w:hAnsi="Times New Roman" w:cs="Times New Roman"/>
          <w:sz w:val="24"/>
          <w:szCs w:val="24"/>
          <w:lang w:eastAsia="ja-JP"/>
        </w:rPr>
        <w:t xml:space="preserve"> 73,5% din cazuri</w:t>
      </w:r>
      <w:r>
        <w:rPr>
          <w:rFonts w:ascii="Times New Roman" w:eastAsia="MS Mincho" w:hAnsi="Times New Roman" w:cs="Times New Roman"/>
          <w:sz w:val="24"/>
          <w:szCs w:val="24"/>
          <w:lang w:eastAsia="ja-JP"/>
        </w:rPr>
        <w:t>le</w:t>
      </w:r>
      <w:r w:rsidRPr="00943865">
        <w:rPr>
          <w:rFonts w:ascii="Times New Roman" w:eastAsia="MS Mincho" w:hAnsi="Times New Roman" w:cs="Times New Roman"/>
          <w:sz w:val="24"/>
          <w:szCs w:val="24"/>
          <w:lang w:eastAsia="ja-JP"/>
        </w:rPr>
        <w:t xml:space="preserve"> acute atribuite transmiterii nosocomiale.</w:t>
      </w:r>
      <w:r w:rsidR="00696959">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T</w:t>
      </w:r>
      <w:r w:rsidRPr="00C31160">
        <w:rPr>
          <w:rFonts w:ascii="Times New Roman" w:eastAsia="MS Mincho" w:hAnsi="Times New Roman" w:cs="Times New Roman"/>
          <w:sz w:val="24"/>
          <w:szCs w:val="24"/>
          <w:lang w:eastAsia="ja-JP"/>
        </w:rPr>
        <w:t>ransmitere</w:t>
      </w:r>
      <w:r>
        <w:rPr>
          <w:rFonts w:ascii="Times New Roman" w:eastAsia="MS Mincho" w:hAnsi="Times New Roman" w:cs="Times New Roman"/>
          <w:sz w:val="24"/>
          <w:szCs w:val="24"/>
          <w:lang w:eastAsia="ja-JP"/>
        </w:rPr>
        <w:t>a</w:t>
      </w:r>
      <w:r w:rsidRPr="00C31160">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de la mamă la copil a fost calea cel</w:t>
      </w:r>
      <w:r w:rsidRPr="00DD50F3">
        <w:rPr>
          <w:rFonts w:ascii="Times New Roman" w:eastAsia="MS Mincho" w:hAnsi="Times New Roman" w:cs="Times New Roman"/>
          <w:sz w:val="24"/>
          <w:szCs w:val="24"/>
          <w:lang w:eastAsia="ja-JP"/>
        </w:rPr>
        <w:t xml:space="preserve"> mai frecvent raportată </w:t>
      </w:r>
      <w:r w:rsidRPr="00943865">
        <w:rPr>
          <w:rFonts w:ascii="Times New Roman" w:eastAsia="MS Mincho" w:hAnsi="Times New Roman" w:cs="Times New Roman"/>
          <w:sz w:val="24"/>
          <w:szCs w:val="24"/>
          <w:lang w:eastAsia="ja-JP"/>
        </w:rPr>
        <w:t>pentru cazuri</w:t>
      </w:r>
      <w:r>
        <w:rPr>
          <w:rFonts w:ascii="Times New Roman" w:eastAsia="MS Mincho" w:hAnsi="Times New Roman" w:cs="Times New Roman"/>
          <w:sz w:val="24"/>
          <w:szCs w:val="24"/>
          <w:lang w:eastAsia="ja-JP"/>
        </w:rPr>
        <w:t>le</w:t>
      </w:r>
      <w:r w:rsidRPr="00943865">
        <w:rPr>
          <w:rFonts w:ascii="Times New Roman" w:eastAsia="MS Mincho" w:hAnsi="Times New Roman" w:cs="Times New Roman"/>
          <w:sz w:val="24"/>
          <w:szCs w:val="24"/>
          <w:lang w:eastAsia="ja-JP"/>
        </w:rPr>
        <w:t xml:space="preserve"> cronice cu informații complete (59,5%</w:t>
      </w:r>
      <w:r>
        <w:rPr>
          <w:rFonts w:ascii="Times New Roman" w:eastAsia="MS Mincho" w:hAnsi="Times New Roman" w:cs="Times New Roman"/>
          <w:sz w:val="24"/>
          <w:szCs w:val="24"/>
          <w:lang w:eastAsia="ja-JP"/>
        </w:rPr>
        <w:t>), urmată de transmiterea prin ”</w:t>
      </w:r>
      <w:r w:rsidRPr="00943865">
        <w:rPr>
          <w:rFonts w:ascii="Times New Roman" w:eastAsia="MS Mincho" w:hAnsi="Times New Roman" w:cs="Times New Roman"/>
          <w:sz w:val="24"/>
          <w:szCs w:val="24"/>
          <w:lang w:eastAsia="ja-JP"/>
        </w:rPr>
        <w:t>alte</w:t>
      </w:r>
      <w:r>
        <w:rPr>
          <w:rFonts w:ascii="Times New Roman" w:eastAsia="MS Mincho" w:hAnsi="Times New Roman" w:cs="Times New Roman"/>
          <w:sz w:val="24"/>
          <w:szCs w:val="24"/>
          <w:lang w:eastAsia="ja-JP"/>
        </w:rPr>
        <w:t>”</w:t>
      </w:r>
      <w:r w:rsidRPr="00943865">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căi</w:t>
      </w:r>
      <w:r w:rsidRPr="00943865">
        <w:rPr>
          <w:rFonts w:ascii="Times New Roman" w:eastAsia="MS Mincho" w:hAnsi="Times New Roman" w:cs="Times New Roman"/>
          <w:sz w:val="24"/>
          <w:szCs w:val="24"/>
          <w:lang w:eastAsia="ja-JP"/>
        </w:rPr>
        <w:t xml:space="preserve"> (15,5%), de transmi</w:t>
      </w:r>
      <w:r>
        <w:rPr>
          <w:rFonts w:ascii="Times New Roman" w:eastAsia="MS Mincho" w:hAnsi="Times New Roman" w:cs="Times New Roman"/>
          <w:sz w:val="24"/>
          <w:szCs w:val="24"/>
          <w:lang w:eastAsia="ja-JP"/>
        </w:rPr>
        <w:t>terea heterosexuală</w:t>
      </w:r>
      <w:r w:rsidRPr="00943865">
        <w:rPr>
          <w:rFonts w:ascii="Times New Roman" w:eastAsia="MS Mincho" w:hAnsi="Times New Roman" w:cs="Times New Roman"/>
          <w:sz w:val="24"/>
          <w:szCs w:val="24"/>
          <w:lang w:eastAsia="ja-JP"/>
        </w:rPr>
        <w:t xml:space="preserve"> (7,6%) și transmiterea prin consumul de droguri injectabile (4,2%).</w:t>
      </w:r>
    </w:p>
    <w:p w:rsidR="00C0383C" w:rsidRDefault="00C0383C" w:rsidP="00C0383C">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extent cx="5943600" cy="3067050"/>
            <wp:effectExtent l="19050" t="0" r="0" b="0"/>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6.PNG"/>
                    <pic:cNvPicPr/>
                  </pic:nvPicPr>
                  <pic:blipFill>
                    <a:blip r:embed="rId18" cstate="email">
                      <a:extLst>
                        <a:ext uri="{28A0092B-C50C-407E-A947-70E740481C1C}">
                          <a14:useLocalDpi xmlns:a14="http://schemas.microsoft.com/office/drawing/2010/main"/>
                        </a:ext>
                      </a:extLst>
                    </a:blip>
                    <a:stretch>
                      <a:fillRect/>
                    </a:stretch>
                  </pic:blipFill>
                  <pic:spPr>
                    <a:xfrm>
                      <a:off x="0" y="0"/>
                      <a:ext cx="5943600" cy="3067050"/>
                    </a:xfrm>
                    <a:prstGeom prst="rect">
                      <a:avLst/>
                    </a:prstGeom>
                  </pic:spPr>
                </pic:pic>
              </a:graphicData>
            </a:graphic>
          </wp:inline>
        </w:drawing>
      </w:r>
    </w:p>
    <w:p w:rsidR="00C0383C" w:rsidRPr="006649F7" w:rsidRDefault="00C0383C" w:rsidP="00C0383C">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F21F9D">
        <w:rPr>
          <w:rFonts w:ascii="Times New Roman" w:hAnsi="Times New Roman" w:cs="Times New Roman"/>
          <w:b/>
          <w:bCs/>
          <w:sz w:val="24"/>
          <w:szCs w:val="24"/>
        </w:rPr>
        <w:t>Fig. nr.</w:t>
      </w:r>
      <w:r>
        <w:rPr>
          <w:rFonts w:ascii="Times New Roman" w:hAnsi="Times New Roman" w:cs="Times New Roman"/>
          <w:b/>
          <w:bCs/>
          <w:sz w:val="24"/>
          <w:szCs w:val="24"/>
        </w:rPr>
        <w:t xml:space="preserve"> </w:t>
      </w:r>
      <w:r w:rsidR="00AB2F44">
        <w:rPr>
          <w:rFonts w:ascii="Times New Roman" w:hAnsi="Times New Roman" w:cs="Times New Roman"/>
          <w:b/>
          <w:bCs/>
          <w:sz w:val="24"/>
          <w:szCs w:val="24"/>
        </w:rPr>
        <w:t>8</w:t>
      </w:r>
      <w:r w:rsidRPr="00F21F9D">
        <w:rPr>
          <w:rFonts w:ascii="Times New Roman" w:hAnsi="Times New Roman" w:cs="Times New Roman"/>
          <w:sz w:val="24"/>
          <w:szCs w:val="24"/>
        </w:rPr>
        <w:t xml:space="preserve"> </w:t>
      </w:r>
      <w:r w:rsidRPr="006E04C3">
        <w:rPr>
          <w:rFonts w:ascii="Times New Roman" w:eastAsia="MS Mincho" w:hAnsi="Times New Roman" w:cs="Times New Roman"/>
          <w:sz w:val="20"/>
          <w:szCs w:val="20"/>
          <w:lang w:eastAsia="ja-JP"/>
        </w:rPr>
        <w:t>Rata de raportare pentru cazurile de HVB acută la 100.000 de locuitori, UE/EEA, 2014</w:t>
      </w:r>
      <w:r w:rsidR="008203A3" w:rsidRPr="006E04C3">
        <w:rPr>
          <w:rFonts w:ascii="Times New Roman" w:eastAsia="MS Mincho" w:hAnsi="Times New Roman" w:cs="Times New Roman"/>
          <w:sz w:val="20"/>
          <w:szCs w:val="20"/>
          <w:lang w:eastAsia="ja-JP"/>
        </w:rPr>
        <w:t>,</w:t>
      </w:r>
      <w:r w:rsidR="006E04C3">
        <w:rPr>
          <w:rFonts w:ascii="Times New Roman" w:eastAsia="MS Mincho" w:hAnsi="Times New Roman" w:cs="Times New Roman"/>
          <w:lang w:eastAsia="ja-JP"/>
        </w:rPr>
        <w:t>*</w:t>
      </w:r>
      <w:r w:rsidR="008203A3">
        <w:rPr>
          <w:rFonts w:ascii="Times New Roman" w:eastAsia="MS Mincho" w:hAnsi="Times New Roman" w:cs="Times New Roman"/>
          <w:lang w:eastAsia="ja-JP"/>
        </w:rPr>
        <w:t xml:space="preserve"> ECDC</w:t>
      </w:r>
    </w:p>
    <w:p w:rsidR="00820497" w:rsidRDefault="00820497" w:rsidP="0085664E">
      <w:pPr>
        <w:autoSpaceDE w:val="0"/>
        <w:autoSpaceDN w:val="0"/>
        <w:adjustRightInd w:val="0"/>
        <w:spacing w:after="0" w:line="240" w:lineRule="auto"/>
        <w:ind w:firstLine="720"/>
        <w:jc w:val="both"/>
        <w:rPr>
          <w:rFonts w:ascii="Times New Roman" w:hAnsi="Times New Roman"/>
        </w:rPr>
      </w:pPr>
    </w:p>
    <w:p w:rsidR="0085664E" w:rsidRPr="00AB2F44" w:rsidRDefault="00820497" w:rsidP="0085664E">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rPr>
        <w:lastRenderedPageBreak/>
        <w:t>În</w:t>
      </w:r>
      <w:r w:rsidR="0085664E">
        <w:rPr>
          <w:rFonts w:ascii="Times New Roman" w:hAnsi="Times New Roman" w:cs="Times New Roman"/>
          <w:color w:val="000000"/>
          <w:sz w:val="24"/>
          <w:szCs w:val="24"/>
        </w:rPr>
        <w:t xml:space="preserve"> anul 2016</w:t>
      </w:r>
      <w:r w:rsidR="006649F7">
        <w:rPr>
          <w:rFonts w:ascii="Times New Roman" w:hAnsi="Times New Roman" w:cs="Times New Roman"/>
          <w:color w:val="000000"/>
          <w:sz w:val="24"/>
          <w:szCs w:val="24"/>
        </w:rPr>
        <w:t>,</w:t>
      </w:r>
      <w:r w:rsidR="0085664E" w:rsidRPr="0085664E">
        <w:rPr>
          <w:rFonts w:ascii="Times New Roman" w:hAnsi="Times New Roman" w:cs="Times New Roman"/>
          <w:color w:val="000000"/>
          <w:sz w:val="24"/>
          <w:szCs w:val="24"/>
        </w:rPr>
        <w:t xml:space="preserve"> </w:t>
      </w:r>
      <w:r w:rsidR="0085664E">
        <w:rPr>
          <w:rFonts w:ascii="Times New Roman" w:hAnsi="Times New Roman" w:cs="Times New Roman"/>
          <w:color w:val="000000"/>
          <w:sz w:val="24"/>
          <w:szCs w:val="24"/>
        </w:rPr>
        <w:t xml:space="preserve">conform CNSCBT, </w:t>
      </w:r>
      <w:r w:rsidR="0085664E" w:rsidRPr="00F21F9D">
        <w:rPr>
          <w:rFonts w:ascii="Times New Roman" w:hAnsi="Times New Roman" w:cs="Times New Roman"/>
          <w:color w:val="000000"/>
          <w:sz w:val="24"/>
          <w:szCs w:val="24"/>
        </w:rPr>
        <w:t>în România s-au raportat</w:t>
      </w:r>
      <w:r w:rsidR="0085664E">
        <w:rPr>
          <w:rFonts w:ascii="Times New Roman" w:hAnsi="Times New Roman" w:cs="Times New Roman"/>
          <w:color w:val="000000"/>
          <w:sz w:val="24"/>
          <w:szCs w:val="24"/>
        </w:rPr>
        <w:t xml:space="preserve"> 188</w:t>
      </w:r>
      <w:r w:rsidR="0085664E" w:rsidRPr="0085664E">
        <w:rPr>
          <w:rFonts w:ascii="Times New Roman" w:hAnsi="Times New Roman" w:cs="Times New Roman"/>
          <w:color w:val="000000"/>
          <w:sz w:val="24"/>
          <w:szCs w:val="24"/>
        </w:rPr>
        <w:t xml:space="preserve"> </w:t>
      </w:r>
      <w:r w:rsidR="0085664E" w:rsidRPr="00F21F9D">
        <w:rPr>
          <w:rFonts w:ascii="Times New Roman" w:hAnsi="Times New Roman" w:cs="Times New Roman"/>
          <w:color w:val="000000"/>
          <w:sz w:val="24"/>
          <w:szCs w:val="24"/>
        </w:rPr>
        <w:t xml:space="preserve">cazuri de HVB acută, </w:t>
      </w:r>
      <w:r w:rsidR="0085664E">
        <w:rPr>
          <w:rFonts w:ascii="Times New Roman" w:hAnsi="Times New Roman" w:cs="Times New Roman"/>
          <w:color w:val="000000"/>
          <w:sz w:val="24"/>
          <w:szCs w:val="24"/>
        </w:rPr>
        <w:t xml:space="preserve">8 cazuri </w:t>
      </w:r>
      <w:r w:rsidR="0085664E" w:rsidRPr="00F21F9D">
        <w:rPr>
          <w:rFonts w:ascii="Times New Roman" w:hAnsi="Times New Roman" w:cs="Times New Roman"/>
          <w:color w:val="000000"/>
          <w:sz w:val="24"/>
          <w:szCs w:val="24"/>
        </w:rPr>
        <w:t xml:space="preserve">de HVB cronică şi </w:t>
      </w:r>
      <w:r w:rsidR="0085664E">
        <w:rPr>
          <w:rFonts w:ascii="Times New Roman" w:hAnsi="Times New Roman" w:cs="Times New Roman"/>
          <w:color w:val="000000"/>
          <w:sz w:val="24"/>
          <w:szCs w:val="24"/>
        </w:rPr>
        <w:t xml:space="preserve">niciun caz de hepatita B </w:t>
      </w:r>
      <w:r w:rsidR="0085664E" w:rsidRPr="00F21F9D">
        <w:rPr>
          <w:rFonts w:ascii="Times New Roman" w:hAnsi="Times New Roman" w:cs="Times New Roman"/>
          <w:color w:val="000000"/>
          <w:sz w:val="24"/>
          <w:szCs w:val="24"/>
        </w:rPr>
        <w:t>perinatal</w:t>
      </w:r>
      <w:r w:rsidR="0085664E">
        <w:rPr>
          <w:rFonts w:ascii="Times New Roman" w:hAnsi="Times New Roman" w:cs="Times New Roman"/>
          <w:color w:val="000000"/>
          <w:sz w:val="24"/>
          <w:szCs w:val="24"/>
        </w:rPr>
        <w:t>.</w:t>
      </w:r>
      <w:r w:rsidR="0085664E" w:rsidRPr="0085664E">
        <w:rPr>
          <w:rFonts w:ascii="Times New Roman" w:hAnsi="Times New Roman" w:cs="Times New Roman"/>
          <w:sz w:val="24"/>
          <w:szCs w:val="24"/>
        </w:rPr>
        <w:t xml:space="preserve"> </w:t>
      </w:r>
      <w:r w:rsidR="0085664E" w:rsidRPr="00F21F9D">
        <w:rPr>
          <w:rFonts w:ascii="Times New Roman" w:hAnsi="Times New Roman" w:cs="Times New Roman"/>
          <w:sz w:val="24"/>
          <w:szCs w:val="24"/>
        </w:rPr>
        <w:t xml:space="preserve">Incidenţa HVB a fost de </w:t>
      </w:r>
      <w:r w:rsidR="0085664E">
        <w:rPr>
          <w:rFonts w:ascii="Times New Roman" w:hAnsi="Times New Roman" w:cs="Times New Roman"/>
          <w:sz w:val="24"/>
          <w:szCs w:val="24"/>
        </w:rPr>
        <w:t>0.99</w:t>
      </w:r>
      <w:r w:rsidR="0085664E" w:rsidRPr="00F21F9D">
        <w:rPr>
          <w:rFonts w:ascii="Times New Roman" w:hAnsi="Times New Roman" w:cs="Times New Roman"/>
          <w:sz w:val="24"/>
          <w:szCs w:val="24"/>
        </w:rPr>
        <w:t xml:space="preserve"> la 100.000 de locuitori, cu continuarea trendului constant descendent</w:t>
      </w:r>
      <w:r w:rsidR="0085664E" w:rsidRPr="00F21F9D">
        <w:rPr>
          <w:rFonts w:ascii="Times New Roman" w:hAnsi="Times New Roman" w:cs="Times New Roman"/>
          <w:color w:val="000000"/>
          <w:sz w:val="24"/>
          <w:szCs w:val="24"/>
        </w:rPr>
        <w:t xml:space="preserve">. Cele mai afectate judeţe au fost </w:t>
      </w:r>
      <w:r w:rsidR="0085664E" w:rsidRPr="00FC4DD5">
        <w:rPr>
          <w:rFonts w:ascii="Times New Roman" w:hAnsi="Times New Roman" w:cs="Times New Roman"/>
          <w:color w:val="000000"/>
          <w:sz w:val="24"/>
          <w:szCs w:val="24"/>
        </w:rPr>
        <w:t>Bistriţa-Năsăud</w:t>
      </w:r>
      <w:r w:rsidR="0085664E">
        <w:rPr>
          <w:rFonts w:ascii="Times New Roman" w:hAnsi="Times New Roman" w:cs="Times New Roman"/>
          <w:color w:val="000000"/>
          <w:sz w:val="24"/>
          <w:szCs w:val="24"/>
        </w:rPr>
        <w:t>, Călărași</w:t>
      </w:r>
      <w:r w:rsidR="006D043D">
        <w:rPr>
          <w:rFonts w:ascii="Times New Roman" w:hAnsi="Times New Roman" w:cs="Times New Roman"/>
          <w:color w:val="000000"/>
          <w:sz w:val="24"/>
          <w:szCs w:val="24"/>
        </w:rPr>
        <w:t>. Grupa de varsta cea mai afectata a fost 25-34 ani.</w:t>
      </w:r>
      <w:r w:rsidR="0085664E">
        <w:rPr>
          <w:rFonts w:ascii="Times New Roman" w:hAnsi="Times New Roman" w:cs="Times New Roman"/>
          <w:color w:val="000000"/>
          <w:sz w:val="24"/>
          <w:szCs w:val="24"/>
        </w:rPr>
        <w:t>.</w:t>
      </w:r>
      <w:r w:rsidR="0085664E" w:rsidRPr="00FC4DD5">
        <w:rPr>
          <w:rFonts w:ascii="Times New Roman" w:hAnsi="Times New Roman" w:cs="Times New Roman"/>
          <w:color w:val="000000"/>
          <w:sz w:val="24"/>
          <w:szCs w:val="24"/>
        </w:rPr>
        <w:t xml:space="preserve"> </w:t>
      </w:r>
    </w:p>
    <w:p w:rsidR="006D043D" w:rsidRPr="006D043D" w:rsidRDefault="006D043D" w:rsidP="006D043D">
      <w:pPr>
        <w:spacing w:after="0" w:line="240" w:lineRule="auto"/>
        <w:rPr>
          <w:rFonts w:ascii="Times New Roman" w:hAnsi="Times New Roman" w:cs="Times New Roman"/>
          <w:color w:val="000000"/>
          <w:sz w:val="24"/>
          <w:szCs w:val="24"/>
        </w:rPr>
      </w:pPr>
      <w:r w:rsidRPr="006D043D">
        <w:rPr>
          <w:rFonts w:ascii="Times New Roman" w:hAnsi="Times New Roman" w:cs="Times New Roman"/>
          <w:color w:val="000000"/>
          <w:sz w:val="24"/>
          <w:szCs w:val="24"/>
        </w:rPr>
        <w:t>Doar</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cazuri de HVB acut</w:t>
      </w:r>
      <w:r w:rsidR="006649F7" w:rsidRPr="00F21F9D">
        <w:rPr>
          <w:rFonts w:ascii="Times New Roman" w:hAnsi="Times New Roman" w:cs="Times New Roman"/>
          <w:color w:val="000000"/>
          <w:sz w:val="24"/>
          <w:szCs w:val="24"/>
        </w:rPr>
        <w:t>ă</w:t>
      </w:r>
      <w:r w:rsidRPr="006D043D">
        <w:rPr>
          <w:rFonts w:ascii="Times New Roman" w:hAnsi="Times New Roman" w:cs="Times New Roman"/>
          <w:color w:val="000000"/>
          <w:sz w:val="24"/>
          <w:szCs w:val="24"/>
        </w:rPr>
        <w:t xml:space="preserve"> fuseser</w:t>
      </w:r>
      <w:r w:rsidR="006649F7" w:rsidRPr="00F21F9D">
        <w:rPr>
          <w:rFonts w:ascii="Times New Roman" w:hAnsi="Times New Roman" w:cs="Times New Roman"/>
          <w:color w:val="000000"/>
          <w:sz w:val="24"/>
          <w:szCs w:val="24"/>
        </w:rPr>
        <w:t>ă</w:t>
      </w:r>
      <w:r w:rsidRPr="006D043D">
        <w:rPr>
          <w:rFonts w:ascii="Times New Roman" w:hAnsi="Times New Roman" w:cs="Times New Roman"/>
          <w:color w:val="000000"/>
          <w:sz w:val="24"/>
          <w:szCs w:val="24"/>
        </w:rPr>
        <w:t xml:space="preserve"> vaccinate</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Sapte cazuri</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fuseser</w:t>
      </w:r>
      <w:r w:rsidR="006649F7" w:rsidRPr="00F21F9D">
        <w:rPr>
          <w:rFonts w:ascii="Times New Roman" w:hAnsi="Times New Roman" w:cs="Times New Roman"/>
          <w:color w:val="000000"/>
          <w:sz w:val="24"/>
          <w:szCs w:val="24"/>
        </w:rPr>
        <w:t>ă</w:t>
      </w:r>
      <w:r w:rsidRPr="006D043D">
        <w:rPr>
          <w:rFonts w:ascii="Times New Roman" w:hAnsi="Times New Roman" w:cs="Times New Roman"/>
          <w:color w:val="000000"/>
          <w:sz w:val="24"/>
          <w:szCs w:val="24"/>
        </w:rPr>
        <w:t>vaccinate corespunz</w:t>
      </w:r>
      <w:r w:rsidR="006649F7" w:rsidRPr="00F21F9D">
        <w:rPr>
          <w:rFonts w:ascii="Times New Roman" w:hAnsi="Times New Roman" w:cs="Times New Roman"/>
          <w:color w:val="000000"/>
          <w:sz w:val="24"/>
          <w:szCs w:val="24"/>
        </w:rPr>
        <w:t>ă</w:t>
      </w:r>
      <w:r w:rsidRPr="006D043D">
        <w:rPr>
          <w:rFonts w:ascii="Times New Roman" w:hAnsi="Times New Roman" w:cs="Times New Roman"/>
          <w:color w:val="000000"/>
          <w:sz w:val="24"/>
          <w:szCs w:val="24"/>
        </w:rPr>
        <w:t>tor varstei, toate cu 3 doze de vaccin.</w:t>
      </w:r>
      <w:r w:rsidR="006649F7">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Dintre cele 8 cazuri</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de HVB cronic</w:t>
      </w:r>
      <w:r w:rsidR="006649F7" w:rsidRPr="00F21F9D">
        <w:rPr>
          <w:rFonts w:ascii="Times New Roman" w:hAnsi="Times New Roman" w:cs="Times New Roman"/>
          <w:color w:val="000000"/>
          <w:sz w:val="24"/>
          <w:szCs w:val="24"/>
        </w:rPr>
        <w:t>ă</w:t>
      </w:r>
      <w:r w:rsidRPr="006D043D">
        <w:rPr>
          <w:rFonts w:ascii="Times New Roman" w:hAnsi="Times New Roman" w:cs="Times New Roman"/>
          <w:color w:val="000000"/>
          <w:sz w:val="24"/>
          <w:szCs w:val="24"/>
        </w:rPr>
        <w:t>,</w:t>
      </w:r>
      <w:r w:rsidR="006649F7">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 xml:space="preserve">5 </w:t>
      </w:r>
      <w:r w:rsidR="006649F7">
        <w:rPr>
          <w:rFonts w:ascii="Times New Roman" w:hAnsi="Times New Roman" w:cs="Times New Roman"/>
          <w:color w:val="000000"/>
          <w:sz w:val="24"/>
          <w:szCs w:val="24"/>
        </w:rPr>
        <w:t xml:space="preserve">cazuri </w:t>
      </w:r>
      <w:r w:rsidRPr="006D043D">
        <w:rPr>
          <w:rFonts w:ascii="Times New Roman" w:hAnsi="Times New Roman" w:cs="Times New Roman"/>
          <w:color w:val="000000"/>
          <w:sz w:val="24"/>
          <w:szCs w:val="24"/>
        </w:rPr>
        <w:t>nu fuseser</w:t>
      </w:r>
      <w:r w:rsidR="006649F7" w:rsidRPr="00F21F9D">
        <w:rPr>
          <w:rFonts w:ascii="Times New Roman" w:hAnsi="Times New Roman" w:cs="Times New Roman"/>
          <w:color w:val="000000"/>
          <w:sz w:val="24"/>
          <w:szCs w:val="24"/>
        </w:rPr>
        <w:t>ă</w:t>
      </w:r>
      <w:r w:rsidR="006649F7">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vaccinate,</w:t>
      </w:r>
      <w:r w:rsidR="006649F7">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iar</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pentru</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3 cazuri antecedentele vaccinale sunt</w:t>
      </w:r>
      <w:r>
        <w:rPr>
          <w:rFonts w:ascii="Times New Roman" w:hAnsi="Times New Roman" w:cs="Times New Roman"/>
          <w:color w:val="000000"/>
          <w:sz w:val="24"/>
          <w:szCs w:val="24"/>
        </w:rPr>
        <w:t xml:space="preserve"> </w:t>
      </w:r>
      <w:r w:rsidRPr="006D043D">
        <w:rPr>
          <w:rFonts w:ascii="Times New Roman" w:hAnsi="Times New Roman" w:cs="Times New Roman"/>
          <w:color w:val="000000"/>
          <w:sz w:val="24"/>
          <w:szCs w:val="24"/>
        </w:rPr>
        <w:t>necunoscute</w:t>
      </w:r>
      <w:r>
        <w:rPr>
          <w:rFonts w:ascii="Times New Roman" w:hAnsi="Times New Roman" w:cs="Times New Roman"/>
          <w:color w:val="000000"/>
          <w:sz w:val="24"/>
          <w:szCs w:val="24"/>
        </w:rPr>
        <w:t>.</w:t>
      </w:r>
    </w:p>
    <w:p w:rsidR="00AB2F44" w:rsidRDefault="00AB2F44" w:rsidP="00B31360">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6D043D" w:rsidRDefault="006D043D" w:rsidP="00B31360">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C0383C" w:rsidRPr="00B31360" w:rsidRDefault="00C0383C" w:rsidP="00B31360">
      <w:pPr>
        <w:autoSpaceDE w:val="0"/>
        <w:autoSpaceDN w:val="0"/>
        <w:adjustRightInd w:val="0"/>
        <w:spacing w:after="0" w:line="240" w:lineRule="auto"/>
        <w:ind w:firstLine="720"/>
        <w:jc w:val="both"/>
        <w:rPr>
          <w:rFonts w:ascii="Times New Roman" w:hAnsi="Times New Roman" w:cs="Times New Roman"/>
          <w:b/>
          <w:bCs/>
          <w:sz w:val="24"/>
          <w:szCs w:val="24"/>
        </w:rPr>
      </w:pPr>
      <w:r w:rsidRPr="00793591">
        <w:rPr>
          <w:rFonts w:ascii="Times New Roman" w:hAnsi="Times New Roman" w:cs="Times New Roman"/>
          <w:b/>
          <w:bCs/>
          <w:sz w:val="24"/>
          <w:szCs w:val="24"/>
        </w:rPr>
        <w:t>13. Rabia</w:t>
      </w:r>
    </w:p>
    <w:p w:rsidR="00287550" w:rsidRDefault="00C0383C" w:rsidP="003D4180">
      <w:pPr>
        <w:pStyle w:val="Default"/>
        <w:ind w:firstLine="720"/>
        <w:jc w:val="both"/>
        <w:rPr>
          <w:lang w:val="ro-RO"/>
        </w:rPr>
      </w:pPr>
      <w:r w:rsidRPr="00F21F9D">
        <w:rPr>
          <w:lang w:val="ro-RO"/>
        </w:rPr>
        <w:t>În general, în UE sunt raportate foarte puţine cazuri de rabie umană, iar majoritatea statelor membre nu au avut niciun caz indigen de zeci de ani. Însă</w:t>
      </w:r>
      <w:r>
        <w:rPr>
          <w:lang w:val="ro-RO"/>
        </w:rPr>
        <w:t>,</w:t>
      </w:r>
      <w:r w:rsidRPr="00F21F9D">
        <w:rPr>
          <w:lang w:val="ro-RO"/>
        </w:rPr>
        <w:t xml:space="preserve"> î</w:t>
      </w:r>
      <w:r>
        <w:rPr>
          <w:lang w:val="ro-RO"/>
        </w:rPr>
        <w:t>n fiecare an, sunt raportate unul</w:t>
      </w:r>
      <w:r w:rsidRPr="00F21F9D">
        <w:rPr>
          <w:lang w:val="ro-RO"/>
        </w:rPr>
        <w:t xml:space="preserve"> sau două cazuri umane, fie indigene, fie de import. </w:t>
      </w:r>
    </w:p>
    <w:p w:rsidR="006E04C3" w:rsidRDefault="00C0383C" w:rsidP="003D4180">
      <w:pPr>
        <w:pStyle w:val="Default"/>
        <w:ind w:firstLine="720"/>
        <w:jc w:val="both"/>
        <w:rPr>
          <w:lang w:val="ro-RO"/>
        </w:rPr>
      </w:pPr>
      <w:r w:rsidRPr="00F21F9D">
        <w:rPr>
          <w:lang w:val="ro-RO"/>
        </w:rPr>
        <w:t xml:space="preserve">În </w:t>
      </w:r>
      <w:r>
        <w:rPr>
          <w:lang w:val="ro-RO"/>
        </w:rPr>
        <w:t xml:space="preserve">anul </w:t>
      </w:r>
      <w:r w:rsidRPr="00F21F9D">
        <w:rPr>
          <w:lang w:val="ro-RO"/>
        </w:rPr>
        <w:t>2012, to</w:t>
      </w:r>
      <w:r>
        <w:rPr>
          <w:lang w:val="ro-RO"/>
        </w:rPr>
        <w:t>ate ţările UE/EEA au raportat ZERO</w:t>
      </w:r>
      <w:r w:rsidRPr="00F21F9D">
        <w:rPr>
          <w:lang w:val="ro-RO"/>
        </w:rPr>
        <w:t xml:space="preserve"> cazuri, cu excepţia României şi Regatului Unit. România a raportat un caz autohton, pentru al 5-lea an consecu</w:t>
      </w:r>
      <w:r w:rsidR="006E04C3">
        <w:rPr>
          <w:lang w:val="ro-RO"/>
        </w:rPr>
        <w:t>tiv.</w:t>
      </w:r>
    </w:p>
    <w:p w:rsidR="00C0383C" w:rsidRDefault="00C0383C" w:rsidP="00181E4A">
      <w:pPr>
        <w:pStyle w:val="Default"/>
        <w:ind w:firstLine="720"/>
        <w:jc w:val="both"/>
        <w:rPr>
          <w:lang w:val="ro-RO"/>
        </w:rPr>
      </w:pPr>
      <w:r w:rsidRPr="00EA56C7">
        <w:rPr>
          <w:lang w:val="ro-RO"/>
        </w:rPr>
        <w:t xml:space="preserve">În </w:t>
      </w:r>
      <w:r>
        <w:rPr>
          <w:lang w:val="ro-RO"/>
        </w:rPr>
        <w:t xml:space="preserve">anul </w:t>
      </w:r>
      <w:r w:rsidRPr="00EA56C7">
        <w:rPr>
          <w:lang w:val="ro-RO"/>
        </w:rPr>
        <w:t>2014, au fost raportate trei cazuri de rabie la oameni care au călătorit într-o țară</w:t>
      </w:r>
      <w:r w:rsidRPr="00EA56C7">
        <w:t xml:space="preserve"> </w:t>
      </w:r>
      <w:r w:rsidRPr="00EA56C7">
        <w:rPr>
          <w:lang w:val="ro-RO"/>
        </w:rPr>
        <w:t>endemică pentru rabie din afara UE</w:t>
      </w:r>
      <w:r>
        <w:rPr>
          <w:lang w:val="ro-RO"/>
        </w:rPr>
        <w:t>/</w:t>
      </w:r>
      <w:r w:rsidRPr="00EA56C7">
        <w:rPr>
          <w:lang w:val="ro-RO"/>
        </w:rPr>
        <w:t>EE</w:t>
      </w:r>
      <w:r>
        <w:rPr>
          <w:lang w:val="ro-RO"/>
        </w:rPr>
        <w:t>A</w:t>
      </w:r>
      <w:r w:rsidR="003D4180">
        <w:rPr>
          <w:lang w:val="ro-RO"/>
        </w:rPr>
        <w:t xml:space="preserve">: o femeie </w:t>
      </w:r>
      <w:r w:rsidRPr="00EA56C7">
        <w:rPr>
          <w:lang w:val="ro-RO"/>
        </w:rPr>
        <w:t>de 46 de ani, din Spania, mușcat</w:t>
      </w:r>
      <w:r>
        <w:rPr>
          <w:lang w:val="ro-RO"/>
        </w:rPr>
        <w:t>ă</w:t>
      </w:r>
      <w:r w:rsidRPr="00EA56C7">
        <w:rPr>
          <w:lang w:val="ro-RO"/>
        </w:rPr>
        <w:t xml:space="preserve"> de un câine în Maroc, un bărbat în vârstă de 57 de ani din Franța</w:t>
      </w:r>
      <w:r>
        <w:rPr>
          <w:lang w:val="ro-RO"/>
        </w:rPr>
        <w:t>,</w:t>
      </w:r>
      <w:r w:rsidRPr="00EA56C7">
        <w:rPr>
          <w:lang w:val="ro-RO"/>
        </w:rPr>
        <w:t xml:space="preserve"> infectat cu o tulpină a virusului rabiei canine </w:t>
      </w:r>
      <w:r>
        <w:rPr>
          <w:lang w:val="ro-RO"/>
        </w:rPr>
        <w:t>în</w:t>
      </w:r>
      <w:r w:rsidRPr="00EA56C7">
        <w:rPr>
          <w:lang w:val="ro-RO"/>
        </w:rPr>
        <w:t xml:space="preserve"> Mali (Africa),</w:t>
      </w:r>
      <w:r w:rsidR="003D4180">
        <w:rPr>
          <w:lang w:val="ro-RO"/>
        </w:rPr>
        <w:t xml:space="preserve"> și o femeie olandeză </w:t>
      </w:r>
      <w:r w:rsidRPr="00EA56C7">
        <w:rPr>
          <w:lang w:val="ro-RO"/>
        </w:rPr>
        <w:t>de 35 de ani, mușcat</w:t>
      </w:r>
      <w:r>
        <w:rPr>
          <w:lang w:val="ro-RO"/>
        </w:rPr>
        <w:t>ă</w:t>
      </w:r>
      <w:r w:rsidRPr="00EA56C7">
        <w:rPr>
          <w:lang w:val="ro-RO"/>
        </w:rPr>
        <w:t xml:space="preserve"> de un câine în India.</w:t>
      </w:r>
    </w:p>
    <w:p w:rsidR="00C0383C" w:rsidRDefault="00C0383C" w:rsidP="00C0383C">
      <w:pPr>
        <w:pStyle w:val="Default"/>
        <w:ind w:firstLine="720"/>
        <w:jc w:val="both"/>
        <w:rPr>
          <w:lang w:val="ro-RO"/>
        </w:rPr>
      </w:pPr>
      <w:r w:rsidRPr="00F21F9D">
        <w:rPr>
          <w:lang w:val="ro-RO"/>
        </w:rPr>
        <w:t>Rabia rămâne endemică printre animalele să</w:t>
      </w:r>
      <w:r w:rsidR="003D4180">
        <w:rPr>
          <w:lang w:val="ro-RO"/>
        </w:rPr>
        <w:t xml:space="preserve">lbatice şi domestice din zone </w:t>
      </w:r>
      <w:r w:rsidRPr="00F21F9D">
        <w:rPr>
          <w:lang w:val="ro-RO"/>
        </w:rPr>
        <w:t>UE sau vecine: Albania, Bosnia-Herţegovina, Croaţia, Polonia, România, Serbia, Sloven</w:t>
      </w:r>
      <w:r w:rsidR="003D4180">
        <w:rPr>
          <w:lang w:val="ro-RO"/>
        </w:rPr>
        <w:t>ia, Macedonia</w:t>
      </w:r>
      <w:r w:rsidRPr="00F21F9D">
        <w:rPr>
          <w:lang w:val="ro-RO"/>
        </w:rPr>
        <w:t xml:space="preserve"> şi Turcia. </w:t>
      </w:r>
    </w:p>
    <w:p w:rsidR="00C0383C" w:rsidRPr="00793591" w:rsidRDefault="00C0383C" w:rsidP="00C0383C">
      <w:pPr>
        <w:pStyle w:val="Default"/>
        <w:ind w:firstLine="720"/>
        <w:jc w:val="both"/>
        <w:rPr>
          <w:color w:val="auto"/>
          <w:lang w:val="ro-RO"/>
        </w:rPr>
      </w:pPr>
      <w:r>
        <w:rPr>
          <w:color w:val="auto"/>
          <w:lang w:val="ro-RO"/>
        </w:rPr>
        <w:t>Este foarte</w:t>
      </w:r>
      <w:r w:rsidRPr="00793591">
        <w:rPr>
          <w:color w:val="auto"/>
          <w:lang w:val="ro-RO"/>
        </w:rPr>
        <w:t xml:space="preserve"> important</w:t>
      </w:r>
      <w:r>
        <w:rPr>
          <w:color w:val="auto"/>
          <w:lang w:val="ro-RO"/>
        </w:rPr>
        <w:t>ă</w:t>
      </w:r>
      <w:r w:rsidRPr="00793591">
        <w:rPr>
          <w:color w:val="auto"/>
          <w:lang w:val="ro-RO"/>
        </w:rPr>
        <w:t xml:space="preserve"> informa</w:t>
      </w:r>
      <w:r>
        <w:rPr>
          <w:color w:val="auto"/>
          <w:lang w:val="ro-RO"/>
        </w:rPr>
        <w:t>rea</w:t>
      </w:r>
      <w:r w:rsidRPr="00793591">
        <w:rPr>
          <w:color w:val="auto"/>
          <w:lang w:val="ro-RO"/>
        </w:rPr>
        <w:t xml:space="preserve"> publicul</w:t>
      </w:r>
      <w:r>
        <w:rPr>
          <w:color w:val="auto"/>
          <w:lang w:val="ro-RO"/>
        </w:rPr>
        <w:t>ui</w:t>
      </w:r>
      <w:r w:rsidRPr="00793591">
        <w:rPr>
          <w:color w:val="auto"/>
          <w:lang w:val="ro-RO"/>
        </w:rPr>
        <w:t xml:space="preserve"> cu privire la riscul de a contracta rabie în cazul mușc</w:t>
      </w:r>
      <w:r>
        <w:rPr>
          <w:color w:val="auto"/>
          <w:lang w:val="ro-RO"/>
        </w:rPr>
        <w:t>ă</w:t>
      </w:r>
      <w:r w:rsidRPr="00793591">
        <w:rPr>
          <w:color w:val="auto"/>
          <w:lang w:val="ro-RO"/>
        </w:rPr>
        <w:t>t</w:t>
      </w:r>
      <w:r>
        <w:rPr>
          <w:color w:val="auto"/>
          <w:lang w:val="ro-RO"/>
        </w:rPr>
        <w:t>urilor</w:t>
      </w:r>
      <w:r w:rsidRPr="00793591">
        <w:rPr>
          <w:color w:val="auto"/>
          <w:lang w:val="ro-RO"/>
        </w:rPr>
        <w:t xml:space="preserve"> de animale (în special câini), în timp</w:t>
      </w:r>
      <w:r>
        <w:rPr>
          <w:color w:val="auto"/>
          <w:lang w:val="ro-RO"/>
        </w:rPr>
        <w:t>ul</w:t>
      </w:r>
      <w:r w:rsidRPr="00793591">
        <w:rPr>
          <w:color w:val="auto"/>
          <w:lang w:val="ro-RO"/>
        </w:rPr>
        <w:t xml:space="preserve"> </w:t>
      </w:r>
      <w:r>
        <w:rPr>
          <w:color w:val="auto"/>
          <w:lang w:val="ro-RO"/>
        </w:rPr>
        <w:t>c</w:t>
      </w:r>
      <w:r w:rsidRPr="00793591">
        <w:rPr>
          <w:color w:val="auto"/>
          <w:lang w:val="ro-RO"/>
        </w:rPr>
        <w:t>ălător</w:t>
      </w:r>
      <w:r>
        <w:rPr>
          <w:color w:val="auto"/>
          <w:lang w:val="ro-RO"/>
        </w:rPr>
        <w:t>iilor</w:t>
      </w:r>
      <w:r w:rsidRPr="00793591">
        <w:rPr>
          <w:color w:val="auto"/>
          <w:lang w:val="ro-RO"/>
        </w:rPr>
        <w:t xml:space="preserve"> în țările cu rabie endemică sau în statele me</w:t>
      </w:r>
      <w:r>
        <w:rPr>
          <w:color w:val="auto"/>
          <w:lang w:val="ro-RO"/>
        </w:rPr>
        <w:t>mbre care nu au eradicat boala în populaț</w:t>
      </w:r>
      <w:r w:rsidRPr="00793591">
        <w:rPr>
          <w:color w:val="auto"/>
          <w:lang w:val="ro-RO"/>
        </w:rPr>
        <w:t>ia lor de animale. Măsurile preventive includ vaccinarea carnivore</w:t>
      </w:r>
      <w:r>
        <w:rPr>
          <w:color w:val="auto"/>
          <w:lang w:val="ro-RO"/>
        </w:rPr>
        <w:t>lor</w:t>
      </w:r>
      <w:r w:rsidRPr="00793591">
        <w:rPr>
          <w:color w:val="auto"/>
          <w:lang w:val="ro-RO"/>
        </w:rPr>
        <w:t xml:space="preserve"> domestice și vaccinarea orală a faunei sălbatice.</w:t>
      </w:r>
    </w:p>
    <w:p w:rsidR="003D4180" w:rsidRDefault="00C0383C" w:rsidP="00C0383C">
      <w:pPr>
        <w:pStyle w:val="Default"/>
        <w:ind w:firstLine="720"/>
        <w:jc w:val="both"/>
        <w:rPr>
          <w:color w:val="auto"/>
          <w:lang w:val="ro-RO"/>
        </w:rPr>
      </w:pPr>
      <w:r w:rsidRPr="00793591">
        <w:rPr>
          <w:color w:val="auto"/>
          <w:lang w:val="ro-RO"/>
        </w:rPr>
        <w:t>Profilaxia în timp util</w:t>
      </w:r>
      <w:r>
        <w:rPr>
          <w:color w:val="auto"/>
          <w:lang w:val="ro-RO"/>
        </w:rPr>
        <w:t>,</w:t>
      </w:r>
      <w:r w:rsidRPr="00793591">
        <w:rPr>
          <w:color w:val="auto"/>
          <w:lang w:val="ro-RO"/>
        </w:rPr>
        <w:t xml:space="preserve"> în cazul expunerii la un animal potențial infectat</w:t>
      </w:r>
      <w:r>
        <w:rPr>
          <w:color w:val="auto"/>
          <w:lang w:val="ro-RO"/>
        </w:rPr>
        <w:t>,</w:t>
      </w:r>
      <w:r w:rsidRPr="00793591">
        <w:rPr>
          <w:color w:val="auto"/>
          <w:lang w:val="ro-RO"/>
        </w:rPr>
        <w:t xml:space="preserve"> este de cea mai mare importanță, </w:t>
      </w:r>
      <w:r>
        <w:rPr>
          <w:color w:val="auto"/>
          <w:lang w:val="ro-RO"/>
        </w:rPr>
        <w:t>iar</w:t>
      </w:r>
      <w:r w:rsidRPr="00793591">
        <w:rPr>
          <w:color w:val="auto"/>
          <w:lang w:val="ro-RO"/>
        </w:rPr>
        <w:t xml:space="preserve"> cunoașterea situației epidemiologice este vitală pentru a lua decizii în ceea ce privește măsurile corespunzătoare post-expunere</w:t>
      </w:r>
      <w:r>
        <w:rPr>
          <w:color w:val="auto"/>
          <w:lang w:val="ro-RO"/>
        </w:rPr>
        <w:t xml:space="preserve">. </w:t>
      </w:r>
      <w:r w:rsidRPr="00793591">
        <w:rPr>
          <w:color w:val="auto"/>
          <w:lang w:val="ro-RO"/>
        </w:rPr>
        <w:t>Pentru a fi eficace, tratamentul trebuie să aibă loc cât mai</w:t>
      </w:r>
      <w:r>
        <w:rPr>
          <w:color w:val="auto"/>
          <w:lang w:val="ro-RO"/>
        </w:rPr>
        <w:t xml:space="preserve"> curând posibil după expunere. </w:t>
      </w:r>
    </w:p>
    <w:p w:rsidR="00C0383C" w:rsidRPr="00F21F9D" w:rsidRDefault="00C0383C" w:rsidP="00C0383C">
      <w:pPr>
        <w:pStyle w:val="Default"/>
        <w:ind w:firstLine="720"/>
        <w:jc w:val="both"/>
        <w:rPr>
          <w:color w:val="auto"/>
          <w:lang w:val="ro-RO"/>
        </w:rPr>
      </w:pPr>
      <w:r>
        <w:rPr>
          <w:color w:val="auto"/>
          <w:lang w:val="ro-RO"/>
        </w:rPr>
        <w:t>Î</w:t>
      </w:r>
      <w:r w:rsidRPr="00793591">
        <w:rPr>
          <w:color w:val="auto"/>
          <w:lang w:val="ro-RO"/>
        </w:rPr>
        <w:t xml:space="preserve">n fiecare an, </w:t>
      </w:r>
      <w:r>
        <w:rPr>
          <w:color w:val="auto"/>
          <w:lang w:val="ro-RO"/>
        </w:rPr>
        <w:t>mai mult de 15 milioane de oameni din î</w:t>
      </w:r>
      <w:r w:rsidRPr="00793591">
        <w:rPr>
          <w:color w:val="auto"/>
          <w:lang w:val="ro-RO"/>
        </w:rPr>
        <w:t xml:space="preserve">ntreaga lume primesc </w:t>
      </w:r>
      <w:r>
        <w:rPr>
          <w:color w:val="auto"/>
          <w:lang w:val="ro-RO"/>
        </w:rPr>
        <w:t>un</w:t>
      </w:r>
      <w:r w:rsidRPr="00793591">
        <w:rPr>
          <w:color w:val="auto"/>
          <w:lang w:val="ro-RO"/>
        </w:rPr>
        <w:t xml:space="preserve"> vaccin post-mu</w:t>
      </w:r>
      <w:r>
        <w:rPr>
          <w:color w:val="auto"/>
          <w:lang w:val="ro-RO"/>
        </w:rPr>
        <w:t>șcătură.</w:t>
      </w:r>
      <w:r w:rsidRPr="00793591">
        <w:rPr>
          <w:color w:val="auto"/>
          <w:lang w:val="ro-RO"/>
        </w:rPr>
        <w:t xml:space="preserve"> pentru a preveni boala. </w:t>
      </w:r>
      <w:r>
        <w:rPr>
          <w:color w:val="auto"/>
          <w:lang w:val="ro-RO"/>
        </w:rPr>
        <w:t>Estimativ,</w:t>
      </w:r>
      <w:r w:rsidRPr="00793591">
        <w:rPr>
          <w:color w:val="auto"/>
          <w:lang w:val="ro-RO"/>
        </w:rPr>
        <w:t xml:space="preserve"> </w:t>
      </w:r>
      <w:r>
        <w:rPr>
          <w:color w:val="auto"/>
          <w:lang w:val="ro-RO"/>
        </w:rPr>
        <w:t>vaccinarea prev</w:t>
      </w:r>
      <w:r w:rsidRPr="00793591">
        <w:rPr>
          <w:color w:val="auto"/>
          <w:lang w:val="ro-RO"/>
        </w:rPr>
        <w:t>i</w:t>
      </w:r>
      <w:r>
        <w:rPr>
          <w:color w:val="auto"/>
          <w:lang w:val="ro-RO"/>
        </w:rPr>
        <w:t>ne</w:t>
      </w:r>
      <w:r w:rsidRPr="00793591">
        <w:rPr>
          <w:color w:val="auto"/>
          <w:lang w:val="ro-RO"/>
        </w:rPr>
        <w:t xml:space="preserve"> sute de mii de decese </w:t>
      </w:r>
      <w:r>
        <w:rPr>
          <w:color w:val="auto"/>
          <w:lang w:val="ro-RO"/>
        </w:rPr>
        <w:t>prin rabie, în fiecare an</w:t>
      </w:r>
      <w:r w:rsidRPr="00793591">
        <w:rPr>
          <w:color w:val="auto"/>
          <w:lang w:val="ro-RO"/>
        </w:rPr>
        <w:t>.</w:t>
      </w:r>
    </w:p>
    <w:p w:rsidR="00C0383C" w:rsidRPr="00F21F9D" w:rsidRDefault="00C0383C" w:rsidP="00C0383C">
      <w:pPr>
        <w:spacing w:after="0" w:line="240" w:lineRule="auto"/>
        <w:jc w:val="both"/>
        <w:rPr>
          <w:rFonts w:ascii="Times New Roman" w:eastAsia="MS Mincho" w:hAnsi="Times New Roman" w:cs="Times New Roman"/>
          <w:sz w:val="24"/>
          <w:szCs w:val="24"/>
          <w:lang w:eastAsia="ja-JP"/>
        </w:rPr>
      </w:pPr>
    </w:p>
    <w:p w:rsidR="00C0383C" w:rsidRPr="00181E4A" w:rsidRDefault="00C0383C" w:rsidP="00181E4A">
      <w:pPr>
        <w:pStyle w:val="Default"/>
        <w:ind w:firstLine="720"/>
        <w:jc w:val="both"/>
        <w:rPr>
          <w:b/>
          <w:bCs/>
          <w:lang w:val="ro-RO"/>
        </w:rPr>
      </w:pPr>
      <w:r w:rsidRPr="00F21F9D">
        <w:rPr>
          <w:b/>
          <w:bCs/>
          <w:lang w:val="ro-RO"/>
        </w:rPr>
        <w:t>14. Infecţiile cu rotavirus</w:t>
      </w:r>
    </w:p>
    <w:p w:rsidR="00C0383C" w:rsidRDefault="00C0383C" w:rsidP="00C0383C">
      <w:pPr>
        <w:pStyle w:val="NormalWeb"/>
        <w:spacing w:before="0" w:beforeAutospacing="0" w:after="0" w:afterAutospacing="0"/>
        <w:ind w:firstLine="720"/>
        <w:jc w:val="both"/>
        <w:rPr>
          <w:rFonts w:ascii="Times New Roman" w:eastAsia="MS Mincho" w:hAnsi="Times New Roman"/>
          <w:lang w:val="ro-RO" w:eastAsia="ja-JP"/>
        </w:rPr>
      </w:pPr>
      <w:r w:rsidRPr="00F21F9D">
        <w:rPr>
          <w:rFonts w:ascii="Times New Roman" w:hAnsi="Times New Roman"/>
          <w:lang w:val="ro-RO"/>
        </w:rPr>
        <w:t>Se consideră că gastroenter</w:t>
      </w:r>
      <w:r>
        <w:rPr>
          <w:rFonts w:ascii="Times New Roman" w:hAnsi="Times New Roman"/>
          <w:lang w:val="ro-RO"/>
        </w:rPr>
        <w:t xml:space="preserve">itele cu rotavirusuri duc </w:t>
      </w:r>
      <w:r w:rsidRPr="00F21F9D">
        <w:rPr>
          <w:rFonts w:ascii="Times New Roman" w:hAnsi="Times New Roman"/>
          <w:lang w:val="ro-RO"/>
        </w:rPr>
        <w:t xml:space="preserve">anual </w:t>
      </w:r>
      <w:r>
        <w:rPr>
          <w:rFonts w:ascii="Times New Roman" w:hAnsi="Times New Roman"/>
          <w:lang w:val="ro-RO"/>
        </w:rPr>
        <w:t xml:space="preserve">la </w:t>
      </w:r>
      <w:r w:rsidRPr="00F21F9D">
        <w:rPr>
          <w:rFonts w:ascii="Times New Roman" w:eastAsia="MS Mincho" w:hAnsi="Times New Roman"/>
          <w:lang w:val="ro-RO" w:eastAsia="ja-JP"/>
        </w:rPr>
        <w:t>700.000 de consultaţii în ambulator şi peste 87.000 de spitalizări în Europa.</w:t>
      </w:r>
    </w:p>
    <w:p w:rsidR="00C0383C" w:rsidRPr="00F21F9D" w:rsidRDefault="00C0383C" w:rsidP="00C0383C">
      <w:pPr>
        <w:pStyle w:val="NormalWeb"/>
        <w:spacing w:before="0" w:beforeAutospacing="0" w:after="0" w:afterAutospacing="0"/>
        <w:ind w:firstLine="720"/>
        <w:jc w:val="both"/>
        <w:rPr>
          <w:rFonts w:ascii="Times New Roman" w:hAnsi="Times New Roman"/>
          <w:lang w:val="ro-RO"/>
        </w:rPr>
      </w:pPr>
      <w:r w:rsidRPr="00F21F9D">
        <w:rPr>
          <w:rFonts w:ascii="Times New Roman" w:hAnsi="Times New Roman"/>
          <w:lang w:val="ro-RO"/>
        </w:rPr>
        <w:t xml:space="preserve">Până la vârsta de 5 ani, aproape toţi copiii au fost expuşi, iar mai mult de un sfert au trecut printr-o infecţie simptomatică. În regiunea OMS Europa, mai mult de 10.000 de copii sub 5 ani, mor în fiecare an din cauza acestei infecţii. </w:t>
      </w:r>
    </w:p>
    <w:p w:rsidR="00C0383C" w:rsidRPr="00F21F9D" w:rsidRDefault="00C0383C" w:rsidP="00C0383C">
      <w:pPr>
        <w:pStyle w:val="NormalWeb"/>
        <w:spacing w:before="0" w:beforeAutospacing="0" w:after="0" w:afterAutospacing="0"/>
        <w:jc w:val="both"/>
        <w:rPr>
          <w:rFonts w:ascii="Times New Roman" w:eastAsia="MS Mincho" w:hAnsi="Times New Roman"/>
          <w:lang w:val="ro-RO" w:eastAsia="ja-JP"/>
        </w:rPr>
      </w:pPr>
      <w:r w:rsidRPr="00F21F9D">
        <w:rPr>
          <w:lang w:val="ro-RO"/>
        </w:rPr>
        <w:tab/>
      </w:r>
      <w:r w:rsidRPr="00F21F9D">
        <w:rPr>
          <w:rFonts w:ascii="Times New Roman" w:eastAsia="MS Mincho" w:hAnsi="Times New Roman"/>
          <w:lang w:val="ro-RO" w:eastAsia="ja-JP"/>
        </w:rPr>
        <w:t xml:space="preserve">La nivel mondial, unele ţări au adoptat recomandarea OMS de introducere a vaccinurilor antirotavirus în programele lor de </w:t>
      </w:r>
      <w:r>
        <w:rPr>
          <w:rFonts w:ascii="Times New Roman" w:eastAsia="MS Mincho" w:hAnsi="Times New Roman"/>
          <w:lang w:val="ro-RO" w:eastAsia="ja-JP"/>
        </w:rPr>
        <w:t>vaccinare</w:t>
      </w:r>
      <w:r w:rsidRPr="00F21F9D">
        <w:rPr>
          <w:rFonts w:ascii="Times New Roman" w:eastAsia="MS Mincho" w:hAnsi="Times New Roman"/>
          <w:lang w:val="ro-RO" w:eastAsia="ja-JP"/>
        </w:rPr>
        <w:t>, dar în Europa ex</w:t>
      </w:r>
      <w:r>
        <w:rPr>
          <w:rFonts w:ascii="Times New Roman" w:eastAsia="MS Mincho" w:hAnsi="Times New Roman"/>
          <w:lang w:val="ro-RO" w:eastAsia="ja-JP"/>
        </w:rPr>
        <w:t>istă un număr limitat de ţări care</w:t>
      </w:r>
      <w:r w:rsidRPr="00F21F9D">
        <w:rPr>
          <w:rFonts w:ascii="Times New Roman" w:eastAsia="MS Mincho" w:hAnsi="Times New Roman"/>
          <w:lang w:val="ro-RO" w:eastAsia="ja-JP"/>
        </w:rPr>
        <w:t xml:space="preserve"> au făcut acest lucru (Austria, Belgia, Cehia, Estonia, Finlanda, Germania, Grecia, Letonia, </w:t>
      </w:r>
      <w:r>
        <w:rPr>
          <w:rFonts w:ascii="Times New Roman" w:eastAsia="MS Mincho" w:hAnsi="Times New Roman"/>
          <w:lang w:val="ro-RO" w:eastAsia="ja-JP"/>
        </w:rPr>
        <w:t xml:space="preserve">Luxemburg, Norvegia, Polonia, Marea Britanie). </w:t>
      </w:r>
      <w:r w:rsidRPr="00F21F9D">
        <w:rPr>
          <w:rFonts w:ascii="Times New Roman" w:hAnsi="Times New Roman"/>
          <w:lang w:val="ro-RO"/>
        </w:rPr>
        <w:t xml:space="preserve">Se doreşte accelerarea introducerii vaccinului antirotavirus în programele naţionale de </w:t>
      </w:r>
      <w:r>
        <w:rPr>
          <w:rFonts w:ascii="Times New Roman" w:hAnsi="Times New Roman"/>
          <w:lang w:val="ro-RO"/>
        </w:rPr>
        <w:t>vaccinare</w:t>
      </w:r>
      <w:r w:rsidRPr="00F21F9D">
        <w:rPr>
          <w:rFonts w:ascii="Times New Roman" w:hAnsi="Times New Roman"/>
          <w:lang w:val="ro-RO"/>
        </w:rPr>
        <w:t xml:space="preserve"> şi instituirea unei reţele de supraveghere pentru monitorizarea numărului de cazuri din regiune şi a impactului vaccinării.</w:t>
      </w:r>
    </w:p>
    <w:p w:rsidR="003D4180" w:rsidRDefault="00C0383C" w:rsidP="00181E4A">
      <w:pPr>
        <w:spacing w:after="0" w:line="240" w:lineRule="auto"/>
        <w:jc w:val="both"/>
        <w:rPr>
          <w:rFonts w:ascii="Times New Roman" w:eastAsia="MS Mincho" w:hAnsi="Times New Roman" w:cs="Times New Roman"/>
          <w:sz w:val="24"/>
          <w:szCs w:val="24"/>
          <w:lang w:eastAsia="ja-JP"/>
        </w:rPr>
      </w:pPr>
      <w:r w:rsidRPr="00F21F9D">
        <w:rPr>
          <w:rFonts w:ascii="Times New Roman" w:eastAsia="MS Mincho" w:hAnsi="Times New Roman" w:cs="Times New Roman"/>
          <w:sz w:val="24"/>
          <w:szCs w:val="24"/>
          <w:lang w:eastAsia="ja-JP"/>
        </w:rPr>
        <w:tab/>
      </w:r>
    </w:p>
    <w:p w:rsidR="006649F7" w:rsidRPr="00181E4A" w:rsidRDefault="006649F7" w:rsidP="00181E4A">
      <w:pPr>
        <w:spacing w:after="0" w:line="240" w:lineRule="auto"/>
        <w:jc w:val="both"/>
        <w:rPr>
          <w:rFonts w:ascii="Times New Roman" w:eastAsia="MS Mincho" w:hAnsi="Times New Roman" w:cs="Times New Roman"/>
          <w:sz w:val="24"/>
          <w:szCs w:val="24"/>
          <w:lang w:eastAsia="ja-JP"/>
        </w:rPr>
      </w:pPr>
    </w:p>
    <w:p w:rsidR="00C0383C" w:rsidRPr="00181E4A" w:rsidRDefault="00C0383C" w:rsidP="00181E4A">
      <w:pPr>
        <w:pStyle w:val="NormalWeb"/>
        <w:spacing w:before="0" w:beforeAutospacing="0" w:after="0" w:afterAutospacing="0"/>
        <w:ind w:firstLine="720"/>
        <w:jc w:val="both"/>
        <w:rPr>
          <w:rFonts w:ascii="Times New Roman" w:hAnsi="Times New Roman"/>
          <w:b/>
          <w:bCs/>
          <w:lang w:val="ro-RO"/>
        </w:rPr>
      </w:pPr>
      <w:r w:rsidRPr="007151D0">
        <w:rPr>
          <w:rFonts w:ascii="Times New Roman" w:hAnsi="Times New Roman"/>
          <w:b/>
          <w:bCs/>
          <w:lang w:val="ro-RO"/>
        </w:rPr>
        <w:lastRenderedPageBreak/>
        <w:t>15. Varicela</w:t>
      </w:r>
    </w:p>
    <w:p w:rsidR="00287550" w:rsidRDefault="00181E4A" w:rsidP="00181E4A">
      <w:pPr>
        <w:pStyle w:val="NormalWeb"/>
        <w:spacing w:before="0" w:beforeAutospacing="0" w:after="0" w:afterAutospacing="0"/>
        <w:ind w:firstLine="720"/>
        <w:jc w:val="both"/>
        <w:rPr>
          <w:rFonts w:ascii="Times New Roman" w:eastAsia="MS Mincho" w:hAnsi="Times New Roman"/>
          <w:lang w:val="ro-RO" w:eastAsia="ja-JP"/>
        </w:rPr>
      </w:pPr>
      <w:r>
        <w:rPr>
          <w:rFonts w:ascii="Times New Roman" w:hAnsi="Times New Roman"/>
          <w:lang w:val="ro-RO"/>
        </w:rPr>
        <w:t>Până în prezent, doar unele</w:t>
      </w:r>
      <w:r w:rsidR="00C0383C" w:rsidRPr="00F21F9D">
        <w:rPr>
          <w:rFonts w:ascii="Times New Roman" w:hAnsi="Times New Roman"/>
          <w:lang w:val="ro-RO"/>
        </w:rPr>
        <w:t xml:space="preserve"> ţări ale UE/EEA (Cipru, Germania, Grecia, Letonia şi Lituania) recomandă vaccinarea anti-varicelă a copiilor la nivel naţional, iar în Spania şi Italia - la nivel regional. Şaptesprezece ţări recomandă doar vaccinarea adolescenţilor susceptibili</w:t>
      </w:r>
      <w:r w:rsidR="00C0383C">
        <w:rPr>
          <w:rFonts w:ascii="Times New Roman" w:hAnsi="Times New Roman"/>
          <w:lang w:val="ro-RO"/>
        </w:rPr>
        <w:t xml:space="preserve"> şi a celor din grupele de risc.</w:t>
      </w:r>
      <w:r w:rsidR="00C0383C" w:rsidRPr="00F21F9D">
        <w:rPr>
          <w:rFonts w:ascii="Times New Roman" w:hAnsi="Times New Roman"/>
          <w:lang w:val="ro-RO"/>
        </w:rPr>
        <w:t xml:space="preserve"> </w:t>
      </w:r>
      <w:r w:rsidR="00C0383C">
        <w:rPr>
          <w:rFonts w:ascii="Times New Roman" w:hAnsi="Times New Roman"/>
          <w:lang w:val="ro-RO"/>
        </w:rPr>
        <w:t>Î</w:t>
      </w:r>
      <w:r w:rsidR="00C0383C" w:rsidRPr="00F21F9D">
        <w:rPr>
          <w:rFonts w:ascii="Times New Roman" w:hAnsi="Times New Roman"/>
          <w:lang w:val="ro-RO"/>
        </w:rPr>
        <w:t>n absenţa vaccinării</w:t>
      </w:r>
      <w:r w:rsidR="00C0383C">
        <w:rPr>
          <w:rFonts w:ascii="Times New Roman" w:hAnsi="Times New Roman"/>
          <w:lang w:val="ro-RO"/>
        </w:rPr>
        <w:t>,</w:t>
      </w:r>
      <w:r w:rsidR="00C0383C" w:rsidRPr="00F21F9D">
        <w:rPr>
          <w:rFonts w:ascii="Times New Roman" w:hAnsi="Times New Roman"/>
          <w:lang w:val="ro-RO"/>
        </w:rPr>
        <w:t xml:space="preserve"> </w:t>
      </w:r>
      <w:r w:rsidR="00C0383C" w:rsidRPr="00F21F9D">
        <w:rPr>
          <w:rFonts w:ascii="Times New Roman" w:eastAsia="MS Mincho" w:hAnsi="Times New Roman"/>
          <w:lang w:val="ro-RO" w:eastAsia="ja-JP"/>
        </w:rPr>
        <w:t>numă</w:t>
      </w:r>
      <w:r w:rsidR="00287550">
        <w:rPr>
          <w:rFonts w:ascii="Times New Roman" w:eastAsia="MS Mincho" w:hAnsi="Times New Roman"/>
          <w:lang w:val="ro-RO" w:eastAsia="ja-JP"/>
        </w:rPr>
        <w:t xml:space="preserve">rul anual de cazuri </w:t>
      </w:r>
      <w:r w:rsidR="00C0383C" w:rsidRPr="00F21F9D">
        <w:rPr>
          <w:rFonts w:ascii="Times New Roman" w:eastAsia="MS Mincho" w:hAnsi="Times New Roman"/>
          <w:lang w:val="ro-RO" w:eastAsia="ja-JP"/>
        </w:rPr>
        <w:t xml:space="preserve">dintr-o ţară este foarte mare. </w:t>
      </w:r>
    </w:p>
    <w:p w:rsidR="00287550" w:rsidRDefault="00C0383C" w:rsidP="00535C46">
      <w:pPr>
        <w:pStyle w:val="NormalWeb"/>
        <w:spacing w:before="0" w:beforeAutospacing="0" w:after="0" w:afterAutospacing="0"/>
        <w:ind w:firstLine="720"/>
        <w:jc w:val="both"/>
        <w:rPr>
          <w:rFonts w:ascii="Times New Roman" w:eastAsia="MS Mincho" w:hAnsi="Times New Roman"/>
          <w:lang w:val="ro-RO" w:eastAsia="ja-JP"/>
        </w:rPr>
      </w:pPr>
      <w:r w:rsidRPr="00F21F9D">
        <w:rPr>
          <w:rFonts w:ascii="Times New Roman" w:eastAsia="MS Mincho" w:hAnsi="Times New Roman"/>
          <w:lang w:val="ro-RO" w:eastAsia="ja-JP"/>
        </w:rPr>
        <w:t>R</w:t>
      </w:r>
      <w:r w:rsidR="00287550">
        <w:rPr>
          <w:rFonts w:ascii="Times New Roman" w:eastAsia="MS Mincho" w:hAnsi="Times New Roman"/>
          <w:lang w:val="ro-RO" w:eastAsia="ja-JP"/>
        </w:rPr>
        <w:t xml:space="preserve">ata incidenţei anuale </w:t>
      </w:r>
      <w:r w:rsidRPr="00F21F9D">
        <w:rPr>
          <w:rFonts w:ascii="Times New Roman" w:eastAsia="MS Mincho" w:hAnsi="Times New Roman"/>
          <w:lang w:val="ro-RO" w:eastAsia="ja-JP"/>
        </w:rPr>
        <w:t>în Europa variază de la 300 la 1.291 la 100.000 de locuitori în Europa de Vest (Franţa, Olanda, Danemarca, Marea Britanie), de la 164 la 1.240 în sudul Europei (Italia, Spania, Portugalia) şi 350 la 100.000 locuitori în Eu</w:t>
      </w:r>
      <w:r w:rsidR="00535C46">
        <w:rPr>
          <w:rFonts w:ascii="Times New Roman" w:eastAsia="MS Mincho" w:hAnsi="Times New Roman"/>
          <w:lang w:val="ro-RO" w:eastAsia="ja-JP"/>
        </w:rPr>
        <w:t>ropa de Est (Polonia, România); 52-78% din cazuri apar la copii</w:t>
      </w:r>
      <w:r w:rsidRPr="00F21F9D">
        <w:rPr>
          <w:rFonts w:ascii="Times New Roman" w:eastAsia="MS Mincho" w:hAnsi="Times New Roman"/>
          <w:lang w:val="ro-RO" w:eastAsia="ja-JP"/>
        </w:rPr>
        <w:t xml:space="preserve"> sub şase ani</w:t>
      </w:r>
      <w:r>
        <w:rPr>
          <w:rFonts w:ascii="Times New Roman" w:eastAsia="MS Mincho" w:hAnsi="Times New Roman"/>
          <w:lang w:val="ro-RO" w:eastAsia="ja-JP"/>
        </w:rPr>
        <w:t>,</w:t>
      </w:r>
      <w:r w:rsidRPr="00F21F9D">
        <w:rPr>
          <w:rFonts w:ascii="Times New Roman" w:eastAsia="MS Mincho" w:hAnsi="Times New Roman"/>
          <w:lang w:val="ro-RO" w:eastAsia="ja-JP"/>
        </w:rPr>
        <w:t xml:space="preserve"> iar 89</w:t>
      </w:r>
      <w:r w:rsidR="00535C46">
        <w:rPr>
          <w:rFonts w:ascii="Times New Roman" w:eastAsia="MS Mincho" w:hAnsi="Times New Roman"/>
          <w:lang w:val="ro-RO" w:eastAsia="ja-JP"/>
        </w:rPr>
        <w:t>-95,9% din cazuri apar la copii</w:t>
      </w:r>
      <w:r w:rsidRPr="00F21F9D">
        <w:rPr>
          <w:rFonts w:ascii="Times New Roman" w:eastAsia="MS Mincho" w:hAnsi="Times New Roman"/>
          <w:lang w:val="ro-RO" w:eastAsia="ja-JP"/>
        </w:rPr>
        <w:t xml:space="preserve"> </w:t>
      </w:r>
      <w:r>
        <w:rPr>
          <w:rFonts w:ascii="Times New Roman" w:eastAsia="MS Mincho" w:hAnsi="Times New Roman"/>
          <w:lang w:val="ro-RO" w:eastAsia="ja-JP"/>
        </w:rPr>
        <w:t xml:space="preserve">sub 12 ani. </w:t>
      </w:r>
    </w:p>
    <w:p w:rsidR="00C0383C" w:rsidRDefault="00C0383C" w:rsidP="00181E4A">
      <w:pPr>
        <w:pStyle w:val="NormalWeb"/>
        <w:spacing w:before="0" w:beforeAutospacing="0" w:after="0" w:afterAutospacing="0"/>
        <w:ind w:firstLine="720"/>
        <w:jc w:val="both"/>
        <w:rPr>
          <w:rFonts w:ascii="Times New Roman" w:hAnsi="Times New Roman"/>
          <w:lang w:val="ro-RO"/>
        </w:rPr>
      </w:pPr>
      <w:r>
        <w:rPr>
          <w:rFonts w:ascii="Times New Roman" w:eastAsia="MS Mincho" w:hAnsi="Times New Roman"/>
          <w:lang w:val="ro-RO" w:eastAsia="ja-JP"/>
        </w:rPr>
        <w:t>Ratele de incidenţă la</w:t>
      </w:r>
      <w:r w:rsidRPr="00F21F9D">
        <w:rPr>
          <w:rFonts w:ascii="Times New Roman" w:eastAsia="MS Mincho" w:hAnsi="Times New Roman"/>
          <w:lang w:val="ro-RO" w:eastAsia="ja-JP"/>
        </w:rPr>
        <w:t xml:space="preserve"> grupa de vârstă 0-4 ani sunt de </w:t>
      </w:r>
      <w:r w:rsidR="00535C46">
        <w:rPr>
          <w:rFonts w:ascii="Times New Roman" w:eastAsia="MS Mincho" w:hAnsi="Times New Roman"/>
          <w:lang w:val="ro-RO" w:eastAsia="ja-JP"/>
        </w:rPr>
        <w:t>4-6</w:t>
      </w:r>
      <w:r>
        <w:rPr>
          <w:rFonts w:ascii="Times New Roman" w:eastAsia="MS Mincho" w:hAnsi="Times New Roman"/>
          <w:lang w:val="ro-RO" w:eastAsia="ja-JP"/>
        </w:rPr>
        <w:t xml:space="preserve"> ori mai mari, comparativ cu</w:t>
      </w:r>
      <w:r w:rsidRPr="00F21F9D">
        <w:rPr>
          <w:rFonts w:ascii="Times New Roman" w:eastAsia="MS Mincho" w:hAnsi="Times New Roman"/>
          <w:lang w:val="ro-RO" w:eastAsia="ja-JP"/>
        </w:rPr>
        <w:t xml:space="preserve"> cele din </w:t>
      </w:r>
      <w:r w:rsidRPr="00F21F9D">
        <w:rPr>
          <w:rFonts w:ascii="Cambria Math" w:eastAsia="MS Mincho" w:hAnsi="Cambria Math" w:cs="Cambria Math"/>
          <w:lang w:val="ro-RO" w:eastAsia="ja-JP"/>
        </w:rPr>
        <w:t>​​</w:t>
      </w:r>
      <w:r w:rsidRPr="00F21F9D">
        <w:rPr>
          <w:rFonts w:ascii="Times New Roman" w:eastAsia="MS Mincho" w:hAnsi="Times New Roman"/>
          <w:lang w:val="ro-RO" w:eastAsia="ja-JP"/>
        </w:rPr>
        <w:t>grupa de vârstă 5-14 ani</w:t>
      </w:r>
      <w:r>
        <w:rPr>
          <w:rFonts w:ascii="Times New Roman" w:eastAsia="MS Mincho" w:hAnsi="Times New Roman"/>
          <w:lang w:val="ro-RO" w:eastAsia="ja-JP"/>
        </w:rPr>
        <w:t>,</w:t>
      </w:r>
      <w:r w:rsidRPr="00F21F9D">
        <w:rPr>
          <w:rFonts w:ascii="Times New Roman" w:eastAsia="MS Mincho" w:hAnsi="Times New Roman"/>
          <w:lang w:val="ro-RO" w:eastAsia="ja-JP"/>
        </w:rPr>
        <w:t xml:space="preserve"> în ţările Europei de Vest şi de Nord, şi de </w:t>
      </w:r>
      <w:r w:rsidR="00535C46">
        <w:rPr>
          <w:rFonts w:ascii="Times New Roman" w:eastAsia="MS Mincho" w:hAnsi="Times New Roman"/>
          <w:lang w:val="ro-RO" w:eastAsia="ja-JP"/>
        </w:rPr>
        <w:t>2-3</w:t>
      </w:r>
      <w:r w:rsidRPr="00F21F9D">
        <w:rPr>
          <w:rFonts w:ascii="Times New Roman" w:eastAsia="MS Mincho" w:hAnsi="Times New Roman"/>
          <w:lang w:val="ro-RO" w:eastAsia="ja-JP"/>
        </w:rPr>
        <w:t xml:space="preserve"> ori pentru sudul şi estul Europei.</w:t>
      </w:r>
    </w:p>
    <w:p w:rsidR="006D1B7A" w:rsidRPr="00FE5BE1" w:rsidRDefault="006D1B7A" w:rsidP="006D1B7A">
      <w:pPr>
        <w:pStyle w:val="NormalWeb"/>
        <w:spacing w:before="0" w:beforeAutospacing="0" w:after="0" w:afterAutospacing="0"/>
        <w:ind w:firstLine="720"/>
        <w:jc w:val="both"/>
        <w:rPr>
          <w:rFonts w:ascii="Times New Roman" w:hAnsi="Times New Roman"/>
          <w:lang w:val="ro-RO"/>
        </w:rPr>
      </w:pPr>
      <w:r w:rsidRPr="00FE5BE1">
        <w:rPr>
          <w:rFonts w:ascii="Times New Roman" w:hAnsi="Times New Roman"/>
          <w:lang w:val="ro-RO"/>
        </w:rPr>
        <w:t xml:space="preserve">Conform CNSCBT, în anul 2016, în România au fost raportate </w:t>
      </w:r>
      <w:r w:rsidRPr="00FE5BE1">
        <w:rPr>
          <w:rFonts w:ascii="Times New Roman" w:hAnsi="Times New Roman"/>
        </w:rPr>
        <w:t xml:space="preserve">40 702 </w:t>
      </w:r>
      <w:r w:rsidRPr="00FE5BE1">
        <w:rPr>
          <w:rFonts w:ascii="Times New Roman" w:hAnsi="Times New Roman"/>
          <w:lang w:val="ro-RO"/>
        </w:rPr>
        <w:t xml:space="preserve">cazuri de varicelă și nu a fost raportat nici un deces. Incidența la nivel național a fost de </w:t>
      </w:r>
      <w:r w:rsidRPr="00FE5BE1">
        <w:rPr>
          <w:rFonts w:ascii="Times New Roman" w:hAnsi="Times New Roman"/>
        </w:rPr>
        <w:t xml:space="preserve">205.97 </w:t>
      </w:r>
      <w:r w:rsidRPr="00FE5BE1">
        <w:rPr>
          <w:rFonts w:ascii="Times New Roman" w:hAnsi="Times New Roman"/>
          <w:lang w:val="ro-RO"/>
        </w:rPr>
        <w:t>%</w:t>
      </w:r>
      <w:r w:rsidRPr="00FE5BE1">
        <w:rPr>
          <w:rFonts w:ascii="Times New Roman" w:hAnsi="Times New Roman"/>
          <w:vertAlign w:val="subscript"/>
          <w:lang w:val="ro-RO"/>
        </w:rPr>
        <w:t>000</w:t>
      </w:r>
      <w:r w:rsidRPr="00FE5BE1">
        <w:rPr>
          <w:rFonts w:ascii="Times New Roman" w:hAnsi="Times New Roman"/>
          <w:lang w:val="ro-RO"/>
        </w:rPr>
        <w:t xml:space="preserve"> locuitori, în ușoară creștere față de anul 2015 când a fost de 203,67 %</w:t>
      </w:r>
      <w:r w:rsidRPr="00FE5BE1">
        <w:rPr>
          <w:rFonts w:ascii="Times New Roman" w:hAnsi="Times New Roman"/>
          <w:vertAlign w:val="subscript"/>
          <w:lang w:val="ro-RO"/>
        </w:rPr>
        <w:t>000</w:t>
      </w:r>
      <w:r w:rsidRPr="00FE5BE1">
        <w:rPr>
          <w:rFonts w:ascii="Times New Roman" w:hAnsi="Times New Roman"/>
          <w:lang w:val="ro-RO"/>
        </w:rPr>
        <w:t xml:space="preserve"> locuitori.</w:t>
      </w:r>
    </w:p>
    <w:p w:rsidR="006D1B7A" w:rsidRDefault="006D1B7A" w:rsidP="006E04C3">
      <w:pPr>
        <w:pStyle w:val="NormalWeb"/>
        <w:spacing w:before="0" w:beforeAutospacing="0" w:after="0" w:afterAutospacing="0"/>
        <w:ind w:firstLine="720"/>
        <w:jc w:val="both"/>
        <w:rPr>
          <w:rFonts w:ascii="Times New Roman" w:hAnsi="Times New Roman"/>
          <w:lang w:val="ro-RO"/>
        </w:rPr>
      </w:pPr>
    </w:p>
    <w:p w:rsidR="00C0383C" w:rsidRPr="00181E4A" w:rsidRDefault="00C0383C" w:rsidP="00C82466">
      <w:pPr>
        <w:pStyle w:val="NormalWeb"/>
        <w:spacing w:before="0" w:beforeAutospacing="0" w:after="0" w:afterAutospacing="0"/>
        <w:ind w:firstLine="720"/>
        <w:jc w:val="both"/>
        <w:rPr>
          <w:rFonts w:ascii="Times New Roman" w:eastAsia="MS Mincho" w:hAnsi="Times New Roman"/>
          <w:lang w:val="ro-RO" w:eastAsia="ja-JP"/>
        </w:rPr>
      </w:pPr>
      <w:r w:rsidRPr="00F21F9D">
        <w:rPr>
          <w:rFonts w:ascii="Times New Roman" w:eastAsia="MS Mincho" w:hAnsi="Times New Roman"/>
          <w:lang w:val="ro-RO" w:eastAsia="ja-JP"/>
        </w:rPr>
        <w:t>Conform ECDC, vaccinarea anti-varicelă în copilărie cu două doze, asigură controlul acestei patologii, în timp ce administrarea unei singure doze, are o eficienţă de aproximativ 85%, fără a împiedica apariţia unor forme mai uşoare de varicelă.</w:t>
      </w:r>
    </w:p>
    <w:p w:rsidR="00C82466" w:rsidRDefault="00C82466" w:rsidP="004A5E74">
      <w:pPr>
        <w:pStyle w:val="Default"/>
        <w:ind w:firstLine="720"/>
        <w:rPr>
          <w:b/>
          <w:bCs/>
          <w:sz w:val="28"/>
          <w:szCs w:val="28"/>
          <w:lang w:val="ro-RO"/>
        </w:rPr>
      </w:pPr>
    </w:p>
    <w:p w:rsidR="00C0383C" w:rsidRDefault="009E0014" w:rsidP="00C82466">
      <w:pPr>
        <w:pStyle w:val="Default"/>
        <w:ind w:firstLine="720"/>
        <w:rPr>
          <w:b/>
          <w:bCs/>
          <w:sz w:val="28"/>
          <w:szCs w:val="28"/>
          <w:lang w:val="ro-RO"/>
        </w:rPr>
      </w:pPr>
      <w:r>
        <w:rPr>
          <w:b/>
          <w:bCs/>
          <w:sz w:val="28"/>
          <w:szCs w:val="28"/>
          <w:lang w:val="ro-RO"/>
        </w:rPr>
        <w:t>Date de acoperire</w:t>
      </w:r>
      <w:r w:rsidR="00C0383C" w:rsidRPr="00181E4A">
        <w:rPr>
          <w:b/>
          <w:bCs/>
          <w:sz w:val="28"/>
          <w:szCs w:val="28"/>
          <w:lang w:val="ro-RO"/>
        </w:rPr>
        <w:t xml:space="preserve"> vaccinală</w:t>
      </w:r>
    </w:p>
    <w:p w:rsidR="006E04C3" w:rsidRPr="00C82466" w:rsidRDefault="006E04C3" w:rsidP="00C82466">
      <w:pPr>
        <w:pStyle w:val="Default"/>
        <w:ind w:firstLine="720"/>
        <w:rPr>
          <w:b/>
          <w:bCs/>
          <w:sz w:val="28"/>
          <w:szCs w:val="28"/>
          <w:lang w:val="ro-RO"/>
        </w:rPr>
      </w:pPr>
    </w:p>
    <w:p w:rsidR="00C82466" w:rsidRDefault="00C0383C" w:rsidP="00C0383C">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În prezent, acoperirea vaccinală mondială se menţine constantă. </w:t>
      </w:r>
    </w:p>
    <w:p w:rsidR="00C0383C" w:rsidRDefault="00C0383C" w:rsidP="00C0383C">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Se consideră că prin vac</w:t>
      </w:r>
      <w:r w:rsidR="009E0014">
        <w:rPr>
          <w:rFonts w:ascii="Times New Roman" w:hAnsi="Times New Roman" w:cs="Times New Roman"/>
          <w:sz w:val="24"/>
          <w:szCs w:val="24"/>
        </w:rPr>
        <w:t>cinare se evită anual 2-</w:t>
      </w:r>
      <w:r w:rsidRPr="00F21F9D">
        <w:rPr>
          <w:rFonts w:ascii="Times New Roman" w:hAnsi="Times New Roman" w:cs="Times New Roman"/>
          <w:sz w:val="24"/>
          <w:szCs w:val="24"/>
        </w:rPr>
        <w:t xml:space="preserve">3 milioane de decese, prin boli ca difterie, </w:t>
      </w:r>
      <w:r w:rsidRPr="00377F48">
        <w:rPr>
          <w:rFonts w:ascii="Times New Roman" w:hAnsi="Times New Roman" w:cs="Times New Roman"/>
          <w:sz w:val="24"/>
          <w:szCs w:val="24"/>
        </w:rPr>
        <w:t xml:space="preserve">tetanos, tuse convulsivă </w:t>
      </w:r>
      <w:r>
        <w:rPr>
          <w:rFonts w:ascii="Times New Roman" w:hAnsi="Times New Roman" w:cs="Times New Roman"/>
          <w:sz w:val="24"/>
          <w:szCs w:val="24"/>
        </w:rPr>
        <w:t xml:space="preserve">și </w:t>
      </w:r>
      <w:r w:rsidRPr="00F21F9D">
        <w:rPr>
          <w:rFonts w:ascii="Times New Roman" w:hAnsi="Times New Roman" w:cs="Times New Roman"/>
          <w:sz w:val="24"/>
          <w:szCs w:val="24"/>
        </w:rPr>
        <w:t xml:space="preserve">rujeolă. </w:t>
      </w:r>
    </w:p>
    <w:p w:rsidR="00C0383C" w:rsidRPr="00F21F9D" w:rsidRDefault="00C0383C" w:rsidP="00181E4A">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 xml:space="preserve">În </w:t>
      </w:r>
      <w:r>
        <w:rPr>
          <w:rFonts w:ascii="Times New Roman" w:hAnsi="Times New Roman" w:cs="Times New Roman"/>
          <w:sz w:val="24"/>
          <w:szCs w:val="24"/>
        </w:rPr>
        <w:t xml:space="preserve">anul </w:t>
      </w:r>
      <w:r w:rsidRPr="00F21F9D">
        <w:rPr>
          <w:rFonts w:ascii="Times New Roman" w:hAnsi="Times New Roman" w:cs="Times New Roman"/>
          <w:sz w:val="24"/>
          <w:szCs w:val="24"/>
        </w:rPr>
        <w:t>201</w:t>
      </w:r>
      <w:r>
        <w:rPr>
          <w:rFonts w:ascii="Times New Roman" w:hAnsi="Times New Roman" w:cs="Times New Roman"/>
          <w:sz w:val="24"/>
          <w:szCs w:val="24"/>
        </w:rPr>
        <w:t>5</w:t>
      </w:r>
      <w:r w:rsidRPr="00F21F9D">
        <w:rPr>
          <w:rFonts w:ascii="Times New Roman" w:hAnsi="Times New Roman" w:cs="Times New Roman"/>
          <w:sz w:val="24"/>
          <w:szCs w:val="24"/>
        </w:rPr>
        <w:t>, 11</w:t>
      </w:r>
      <w:r>
        <w:rPr>
          <w:rFonts w:ascii="Times New Roman" w:hAnsi="Times New Roman" w:cs="Times New Roman"/>
          <w:sz w:val="24"/>
          <w:szCs w:val="24"/>
        </w:rPr>
        <w:t>6</w:t>
      </w:r>
      <w:r w:rsidRPr="00F21F9D">
        <w:rPr>
          <w:rFonts w:ascii="Times New Roman" w:hAnsi="Times New Roman" w:cs="Times New Roman"/>
          <w:sz w:val="24"/>
          <w:szCs w:val="24"/>
        </w:rPr>
        <w:t xml:space="preserve"> milioa</w:t>
      </w:r>
      <w:r w:rsidR="004A5E74">
        <w:rPr>
          <w:rFonts w:ascii="Times New Roman" w:hAnsi="Times New Roman" w:cs="Times New Roman"/>
          <w:sz w:val="24"/>
          <w:szCs w:val="24"/>
        </w:rPr>
        <w:t>ne</w:t>
      </w:r>
      <w:r w:rsidR="009E0014">
        <w:rPr>
          <w:rFonts w:ascii="Times New Roman" w:hAnsi="Times New Roman" w:cs="Times New Roman"/>
          <w:sz w:val="24"/>
          <w:szCs w:val="24"/>
        </w:rPr>
        <w:t xml:space="preserve"> (86%) </w:t>
      </w:r>
      <w:r w:rsidR="004A5E74">
        <w:rPr>
          <w:rFonts w:ascii="Times New Roman" w:hAnsi="Times New Roman" w:cs="Times New Roman"/>
          <w:sz w:val="24"/>
          <w:szCs w:val="24"/>
        </w:rPr>
        <w:t>de sugari</w:t>
      </w:r>
      <w:r w:rsidR="00C82466">
        <w:rPr>
          <w:rFonts w:ascii="Times New Roman" w:hAnsi="Times New Roman" w:cs="Times New Roman"/>
          <w:sz w:val="24"/>
          <w:szCs w:val="24"/>
        </w:rPr>
        <w:t xml:space="preserve"> </w:t>
      </w:r>
      <w:r w:rsidRPr="00F21F9D">
        <w:rPr>
          <w:rFonts w:ascii="Times New Roman" w:hAnsi="Times New Roman" w:cs="Times New Roman"/>
          <w:sz w:val="24"/>
          <w:szCs w:val="24"/>
        </w:rPr>
        <w:t>au primit 3 doze de vaccin antidifteric-antitetanos-antipertussis</w:t>
      </w:r>
      <w:r w:rsidR="009E0014">
        <w:rPr>
          <w:rFonts w:ascii="Times New Roman" w:hAnsi="Times New Roman" w:cs="Times New Roman"/>
          <w:sz w:val="24"/>
          <w:szCs w:val="24"/>
        </w:rPr>
        <w:t xml:space="preserve">, </w:t>
      </w:r>
      <w:r>
        <w:rPr>
          <w:rFonts w:ascii="Times New Roman" w:hAnsi="Times New Roman" w:cs="Times New Roman"/>
          <w:sz w:val="24"/>
          <w:szCs w:val="24"/>
        </w:rPr>
        <w:t xml:space="preserve">fiind </w:t>
      </w:r>
      <w:r w:rsidR="009E0014">
        <w:rPr>
          <w:rFonts w:ascii="Times New Roman" w:hAnsi="Times New Roman" w:cs="Times New Roman"/>
          <w:sz w:val="24"/>
          <w:szCs w:val="24"/>
        </w:rPr>
        <w:t xml:space="preserve">astfel </w:t>
      </w:r>
      <w:r w:rsidRPr="00943B42">
        <w:rPr>
          <w:rFonts w:ascii="Times New Roman" w:hAnsi="Times New Roman" w:cs="Times New Roman"/>
          <w:sz w:val="24"/>
          <w:szCs w:val="24"/>
        </w:rPr>
        <w:t>proteja</w:t>
      </w:r>
      <w:r>
        <w:rPr>
          <w:rFonts w:ascii="Times New Roman" w:hAnsi="Times New Roman" w:cs="Times New Roman"/>
          <w:sz w:val="24"/>
          <w:szCs w:val="24"/>
        </w:rPr>
        <w:t>ți</w:t>
      </w:r>
      <w:r w:rsidRPr="00943B42">
        <w:rPr>
          <w:rFonts w:ascii="Times New Roman" w:hAnsi="Times New Roman" w:cs="Times New Roman"/>
          <w:sz w:val="24"/>
          <w:szCs w:val="24"/>
        </w:rPr>
        <w:t xml:space="preserve"> împotriva </w:t>
      </w:r>
      <w:r>
        <w:rPr>
          <w:rFonts w:ascii="Times New Roman" w:hAnsi="Times New Roman" w:cs="Times New Roman"/>
          <w:sz w:val="24"/>
          <w:szCs w:val="24"/>
        </w:rPr>
        <w:t xml:space="preserve">unor </w:t>
      </w:r>
      <w:r w:rsidR="00696959">
        <w:rPr>
          <w:rFonts w:ascii="Times New Roman" w:hAnsi="Times New Roman" w:cs="Times New Roman"/>
          <w:sz w:val="24"/>
          <w:szCs w:val="24"/>
        </w:rPr>
        <w:t>boli</w:t>
      </w:r>
      <w:r w:rsidR="009E0014">
        <w:rPr>
          <w:rFonts w:ascii="Times New Roman" w:hAnsi="Times New Roman" w:cs="Times New Roman"/>
          <w:sz w:val="24"/>
          <w:szCs w:val="24"/>
        </w:rPr>
        <w:t xml:space="preserve"> care pot provoca complicatii, </w:t>
      </w:r>
      <w:r w:rsidRPr="00943B42">
        <w:rPr>
          <w:rFonts w:ascii="Times New Roman" w:hAnsi="Times New Roman" w:cs="Times New Roman"/>
          <w:sz w:val="24"/>
          <w:szCs w:val="24"/>
        </w:rPr>
        <w:t>invaliditate</w:t>
      </w:r>
      <w:r w:rsidR="009E0014">
        <w:rPr>
          <w:rFonts w:ascii="Times New Roman" w:hAnsi="Times New Roman" w:cs="Times New Roman"/>
          <w:sz w:val="24"/>
          <w:szCs w:val="24"/>
        </w:rPr>
        <w:t xml:space="preserve"> sau deces</w:t>
      </w:r>
      <w:r w:rsidRPr="00943B42">
        <w:rPr>
          <w:rFonts w:ascii="Times New Roman" w:hAnsi="Times New Roman" w:cs="Times New Roman"/>
          <w:sz w:val="24"/>
          <w:szCs w:val="24"/>
        </w:rPr>
        <w:t>.</w:t>
      </w:r>
      <w:r w:rsidRPr="00F21F9D">
        <w:rPr>
          <w:rFonts w:ascii="Times New Roman" w:hAnsi="Times New Roman" w:cs="Times New Roman"/>
          <w:sz w:val="24"/>
          <w:szCs w:val="24"/>
        </w:rPr>
        <w:t xml:space="preserve"> Până în 201</w:t>
      </w:r>
      <w:r>
        <w:rPr>
          <w:rFonts w:ascii="Times New Roman" w:hAnsi="Times New Roman" w:cs="Times New Roman"/>
          <w:sz w:val="24"/>
          <w:szCs w:val="24"/>
        </w:rPr>
        <w:t>5</w:t>
      </w:r>
      <w:r w:rsidRPr="00F21F9D">
        <w:rPr>
          <w:rFonts w:ascii="Times New Roman" w:hAnsi="Times New Roman" w:cs="Times New Roman"/>
          <w:sz w:val="24"/>
          <w:szCs w:val="24"/>
        </w:rPr>
        <w:t>, 12</w:t>
      </w:r>
      <w:r>
        <w:rPr>
          <w:rFonts w:ascii="Times New Roman" w:hAnsi="Times New Roman" w:cs="Times New Roman"/>
          <w:sz w:val="24"/>
          <w:szCs w:val="24"/>
        </w:rPr>
        <w:t>6</w:t>
      </w:r>
      <w:r w:rsidR="00696959">
        <w:rPr>
          <w:rFonts w:ascii="Times New Roman" w:hAnsi="Times New Roman" w:cs="Times New Roman"/>
          <w:sz w:val="24"/>
          <w:szCs w:val="24"/>
        </w:rPr>
        <w:t xml:space="preserve"> ţări au atins acoperire</w:t>
      </w:r>
      <w:r w:rsidR="00C151E5">
        <w:rPr>
          <w:rFonts w:ascii="Times New Roman" w:hAnsi="Times New Roman" w:cs="Times New Roman"/>
          <w:sz w:val="24"/>
          <w:szCs w:val="24"/>
        </w:rPr>
        <w:t xml:space="preserve"> vaccinală de minim 90% </w:t>
      </w:r>
      <w:r w:rsidRPr="00F21F9D">
        <w:rPr>
          <w:rFonts w:ascii="Times New Roman" w:hAnsi="Times New Roman" w:cs="Times New Roman"/>
          <w:sz w:val="24"/>
          <w:szCs w:val="24"/>
        </w:rPr>
        <w:t>DTP3.</w:t>
      </w:r>
    </w:p>
    <w:p w:rsidR="00C0383C" w:rsidRPr="00F21F9D" w:rsidRDefault="00C0383C" w:rsidP="00C0383C">
      <w:pPr>
        <w:spacing w:after="0" w:line="240" w:lineRule="auto"/>
        <w:rPr>
          <w:rFonts w:ascii="Times New Roman" w:hAnsi="Times New Roman" w:cs="Times New Roman"/>
          <w:sz w:val="24"/>
          <w:szCs w:val="24"/>
        </w:rPr>
      </w:pPr>
    </w:p>
    <w:p w:rsidR="00C0383C" w:rsidRPr="00F21F9D" w:rsidRDefault="00C0383C" w:rsidP="00C0383C">
      <w:pPr>
        <w:rPr>
          <w:rFonts w:cs="Times New Roman"/>
          <w:noProof/>
        </w:rPr>
      </w:pPr>
      <w:r>
        <w:rPr>
          <w:rFonts w:cs="Times New Roman"/>
          <w:noProof/>
          <w:lang w:val="en-US"/>
        </w:rPr>
        <w:drawing>
          <wp:inline distT="0" distB="0" distL="0" distR="0">
            <wp:extent cx="4876799" cy="2343150"/>
            <wp:effectExtent l="19050" t="0" r="1" b="0"/>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1.PNG"/>
                    <pic:cNvPicPr/>
                  </pic:nvPicPr>
                  <pic:blipFill>
                    <a:blip r:embed="rId19">
                      <a:extLst>
                        <a:ext uri="{28A0092B-C50C-407E-A947-70E740481C1C}">
                          <a14:useLocalDpi xmlns:a14="http://schemas.microsoft.com/office/drawing/2010/main"/>
                        </a:ext>
                      </a:extLst>
                    </a:blip>
                    <a:stretch>
                      <a:fillRect/>
                    </a:stretch>
                  </pic:blipFill>
                  <pic:spPr>
                    <a:xfrm>
                      <a:off x="0" y="0"/>
                      <a:ext cx="4877223" cy="2343354"/>
                    </a:xfrm>
                    <a:prstGeom prst="rect">
                      <a:avLst/>
                    </a:prstGeom>
                  </pic:spPr>
                </pic:pic>
              </a:graphicData>
            </a:graphic>
          </wp:inline>
        </w:drawing>
      </w:r>
    </w:p>
    <w:p w:rsidR="00C0383C" w:rsidRPr="00F21F9D" w:rsidRDefault="00C0383C" w:rsidP="00C0383C">
      <w:pPr>
        <w:rPr>
          <w:rFonts w:ascii="Times New Roman" w:hAnsi="Times New Roman" w:cs="Times New Roman"/>
          <w:color w:val="FF0000"/>
          <w:sz w:val="24"/>
          <w:szCs w:val="24"/>
          <w:vertAlign w:val="superscript"/>
        </w:rPr>
      </w:pPr>
      <w:r w:rsidRPr="00F21F9D">
        <w:rPr>
          <w:rFonts w:ascii="Times New Roman" w:hAnsi="Times New Roman" w:cs="Times New Roman"/>
          <w:b/>
          <w:bCs/>
          <w:noProof/>
          <w:sz w:val="24"/>
          <w:szCs w:val="24"/>
        </w:rPr>
        <w:t>Fig.</w:t>
      </w:r>
      <w:r>
        <w:rPr>
          <w:rFonts w:ascii="Times New Roman" w:hAnsi="Times New Roman" w:cs="Times New Roman"/>
          <w:b/>
          <w:bCs/>
          <w:noProof/>
          <w:sz w:val="24"/>
          <w:szCs w:val="24"/>
        </w:rPr>
        <w:t xml:space="preserve"> </w:t>
      </w:r>
      <w:r w:rsidRPr="00F21F9D">
        <w:rPr>
          <w:rFonts w:ascii="Times New Roman" w:hAnsi="Times New Roman" w:cs="Times New Roman"/>
          <w:b/>
          <w:bCs/>
          <w:noProof/>
          <w:sz w:val="24"/>
          <w:szCs w:val="24"/>
        </w:rPr>
        <w:t xml:space="preserve">nr. </w:t>
      </w:r>
      <w:r w:rsidR="004B7CD1">
        <w:rPr>
          <w:rFonts w:ascii="Times New Roman" w:hAnsi="Times New Roman" w:cs="Times New Roman"/>
          <w:b/>
          <w:bCs/>
          <w:noProof/>
          <w:sz w:val="24"/>
          <w:szCs w:val="24"/>
        </w:rPr>
        <w:t>9</w:t>
      </w:r>
      <w:r w:rsidRPr="00F21F9D">
        <w:rPr>
          <w:rFonts w:ascii="Times New Roman" w:hAnsi="Times New Roman" w:cs="Times New Roman"/>
          <w:noProof/>
          <w:sz w:val="24"/>
          <w:szCs w:val="24"/>
        </w:rPr>
        <w:t xml:space="preserve"> Acoperirea vaccinală la nivel mondial</w:t>
      </w:r>
      <w:r w:rsidR="00C82466">
        <w:rPr>
          <w:rFonts w:ascii="Times New Roman" w:hAnsi="Times New Roman" w:cs="Times New Roman"/>
          <w:noProof/>
          <w:sz w:val="24"/>
          <w:szCs w:val="24"/>
        </w:rPr>
        <w:t>,</w:t>
      </w:r>
      <w:r w:rsidRPr="00F21F9D">
        <w:rPr>
          <w:rFonts w:ascii="Times New Roman" w:hAnsi="Times New Roman" w:cs="Times New Roman"/>
          <w:noProof/>
          <w:sz w:val="24"/>
          <w:szCs w:val="24"/>
        </w:rPr>
        <w:t xml:space="preserve"> în </w:t>
      </w:r>
      <w:r>
        <w:rPr>
          <w:rFonts w:ascii="Times New Roman" w:hAnsi="Times New Roman" w:cs="Times New Roman"/>
          <w:noProof/>
          <w:sz w:val="24"/>
          <w:szCs w:val="24"/>
        </w:rPr>
        <w:t xml:space="preserve">anul </w:t>
      </w:r>
      <w:r w:rsidRPr="00F21F9D">
        <w:rPr>
          <w:rFonts w:ascii="Times New Roman" w:hAnsi="Times New Roman" w:cs="Times New Roman"/>
          <w:noProof/>
          <w:sz w:val="24"/>
          <w:szCs w:val="24"/>
        </w:rPr>
        <w:t>201</w:t>
      </w:r>
      <w:r>
        <w:rPr>
          <w:rFonts w:ascii="Times New Roman" w:hAnsi="Times New Roman" w:cs="Times New Roman"/>
          <w:noProof/>
          <w:sz w:val="24"/>
          <w:szCs w:val="24"/>
        </w:rPr>
        <w:t>5</w:t>
      </w:r>
      <w:r w:rsidR="006E04C3">
        <w:rPr>
          <w:rFonts w:ascii="Times New Roman" w:hAnsi="Times New Roman" w:cs="Times New Roman"/>
          <w:noProof/>
          <w:sz w:val="24"/>
          <w:szCs w:val="24"/>
        </w:rPr>
        <w:t>, *</w:t>
      </w:r>
      <w:r w:rsidR="008203A3">
        <w:rPr>
          <w:rFonts w:ascii="Times New Roman" w:hAnsi="Times New Roman" w:cs="Times New Roman"/>
          <w:noProof/>
          <w:sz w:val="24"/>
          <w:szCs w:val="24"/>
        </w:rPr>
        <w:t>OMS</w:t>
      </w:r>
    </w:p>
    <w:p w:rsidR="00C0383C" w:rsidRDefault="00C0383C" w:rsidP="00C0383C">
      <w:p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ab/>
      </w:r>
      <w:r w:rsidR="002B1DEE">
        <w:rPr>
          <w:rFonts w:ascii="Times New Roman" w:hAnsi="Times New Roman" w:cs="Times New Roman"/>
          <w:sz w:val="24"/>
          <w:szCs w:val="24"/>
        </w:rPr>
        <w:t xml:space="preserve">Tot </w:t>
      </w:r>
      <w:r w:rsidRPr="00F21F9D">
        <w:rPr>
          <w:rFonts w:ascii="Times New Roman" w:hAnsi="Times New Roman" w:cs="Times New Roman"/>
          <w:sz w:val="24"/>
          <w:szCs w:val="24"/>
        </w:rPr>
        <w:t xml:space="preserve">86% din copiii lumii au primit 3 doze de vaccin antipoliomielitic. S-a reuşit stoparea transmiterii poliomielitei în toate </w:t>
      </w:r>
      <w:r>
        <w:rPr>
          <w:rFonts w:ascii="Times New Roman" w:hAnsi="Times New Roman" w:cs="Times New Roman"/>
          <w:sz w:val="24"/>
          <w:szCs w:val="24"/>
        </w:rPr>
        <w:t xml:space="preserve">țările, cu excepția a </w:t>
      </w:r>
      <w:r w:rsidRPr="00F21F9D">
        <w:rPr>
          <w:rFonts w:ascii="Times New Roman" w:hAnsi="Times New Roman" w:cs="Times New Roman"/>
          <w:sz w:val="24"/>
          <w:szCs w:val="24"/>
        </w:rPr>
        <w:t>3 ţări rămase endemice - Afganistan, Pakistan</w:t>
      </w:r>
      <w:r w:rsidRPr="005C4643">
        <w:t xml:space="preserve"> </w:t>
      </w:r>
      <w:r w:rsidRPr="005C4643">
        <w:lastRenderedPageBreak/>
        <w:t xml:space="preserve">şi </w:t>
      </w:r>
      <w:r w:rsidRPr="005C4643">
        <w:rPr>
          <w:rFonts w:ascii="Times New Roman" w:hAnsi="Times New Roman" w:cs="Times New Roman"/>
          <w:sz w:val="24"/>
          <w:szCs w:val="24"/>
        </w:rPr>
        <w:t>Nigeria</w:t>
      </w:r>
      <w:r>
        <w:rPr>
          <w:rFonts w:ascii="Times New Roman" w:hAnsi="Times New Roman" w:cs="Times New Roman"/>
          <w:sz w:val="24"/>
          <w:szCs w:val="24"/>
        </w:rPr>
        <w:t>.</w:t>
      </w:r>
      <w:r w:rsidRPr="00F21F9D">
        <w:rPr>
          <w:rFonts w:ascii="Times New Roman" w:hAnsi="Times New Roman" w:cs="Times New Roman"/>
          <w:sz w:val="24"/>
          <w:szCs w:val="24"/>
        </w:rPr>
        <w:t xml:space="preserve"> </w:t>
      </w:r>
      <w:r>
        <w:rPr>
          <w:rFonts w:ascii="Times New Roman" w:hAnsi="Times New Roman" w:cs="Times New Roman"/>
          <w:sz w:val="24"/>
          <w:szCs w:val="24"/>
        </w:rPr>
        <w:t>P</w:t>
      </w:r>
      <w:r w:rsidRPr="00F21F9D">
        <w:rPr>
          <w:rFonts w:ascii="Times New Roman" w:hAnsi="Times New Roman" w:cs="Times New Roman"/>
          <w:sz w:val="24"/>
          <w:szCs w:val="24"/>
        </w:rPr>
        <w:t xml:space="preserve">ână </w:t>
      </w:r>
      <w:r w:rsidR="00181E4A">
        <w:rPr>
          <w:rFonts w:ascii="Times New Roman" w:hAnsi="Times New Roman" w:cs="Times New Roman"/>
          <w:sz w:val="24"/>
          <w:szCs w:val="24"/>
        </w:rPr>
        <w:t>la eradicarea global</w:t>
      </w:r>
      <w:r w:rsidR="00181E4A" w:rsidRPr="00F21F9D">
        <w:rPr>
          <w:rFonts w:ascii="Times New Roman" w:hAnsi="Times New Roman" w:cs="Times New Roman"/>
          <w:sz w:val="24"/>
          <w:szCs w:val="24"/>
        </w:rPr>
        <w:t>ă</w:t>
      </w:r>
      <w:r w:rsidR="00181E4A">
        <w:rPr>
          <w:rFonts w:ascii="Times New Roman" w:hAnsi="Times New Roman" w:cs="Times New Roman"/>
          <w:sz w:val="24"/>
          <w:szCs w:val="24"/>
        </w:rPr>
        <w:t xml:space="preserve"> a poliomielitei</w:t>
      </w:r>
      <w:r>
        <w:rPr>
          <w:rFonts w:ascii="Times New Roman" w:hAnsi="Times New Roman" w:cs="Times New Roman"/>
          <w:sz w:val="24"/>
          <w:szCs w:val="24"/>
        </w:rPr>
        <w:t xml:space="preserve">, </w:t>
      </w:r>
      <w:r w:rsidRPr="00F21F9D">
        <w:rPr>
          <w:rFonts w:ascii="Times New Roman" w:hAnsi="Times New Roman" w:cs="Times New Roman"/>
          <w:sz w:val="24"/>
          <w:szCs w:val="24"/>
        </w:rPr>
        <w:t xml:space="preserve">persistă riscul cazurilor de import ca şi </w:t>
      </w:r>
      <w:r>
        <w:rPr>
          <w:rFonts w:ascii="Times New Roman" w:hAnsi="Times New Roman" w:cs="Times New Roman"/>
          <w:sz w:val="24"/>
          <w:szCs w:val="24"/>
        </w:rPr>
        <w:t xml:space="preserve">cel </w:t>
      </w:r>
      <w:r w:rsidRPr="00F21F9D">
        <w:rPr>
          <w:rFonts w:ascii="Times New Roman" w:hAnsi="Times New Roman" w:cs="Times New Roman"/>
          <w:sz w:val="24"/>
          <w:szCs w:val="24"/>
        </w:rPr>
        <w:t>a</w:t>
      </w:r>
      <w:r>
        <w:rPr>
          <w:rFonts w:ascii="Times New Roman" w:hAnsi="Times New Roman" w:cs="Times New Roman"/>
          <w:sz w:val="24"/>
          <w:szCs w:val="24"/>
        </w:rPr>
        <w:t>l</w:t>
      </w:r>
      <w:r w:rsidRPr="00F21F9D">
        <w:rPr>
          <w:rFonts w:ascii="Times New Roman" w:hAnsi="Times New Roman" w:cs="Times New Roman"/>
          <w:sz w:val="24"/>
          <w:szCs w:val="24"/>
        </w:rPr>
        <w:t xml:space="preserve"> reizbucnirilor epidemice, în special în zonele cu con</w:t>
      </w:r>
      <w:r>
        <w:rPr>
          <w:rFonts w:ascii="Times New Roman" w:hAnsi="Times New Roman" w:cs="Times New Roman"/>
          <w:sz w:val="24"/>
          <w:szCs w:val="24"/>
        </w:rPr>
        <w:t>flicte şi instabilitate socială</w:t>
      </w:r>
      <w:r w:rsidRPr="00F21F9D">
        <w:rPr>
          <w:rFonts w:ascii="Times New Roman" w:hAnsi="Times New Roman" w:cs="Times New Roman"/>
          <w:sz w:val="24"/>
          <w:szCs w:val="24"/>
        </w:rPr>
        <w:t>.</w:t>
      </w:r>
    </w:p>
    <w:p w:rsidR="00C0383C" w:rsidRDefault="00C0383C" w:rsidP="003D4180">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La sfârşitul anului 201</w:t>
      </w:r>
      <w:r>
        <w:rPr>
          <w:rFonts w:ascii="Times New Roman" w:hAnsi="Times New Roman" w:cs="Times New Roman"/>
          <w:sz w:val="24"/>
          <w:szCs w:val="24"/>
        </w:rPr>
        <w:t>5</w:t>
      </w:r>
      <w:r w:rsidRPr="00F21F9D">
        <w:rPr>
          <w:rFonts w:ascii="Times New Roman" w:hAnsi="Times New Roman" w:cs="Times New Roman"/>
          <w:sz w:val="24"/>
          <w:szCs w:val="24"/>
        </w:rPr>
        <w:t>, în 18</w:t>
      </w:r>
      <w:r>
        <w:rPr>
          <w:rFonts w:ascii="Times New Roman" w:hAnsi="Times New Roman" w:cs="Times New Roman"/>
          <w:sz w:val="24"/>
          <w:szCs w:val="24"/>
        </w:rPr>
        <w:t>5</w:t>
      </w:r>
      <w:r w:rsidR="00181E4A">
        <w:rPr>
          <w:rFonts w:ascii="Times New Roman" w:hAnsi="Times New Roman" w:cs="Times New Roman"/>
          <w:sz w:val="24"/>
          <w:szCs w:val="24"/>
        </w:rPr>
        <w:t xml:space="preserve"> </w:t>
      </w:r>
      <w:r w:rsidRPr="00F21F9D">
        <w:rPr>
          <w:rFonts w:ascii="Times New Roman" w:hAnsi="Times New Roman" w:cs="Times New Roman"/>
          <w:sz w:val="24"/>
          <w:szCs w:val="24"/>
        </w:rPr>
        <w:t>ţări era introdusă vaccinarea antihepatită B pentru sugari. Acoperirea mondială cu 3 doze de vaccin antihepatitic B este estimată la 8</w:t>
      </w:r>
      <w:r>
        <w:rPr>
          <w:rFonts w:ascii="Times New Roman" w:hAnsi="Times New Roman" w:cs="Times New Roman"/>
          <w:sz w:val="24"/>
          <w:szCs w:val="24"/>
        </w:rPr>
        <w:t>3</w:t>
      </w:r>
      <w:r w:rsidR="003D4180">
        <w:rPr>
          <w:rFonts w:ascii="Times New Roman" w:hAnsi="Times New Roman" w:cs="Times New Roman"/>
          <w:sz w:val="24"/>
          <w:szCs w:val="24"/>
        </w:rPr>
        <w:t>%</w:t>
      </w:r>
      <w:r w:rsidRPr="00F21F9D">
        <w:rPr>
          <w:rFonts w:ascii="Times New Roman" w:hAnsi="Times New Roman" w:cs="Times New Roman"/>
          <w:sz w:val="24"/>
          <w:szCs w:val="24"/>
        </w:rPr>
        <w:t xml:space="preserve">. </w:t>
      </w:r>
      <w:r>
        <w:rPr>
          <w:rFonts w:ascii="Times New Roman" w:hAnsi="Times New Roman" w:cs="Times New Roman"/>
          <w:sz w:val="24"/>
          <w:szCs w:val="24"/>
        </w:rPr>
        <w:t>Î</w:t>
      </w:r>
      <w:r w:rsidRPr="00DF2280">
        <w:rPr>
          <w:rFonts w:ascii="Times New Roman" w:hAnsi="Times New Roman" w:cs="Times New Roman"/>
          <w:sz w:val="24"/>
          <w:szCs w:val="24"/>
        </w:rPr>
        <w:t xml:space="preserve">n plus, 96 de țări au introdus o doză de vaccin </w:t>
      </w:r>
      <w:r>
        <w:rPr>
          <w:rFonts w:ascii="Times New Roman" w:hAnsi="Times New Roman" w:cs="Times New Roman"/>
          <w:sz w:val="24"/>
          <w:szCs w:val="24"/>
        </w:rPr>
        <w:t>anti</w:t>
      </w:r>
      <w:r w:rsidRPr="00DF2280">
        <w:rPr>
          <w:rFonts w:ascii="Times New Roman" w:hAnsi="Times New Roman" w:cs="Times New Roman"/>
          <w:sz w:val="24"/>
          <w:szCs w:val="24"/>
        </w:rPr>
        <w:t>hepatit</w:t>
      </w:r>
      <w:r>
        <w:rPr>
          <w:rFonts w:ascii="Times New Roman" w:hAnsi="Times New Roman" w:cs="Times New Roman"/>
          <w:sz w:val="24"/>
          <w:szCs w:val="24"/>
        </w:rPr>
        <w:t>ă</w:t>
      </w:r>
      <w:r w:rsidRPr="00DF2280">
        <w:rPr>
          <w:rFonts w:ascii="Times New Roman" w:hAnsi="Times New Roman" w:cs="Times New Roman"/>
          <w:sz w:val="24"/>
          <w:szCs w:val="24"/>
        </w:rPr>
        <w:t xml:space="preserve"> B la nou-n</w:t>
      </w:r>
      <w:r w:rsidR="003D4180" w:rsidRPr="00DF2280">
        <w:rPr>
          <w:rFonts w:ascii="Times New Roman" w:hAnsi="Times New Roman" w:cs="Times New Roman"/>
          <w:sz w:val="24"/>
          <w:szCs w:val="24"/>
        </w:rPr>
        <w:t>ă</w:t>
      </w:r>
      <w:r w:rsidRPr="00DF2280">
        <w:rPr>
          <w:rFonts w:ascii="Times New Roman" w:hAnsi="Times New Roman" w:cs="Times New Roman"/>
          <w:sz w:val="24"/>
          <w:szCs w:val="24"/>
        </w:rPr>
        <w:t>scu</w:t>
      </w:r>
      <w:r>
        <w:rPr>
          <w:rFonts w:ascii="Times New Roman" w:hAnsi="Times New Roman" w:cs="Times New Roman"/>
          <w:sz w:val="24"/>
          <w:szCs w:val="24"/>
        </w:rPr>
        <w:t>ți î</w:t>
      </w:r>
      <w:r w:rsidRPr="00DF2280">
        <w:rPr>
          <w:rFonts w:ascii="Times New Roman" w:hAnsi="Times New Roman" w:cs="Times New Roman"/>
          <w:sz w:val="24"/>
          <w:szCs w:val="24"/>
        </w:rPr>
        <w:t>n</w:t>
      </w:r>
      <w:r w:rsidR="003D4180">
        <w:rPr>
          <w:rFonts w:ascii="Times New Roman" w:hAnsi="Times New Roman" w:cs="Times New Roman"/>
          <w:sz w:val="24"/>
          <w:szCs w:val="24"/>
        </w:rPr>
        <w:t xml:space="preserve"> primele 24 de ore de viață, cu acoperire la nivel mondial </w:t>
      </w:r>
      <w:r w:rsidRPr="00DF2280">
        <w:rPr>
          <w:rFonts w:ascii="Times New Roman" w:hAnsi="Times New Roman" w:cs="Times New Roman"/>
          <w:sz w:val="24"/>
          <w:szCs w:val="24"/>
        </w:rPr>
        <w:t>de 39%.</w:t>
      </w:r>
    </w:p>
    <w:p w:rsidR="00C0383C" w:rsidRDefault="00C0383C" w:rsidP="00C038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Pentru a preveni </w:t>
      </w:r>
      <w:r w:rsidRPr="00DF2280">
        <w:rPr>
          <w:rFonts w:ascii="Times New Roman" w:hAnsi="Times New Roman" w:cs="Times New Roman"/>
          <w:sz w:val="24"/>
          <w:szCs w:val="24"/>
        </w:rPr>
        <w:t>tetanosul matern şi neonatal</w:t>
      </w:r>
      <w:r>
        <w:rPr>
          <w:rFonts w:ascii="Times New Roman" w:hAnsi="Times New Roman" w:cs="Times New Roman"/>
          <w:sz w:val="24"/>
          <w:szCs w:val="24"/>
        </w:rPr>
        <w:t>,</w:t>
      </w:r>
      <w:r w:rsidRPr="00DF2280">
        <w:rPr>
          <w:rFonts w:ascii="Times New Roman" w:hAnsi="Times New Roman" w:cs="Times New Roman"/>
          <w:sz w:val="24"/>
          <w:szCs w:val="24"/>
        </w:rPr>
        <w:t xml:space="preserve"> </w:t>
      </w:r>
      <w:r w:rsidRPr="00F21F9D">
        <w:rPr>
          <w:rFonts w:ascii="Times New Roman" w:hAnsi="Times New Roman" w:cs="Times New Roman"/>
          <w:sz w:val="24"/>
          <w:szCs w:val="24"/>
        </w:rPr>
        <w:t>10</w:t>
      </w:r>
      <w:r>
        <w:rPr>
          <w:rFonts w:ascii="Times New Roman" w:hAnsi="Times New Roman" w:cs="Times New Roman"/>
          <w:sz w:val="24"/>
          <w:szCs w:val="24"/>
        </w:rPr>
        <w:t>6</w:t>
      </w:r>
      <w:r w:rsidRPr="00F21F9D">
        <w:rPr>
          <w:rFonts w:ascii="Times New Roman" w:hAnsi="Times New Roman" w:cs="Times New Roman"/>
          <w:sz w:val="24"/>
          <w:szCs w:val="24"/>
        </w:rPr>
        <w:t xml:space="preserve"> ţări au introdus vaccinarea antitetanică până la sfârşitul anului 201</w:t>
      </w:r>
      <w:r>
        <w:rPr>
          <w:rFonts w:ascii="Times New Roman" w:hAnsi="Times New Roman" w:cs="Times New Roman"/>
          <w:sz w:val="24"/>
          <w:szCs w:val="24"/>
        </w:rPr>
        <w:t>5</w:t>
      </w:r>
      <w:r w:rsidRPr="00F21F9D">
        <w:rPr>
          <w:rFonts w:ascii="Times New Roman" w:hAnsi="Times New Roman" w:cs="Times New Roman"/>
          <w:sz w:val="24"/>
          <w:szCs w:val="24"/>
        </w:rPr>
        <w:t xml:space="preserve">, astfel că 83% din nou-născuţi sunt protejaţi prin </w:t>
      </w:r>
      <w:r>
        <w:rPr>
          <w:rFonts w:ascii="Times New Roman" w:hAnsi="Times New Roman" w:cs="Times New Roman"/>
          <w:sz w:val="24"/>
          <w:szCs w:val="24"/>
        </w:rPr>
        <w:t>vaccinare</w:t>
      </w:r>
      <w:r w:rsidRPr="00F21F9D">
        <w:rPr>
          <w:rFonts w:ascii="Times New Roman" w:hAnsi="Times New Roman" w:cs="Times New Roman"/>
          <w:sz w:val="24"/>
          <w:szCs w:val="24"/>
        </w:rPr>
        <w:t xml:space="preserve"> împotriva tetanosului neonatal. Totuşi, tetanosul matern şi neonatal r</w:t>
      </w:r>
      <w:r>
        <w:rPr>
          <w:rFonts w:ascii="Times New Roman" w:hAnsi="Times New Roman" w:cs="Times New Roman"/>
          <w:sz w:val="24"/>
          <w:szCs w:val="24"/>
        </w:rPr>
        <w:t>ămâne o importantă problemă de sănătate p</w:t>
      </w:r>
      <w:r w:rsidRPr="00F21F9D">
        <w:rPr>
          <w:rFonts w:ascii="Times New Roman" w:hAnsi="Times New Roman" w:cs="Times New Roman"/>
          <w:sz w:val="24"/>
          <w:szCs w:val="24"/>
        </w:rPr>
        <w:t xml:space="preserve">ublică în </w:t>
      </w:r>
      <w:r>
        <w:rPr>
          <w:rFonts w:ascii="Times New Roman" w:hAnsi="Times New Roman" w:cs="Times New Roman"/>
          <w:sz w:val="24"/>
          <w:szCs w:val="24"/>
        </w:rPr>
        <w:t>19</w:t>
      </w:r>
      <w:r w:rsidRPr="00F21F9D">
        <w:rPr>
          <w:rFonts w:ascii="Times New Roman" w:hAnsi="Times New Roman" w:cs="Times New Roman"/>
          <w:sz w:val="24"/>
          <w:szCs w:val="24"/>
        </w:rPr>
        <w:t xml:space="preserve"> ţări, în special din Africa şi Asia.</w:t>
      </w:r>
    </w:p>
    <w:p w:rsidR="00C0383C" w:rsidRDefault="00C0383C" w:rsidP="004A5E74">
      <w:pPr>
        <w:spacing w:after="0" w:line="240" w:lineRule="auto"/>
        <w:ind w:firstLine="720"/>
        <w:jc w:val="both"/>
      </w:pPr>
      <w:r w:rsidRPr="00F21F9D">
        <w:rPr>
          <w:rFonts w:ascii="Times New Roman" w:hAnsi="Times New Roman" w:cs="Times New Roman"/>
          <w:sz w:val="24"/>
          <w:szCs w:val="24"/>
        </w:rPr>
        <w:t>La sfârşitul anului 20</w:t>
      </w:r>
      <w:r>
        <w:rPr>
          <w:rFonts w:ascii="Times New Roman" w:hAnsi="Times New Roman" w:cs="Times New Roman"/>
          <w:sz w:val="24"/>
          <w:szCs w:val="24"/>
        </w:rPr>
        <w:t>15, 85% din</w:t>
      </w:r>
      <w:r w:rsidRPr="00F21F9D">
        <w:rPr>
          <w:rFonts w:ascii="Times New Roman" w:hAnsi="Times New Roman" w:cs="Times New Roman"/>
          <w:sz w:val="24"/>
          <w:szCs w:val="24"/>
        </w:rPr>
        <w:t xml:space="preserve"> copii au primit o doză de vaccin antirujeolic până la 2 ani, iar 1</w:t>
      </w:r>
      <w:r>
        <w:rPr>
          <w:rFonts w:ascii="Times New Roman" w:hAnsi="Times New Roman" w:cs="Times New Roman"/>
          <w:sz w:val="24"/>
          <w:szCs w:val="24"/>
        </w:rPr>
        <w:t>60</w:t>
      </w:r>
      <w:r w:rsidRPr="00F21F9D">
        <w:rPr>
          <w:rFonts w:ascii="Times New Roman" w:hAnsi="Times New Roman" w:cs="Times New Roman"/>
          <w:sz w:val="24"/>
          <w:szCs w:val="24"/>
        </w:rPr>
        <w:t xml:space="preserve"> de ţări au introdus o a doua doză, în programul naţional de </w:t>
      </w:r>
      <w:r>
        <w:rPr>
          <w:rFonts w:ascii="Times New Roman" w:hAnsi="Times New Roman" w:cs="Times New Roman"/>
          <w:sz w:val="24"/>
          <w:szCs w:val="24"/>
        </w:rPr>
        <w:t>vaccinare, 61% din copii fiind vaccinați cu două doze de vaccin antirujeolic</w:t>
      </w:r>
      <w:r w:rsidRPr="00F21F9D">
        <w:rPr>
          <w:rFonts w:ascii="Times New Roman" w:hAnsi="Times New Roman" w:cs="Times New Roman"/>
          <w:sz w:val="24"/>
          <w:szCs w:val="24"/>
        </w:rPr>
        <w:t>.</w:t>
      </w:r>
      <w:r w:rsidRPr="00F21F9D">
        <w:t xml:space="preserve"> </w:t>
      </w:r>
    </w:p>
    <w:p w:rsidR="004B7CD1" w:rsidRDefault="00C0383C" w:rsidP="00BD1A4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Până la sfârșitul anului 2015, v</w:t>
      </w:r>
      <w:r w:rsidRPr="00F21F9D">
        <w:rPr>
          <w:rFonts w:ascii="Times New Roman" w:hAnsi="Times New Roman" w:cs="Times New Roman"/>
          <w:sz w:val="24"/>
          <w:szCs w:val="24"/>
        </w:rPr>
        <w:t>accinul antirubeolic a fost introdus la nivel naţional în 14</w:t>
      </w:r>
      <w:r>
        <w:rPr>
          <w:rFonts w:ascii="Times New Roman" w:hAnsi="Times New Roman" w:cs="Times New Roman"/>
          <w:sz w:val="24"/>
          <w:szCs w:val="24"/>
        </w:rPr>
        <w:t xml:space="preserve">7 </w:t>
      </w:r>
      <w:r w:rsidRPr="00F21F9D">
        <w:rPr>
          <w:rFonts w:ascii="Times New Roman" w:hAnsi="Times New Roman" w:cs="Times New Roman"/>
          <w:sz w:val="24"/>
          <w:szCs w:val="24"/>
        </w:rPr>
        <w:t>de ţări</w:t>
      </w:r>
      <w:r w:rsidRPr="00383D13">
        <w:t xml:space="preserve"> </w:t>
      </w:r>
      <w:r w:rsidRPr="00383D13">
        <w:rPr>
          <w:rFonts w:ascii="Times New Roman" w:hAnsi="Times New Roman" w:cs="Times New Roman"/>
          <w:sz w:val="24"/>
          <w:szCs w:val="24"/>
        </w:rPr>
        <w:t>(acoperirea globală fiind de 46%)</w:t>
      </w:r>
      <w:r>
        <w:rPr>
          <w:rFonts w:ascii="Times New Roman" w:hAnsi="Times New Roman" w:cs="Times New Roman"/>
          <w:sz w:val="24"/>
          <w:szCs w:val="24"/>
        </w:rPr>
        <w:t>,</w:t>
      </w:r>
      <w:r w:rsidRPr="00383D13">
        <w:rPr>
          <w:rFonts w:ascii="Times New Roman" w:hAnsi="Times New Roman" w:cs="Times New Roman"/>
          <w:sz w:val="24"/>
          <w:szCs w:val="24"/>
        </w:rPr>
        <w:t xml:space="preserve"> </w:t>
      </w:r>
      <w:r w:rsidRPr="00F21F9D">
        <w:rPr>
          <w:rFonts w:ascii="Times New Roman" w:hAnsi="Times New Roman" w:cs="Times New Roman"/>
          <w:sz w:val="24"/>
          <w:szCs w:val="24"/>
        </w:rPr>
        <w:t>iar cel antiurlian</w:t>
      </w:r>
      <w:r w:rsidRPr="00F21F9D">
        <w:t xml:space="preserve"> </w:t>
      </w:r>
      <w:r w:rsidRPr="00F21F9D">
        <w:rPr>
          <w:rFonts w:ascii="Times New Roman" w:hAnsi="Times New Roman" w:cs="Times New Roman"/>
          <w:sz w:val="24"/>
          <w:szCs w:val="24"/>
        </w:rPr>
        <w:t>în 121 de ţări.</w:t>
      </w:r>
    </w:p>
    <w:p w:rsidR="00C0383C" w:rsidRPr="00F21F9D" w:rsidRDefault="00C0383C" w:rsidP="00804BBE">
      <w:pPr>
        <w:spacing w:after="0" w:line="240" w:lineRule="auto"/>
        <w:ind w:firstLine="720"/>
        <w:jc w:val="both"/>
        <w:rPr>
          <w:rFonts w:ascii="Times New Roman" w:hAnsi="Times New Roman" w:cs="Times New Roman"/>
          <w:sz w:val="24"/>
          <w:szCs w:val="24"/>
        </w:rPr>
      </w:pPr>
      <w:r w:rsidRPr="00F21F9D">
        <w:rPr>
          <w:rFonts w:ascii="Times New Roman" w:hAnsi="Times New Roman" w:cs="Times New Roman"/>
          <w:sz w:val="24"/>
          <w:szCs w:val="24"/>
        </w:rPr>
        <w:t>Alte vaccinuri cunosc o acoperire vaccinală mai redusă:</w:t>
      </w:r>
    </w:p>
    <w:p w:rsidR="00C0383C" w:rsidRPr="00F21F9D" w:rsidRDefault="00C0383C" w:rsidP="00C0383C">
      <w:pPr>
        <w:pStyle w:val="Default"/>
        <w:numPr>
          <w:ilvl w:val="0"/>
          <w:numId w:val="3"/>
        </w:numPr>
        <w:tabs>
          <w:tab w:val="num" w:pos="720"/>
        </w:tabs>
        <w:jc w:val="both"/>
        <w:rPr>
          <w:lang w:val="ro-RO"/>
        </w:rPr>
      </w:pPr>
      <w:r w:rsidRPr="00F21F9D">
        <w:rPr>
          <w:lang w:val="ro-RO"/>
        </w:rPr>
        <w:t>până la sfârşitului anului 201</w:t>
      </w:r>
      <w:r>
        <w:rPr>
          <w:lang w:val="ro-RO"/>
        </w:rPr>
        <w:t>5</w:t>
      </w:r>
      <w:r w:rsidRPr="00F21F9D">
        <w:rPr>
          <w:lang w:val="ro-RO"/>
        </w:rPr>
        <w:t>, vaccinarea antiHib a fost introdusă în 19</w:t>
      </w:r>
      <w:r>
        <w:rPr>
          <w:lang w:val="ro-RO"/>
        </w:rPr>
        <w:t>1 de</w:t>
      </w:r>
      <w:r w:rsidRPr="00F21F9D">
        <w:rPr>
          <w:lang w:val="ro-RO"/>
        </w:rPr>
        <w:t xml:space="preserve"> ţări</w:t>
      </w:r>
      <w:r>
        <w:rPr>
          <w:lang w:val="ro-RO"/>
        </w:rPr>
        <w:t>,</w:t>
      </w:r>
      <w:r w:rsidRPr="00F21F9D">
        <w:rPr>
          <w:lang w:val="ro-RO"/>
        </w:rPr>
        <w:t xml:space="preserve"> iar acoperirea cu 3 doze este estimată la </w:t>
      </w:r>
      <w:r>
        <w:rPr>
          <w:lang w:val="ro-RO"/>
        </w:rPr>
        <w:t>64</w:t>
      </w:r>
      <w:r w:rsidRPr="00F21F9D">
        <w:rPr>
          <w:lang w:val="ro-RO"/>
        </w:rPr>
        <w:t>%. Persistă însă decalajul între regiuni – dacă în America acoperirea este estimată la 90%, în Pacificul de Vest şi Asia de Sud-Est nu depăşeşte 2</w:t>
      </w:r>
      <w:r>
        <w:rPr>
          <w:lang w:val="ro-RO"/>
        </w:rPr>
        <w:t>5</w:t>
      </w:r>
      <w:r w:rsidRPr="00F21F9D">
        <w:rPr>
          <w:lang w:val="ro-RO"/>
        </w:rPr>
        <w:t xml:space="preserve">, respectiv </w:t>
      </w:r>
      <w:r>
        <w:rPr>
          <w:lang w:val="ro-RO"/>
        </w:rPr>
        <w:t>56</w:t>
      </w:r>
      <w:r w:rsidRPr="00F21F9D">
        <w:rPr>
          <w:lang w:val="ro-RO"/>
        </w:rPr>
        <w:t>%;</w:t>
      </w:r>
    </w:p>
    <w:p w:rsidR="00C0383C" w:rsidRPr="00F21F9D" w:rsidRDefault="00C0383C" w:rsidP="00C0383C">
      <w:pPr>
        <w:numPr>
          <w:ilvl w:val="0"/>
          <w:numId w:val="3"/>
        </w:num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vaccinarea antipneumococică a fost introdusă în 1</w:t>
      </w:r>
      <w:r>
        <w:rPr>
          <w:rFonts w:ascii="Times New Roman" w:hAnsi="Times New Roman" w:cs="Times New Roman"/>
          <w:sz w:val="24"/>
          <w:szCs w:val="24"/>
        </w:rPr>
        <w:t>29 de</w:t>
      </w:r>
      <w:r w:rsidRPr="00F21F9D">
        <w:rPr>
          <w:rFonts w:ascii="Times New Roman" w:hAnsi="Times New Roman" w:cs="Times New Roman"/>
          <w:sz w:val="24"/>
          <w:szCs w:val="24"/>
        </w:rPr>
        <w:t xml:space="preserve"> ţări</w:t>
      </w:r>
      <w:r>
        <w:rPr>
          <w:rFonts w:ascii="Times New Roman" w:hAnsi="Times New Roman" w:cs="Times New Roman"/>
          <w:sz w:val="24"/>
          <w:szCs w:val="24"/>
        </w:rPr>
        <w:t>,</w:t>
      </w:r>
      <w:r w:rsidRPr="00F21F9D">
        <w:rPr>
          <w:rFonts w:ascii="Times New Roman" w:hAnsi="Times New Roman" w:cs="Times New Roman"/>
          <w:sz w:val="24"/>
          <w:szCs w:val="24"/>
        </w:rPr>
        <w:t xml:space="preserve"> iar acoperirea mondială a fost estimată la 3</w:t>
      </w:r>
      <w:r>
        <w:rPr>
          <w:rFonts w:ascii="Times New Roman" w:hAnsi="Times New Roman" w:cs="Times New Roman"/>
          <w:sz w:val="24"/>
          <w:szCs w:val="24"/>
        </w:rPr>
        <w:t>7</w:t>
      </w:r>
      <w:r w:rsidRPr="00F21F9D">
        <w:rPr>
          <w:rFonts w:ascii="Times New Roman" w:hAnsi="Times New Roman" w:cs="Times New Roman"/>
          <w:sz w:val="24"/>
          <w:szCs w:val="24"/>
        </w:rPr>
        <w:t>%;</w:t>
      </w:r>
    </w:p>
    <w:p w:rsidR="00C0383C" w:rsidRPr="00F21F9D" w:rsidRDefault="00C0383C" w:rsidP="00C0383C">
      <w:pPr>
        <w:numPr>
          <w:ilvl w:val="0"/>
          <w:numId w:val="3"/>
        </w:num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 xml:space="preserve">vaccinul antirotavirus a fost introdus în </w:t>
      </w:r>
      <w:r>
        <w:rPr>
          <w:rFonts w:ascii="Times New Roman" w:hAnsi="Times New Roman" w:cs="Times New Roman"/>
          <w:sz w:val="24"/>
          <w:szCs w:val="24"/>
        </w:rPr>
        <w:t>8</w:t>
      </w:r>
      <w:r w:rsidRPr="00F21F9D">
        <w:rPr>
          <w:rFonts w:ascii="Times New Roman" w:hAnsi="Times New Roman" w:cs="Times New Roman"/>
          <w:sz w:val="24"/>
          <w:szCs w:val="24"/>
        </w:rPr>
        <w:t xml:space="preserve">4 de ţări, cu o acoperire mondială de </w:t>
      </w:r>
      <w:r>
        <w:rPr>
          <w:rFonts w:ascii="Times New Roman" w:hAnsi="Times New Roman" w:cs="Times New Roman"/>
          <w:sz w:val="24"/>
          <w:szCs w:val="24"/>
        </w:rPr>
        <w:t>23</w:t>
      </w:r>
      <w:r w:rsidRPr="00F21F9D">
        <w:rPr>
          <w:rFonts w:ascii="Times New Roman" w:hAnsi="Times New Roman" w:cs="Times New Roman"/>
          <w:sz w:val="24"/>
          <w:szCs w:val="24"/>
        </w:rPr>
        <w:t>%;</w:t>
      </w:r>
    </w:p>
    <w:p w:rsidR="00C0383C" w:rsidRPr="00F21F9D" w:rsidRDefault="00C0383C" w:rsidP="00C0383C">
      <w:pPr>
        <w:numPr>
          <w:ilvl w:val="0"/>
          <w:numId w:val="3"/>
        </w:num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vaccinul anti</w:t>
      </w:r>
      <w:r>
        <w:rPr>
          <w:rFonts w:ascii="Times New Roman" w:hAnsi="Times New Roman" w:cs="Times New Roman"/>
          <w:sz w:val="24"/>
          <w:szCs w:val="24"/>
        </w:rPr>
        <w:t>-HPV</w:t>
      </w:r>
      <w:r w:rsidRPr="00F21F9D">
        <w:rPr>
          <w:rFonts w:ascii="Times New Roman" w:hAnsi="Times New Roman" w:cs="Times New Roman"/>
          <w:sz w:val="24"/>
          <w:szCs w:val="24"/>
        </w:rPr>
        <w:t xml:space="preserve"> uman a fost introdus în 6</w:t>
      </w:r>
      <w:r>
        <w:rPr>
          <w:rFonts w:ascii="Times New Roman" w:hAnsi="Times New Roman" w:cs="Times New Roman"/>
          <w:sz w:val="24"/>
          <w:szCs w:val="24"/>
        </w:rPr>
        <w:t>6</w:t>
      </w:r>
      <w:r w:rsidRPr="00F21F9D">
        <w:rPr>
          <w:rFonts w:ascii="Times New Roman" w:hAnsi="Times New Roman" w:cs="Times New Roman"/>
          <w:sz w:val="24"/>
          <w:szCs w:val="24"/>
        </w:rPr>
        <w:t xml:space="preserve"> de ţări;</w:t>
      </w:r>
    </w:p>
    <w:p w:rsidR="00C0383C" w:rsidRPr="00F21F9D" w:rsidRDefault="00C0383C" w:rsidP="00C0383C">
      <w:pPr>
        <w:numPr>
          <w:ilvl w:val="0"/>
          <w:numId w:val="3"/>
        </w:numPr>
        <w:spacing w:after="0" w:line="240" w:lineRule="auto"/>
        <w:jc w:val="both"/>
        <w:rPr>
          <w:rFonts w:ascii="Times New Roman" w:hAnsi="Times New Roman" w:cs="Times New Roman"/>
          <w:sz w:val="24"/>
          <w:szCs w:val="24"/>
        </w:rPr>
      </w:pPr>
      <w:r w:rsidRPr="00F21F9D">
        <w:rPr>
          <w:rFonts w:ascii="Times New Roman" w:hAnsi="Times New Roman" w:cs="Times New Roman"/>
          <w:sz w:val="24"/>
          <w:szCs w:val="24"/>
        </w:rPr>
        <w:t xml:space="preserve">mai mult de </w:t>
      </w:r>
      <w:r>
        <w:rPr>
          <w:rFonts w:ascii="Times New Roman" w:hAnsi="Times New Roman" w:cs="Times New Roman"/>
          <w:sz w:val="24"/>
          <w:szCs w:val="24"/>
        </w:rPr>
        <w:t>235</w:t>
      </w:r>
      <w:r w:rsidRPr="00F21F9D">
        <w:rPr>
          <w:rFonts w:ascii="Times New Roman" w:hAnsi="Times New Roman" w:cs="Times New Roman"/>
          <w:sz w:val="24"/>
          <w:szCs w:val="24"/>
        </w:rPr>
        <w:t xml:space="preserve"> de milioane de oameni din ţările africane au fost vaccinaţi cu MenAfriVac, la </w:t>
      </w:r>
      <w:r>
        <w:rPr>
          <w:rFonts w:ascii="Times New Roman" w:hAnsi="Times New Roman" w:cs="Times New Roman"/>
          <w:sz w:val="24"/>
          <w:szCs w:val="24"/>
        </w:rPr>
        <w:t>5</w:t>
      </w:r>
      <w:r w:rsidRPr="00F21F9D">
        <w:rPr>
          <w:rFonts w:ascii="Times New Roman" w:hAnsi="Times New Roman" w:cs="Times New Roman"/>
          <w:sz w:val="24"/>
          <w:szCs w:val="24"/>
        </w:rPr>
        <w:t xml:space="preserve"> ani după introducerea acestui vaccin antimenigococic;</w:t>
      </w:r>
    </w:p>
    <w:p w:rsidR="00535C46" w:rsidRPr="00535C46" w:rsidRDefault="00C0383C" w:rsidP="00535C46">
      <w:pPr>
        <w:numPr>
          <w:ilvl w:val="0"/>
          <w:numId w:val="3"/>
        </w:numPr>
        <w:spacing w:after="0" w:line="240" w:lineRule="auto"/>
        <w:jc w:val="both"/>
      </w:pPr>
      <w:r w:rsidRPr="00F21F9D">
        <w:rPr>
          <w:rFonts w:ascii="Times New Roman" w:hAnsi="Times New Roman" w:cs="Times New Roman"/>
          <w:sz w:val="24"/>
          <w:szCs w:val="24"/>
        </w:rPr>
        <w:t>din 201</w:t>
      </w:r>
      <w:r>
        <w:rPr>
          <w:rFonts w:ascii="Times New Roman" w:hAnsi="Times New Roman" w:cs="Times New Roman"/>
          <w:sz w:val="24"/>
          <w:szCs w:val="24"/>
        </w:rPr>
        <w:t>5</w:t>
      </w:r>
      <w:r w:rsidRPr="00F21F9D">
        <w:rPr>
          <w:rFonts w:ascii="Times New Roman" w:hAnsi="Times New Roman" w:cs="Times New Roman"/>
          <w:sz w:val="24"/>
          <w:szCs w:val="24"/>
        </w:rPr>
        <w:t xml:space="preserve">, vaccinul împotriva febrei galbene a fost introdus în programele uzuale de </w:t>
      </w:r>
      <w:r>
        <w:rPr>
          <w:rFonts w:ascii="Times New Roman" w:hAnsi="Times New Roman" w:cs="Times New Roman"/>
          <w:sz w:val="24"/>
          <w:szCs w:val="24"/>
        </w:rPr>
        <w:t>vaccinare</w:t>
      </w:r>
      <w:r w:rsidRPr="00F21F9D">
        <w:rPr>
          <w:rFonts w:ascii="Times New Roman" w:hAnsi="Times New Roman" w:cs="Times New Roman"/>
          <w:sz w:val="24"/>
          <w:szCs w:val="24"/>
        </w:rPr>
        <w:t xml:space="preserve"> pentru sugari, în 35 din cele 4</w:t>
      </w:r>
      <w:r>
        <w:rPr>
          <w:rFonts w:ascii="Times New Roman" w:hAnsi="Times New Roman" w:cs="Times New Roman"/>
          <w:sz w:val="24"/>
          <w:szCs w:val="24"/>
        </w:rPr>
        <w:t>2 de</w:t>
      </w:r>
      <w:r w:rsidRPr="00F21F9D">
        <w:rPr>
          <w:rFonts w:ascii="Times New Roman" w:hAnsi="Times New Roman" w:cs="Times New Roman"/>
          <w:sz w:val="24"/>
          <w:szCs w:val="24"/>
        </w:rPr>
        <w:t xml:space="preserve"> ţări şi teritorii cu risc pentru febra galbenă di</w:t>
      </w:r>
      <w:r>
        <w:rPr>
          <w:rFonts w:ascii="Times New Roman" w:hAnsi="Times New Roman" w:cs="Times New Roman"/>
          <w:sz w:val="24"/>
          <w:szCs w:val="24"/>
        </w:rPr>
        <w:t>n Africa şi America.</w:t>
      </w:r>
    </w:p>
    <w:p w:rsidR="00C0383C" w:rsidRPr="00383D13" w:rsidRDefault="00C0383C" w:rsidP="00804BBE">
      <w:pPr>
        <w:spacing w:after="0" w:line="240" w:lineRule="auto"/>
        <w:ind w:firstLine="720"/>
        <w:jc w:val="both"/>
        <w:rPr>
          <w:rFonts w:ascii="Times New Roman" w:hAnsi="Times New Roman" w:cs="Times New Roman"/>
          <w:sz w:val="24"/>
        </w:rPr>
      </w:pPr>
      <w:r w:rsidRPr="00383D13">
        <w:rPr>
          <w:rFonts w:ascii="Times New Roman" w:hAnsi="Times New Roman" w:cs="Times New Roman"/>
          <w:sz w:val="24"/>
        </w:rPr>
        <w:t xml:space="preserve">Au existat şi progrese evidente: </w:t>
      </w:r>
    </w:p>
    <w:p w:rsidR="00C0383C" w:rsidRDefault="00C0383C" w:rsidP="00C0383C">
      <w:pPr>
        <w:pStyle w:val="Default"/>
        <w:numPr>
          <w:ilvl w:val="0"/>
          <w:numId w:val="7"/>
        </w:numPr>
        <w:jc w:val="both"/>
        <w:rPr>
          <w:lang w:val="ro-RO"/>
        </w:rPr>
      </w:pPr>
      <w:r w:rsidRPr="00365109">
        <w:rPr>
          <w:lang w:val="ro-RO"/>
        </w:rPr>
        <w:t>Africa nu a mai avut un caz cu poliovirus sălbatic din august 2014, realizare ce aduce regiunea mai aproape ca niciodată de statutul „polio-free”</w:t>
      </w:r>
      <w:r>
        <w:rPr>
          <w:lang w:val="ro-RO"/>
        </w:rPr>
        <w:t>;</w:t>
      </w:r>
    </w:p>
    <w:p w:rsidR="00C0383C" w:rsidRDefault="00C0383C" w:rsidP="00C0383C">
      <w:pPr>
        <w:pStyle w:val="Default"/>
        <w:numPr>
          <w:ilvl w:val="0"/>
          <w:numId w:val="7"/>
        </w:numPr>
        <w:jc w:val="both"/>
        <w:rPr>
          <w:lang w:val="ro-RO"/>
        </w:rPr>
      </w:pPr>
      <w:r w:rsidRPr="00365109">
        <w:rPr>
          <w:lang w:val="ro-RO"/>
        </w:rPr>
        <w:t>India a fost declarată liberă de tetanos matern şi neonatal, ceea ce demonstrează că</w:t>
      </w:r>
      <w:r>
        <w:rPr>
          <w:lang w:val="ro-RO"/>
        </w:rPr>
        <w:t xml:space="preserve"> eliminarea bolii este posibilă;</w:t>
      </w:r>
    </w:p>
    <w:p w:rsidR="00C0383C" w:rsidRPr="00365109" w:rsidRDefault="00C0383C" w:rsidP="00C0383C">
      <w:pPr>
        <w:pStyle w:val="Default"/>
        <w:numPr>
          <w:ilvl w:val="0"/>
          <w:numId w:val="7"/>
        </w:numPr>
        <w:jc w:val="both"/>
        <w:rPr>
          <w:lang w:val="ro-RO"/>
        </w:rPr>
      </w:pPr>
      <w:r w:rsidRPr="00365109">
        <w:rPr>
          <w:lang w:val="ro-RO"/>
        </w:rPr>
        <w:t>America a devenit prima regiune OMS care a eliminat rubeola şi sindromul rubeolei congenitale;</w:t>
      </w:r>
    </w:p>
    <w:p w:rsidR="00C0383C" w:rsidRPr="00F21F9D" w:rsidRDefault="00C0383C" w:rsidP="00C0383C">
      <w:pPr>
        <w:pStyle w:val="Default"/>
        <w:numPr>
          <w:ilvl w:val="0"/>
          <w:numId w:val="7"/>
        </w:numPr>
        <w:jc w:val="both"/>
        <w:rPr>
          <w:lang w:val="ro-RO"/>
        </w:rPr>
      </w:pPr>
      <w:r w:rsidRPr="00F21F9D">
        <w:rPr>
          <w:lang w:val="ro-RO"/>
        </w:rPr>
        <w:t>au fost dezvoltate şi testate în timp record unele candidate vaccinale împotriva virusului Ebola;</w:t>
      </w:r>
    </w:p>
    <w:p w:rsidR="008203A3" w:rsidRPr="00BD1A45" w:rsidRDefault="00C0383C" w:rsidP="00BD1A45">
      <w:pPr>
        <w:pStyle w:val="Default"/>
        <w:numPr>
          <w:ilvl w:val="0"/>
          <w:numId w:val="7"/>
        </w:numPr>
        <w:jc w:val="both"/>
        <w:rPr>
          <w:lang w:val="ro-RO"/>
        </w:rPr>
      </w:pPr>
      <w:r w:rsidRPr="00F21F9D">
        <w:rPr>
          <w:lang w:val="ro-RO"/>
        </w:rPr>
        <w:t>din anul 2010, 86 de ţări cu venituri mici şi medii au introdus 128 de vaccinuri</w:t>
      </w:r>
      <w:r>
        <w:rPr>
          <w:lang w:val="ro-RO"/>
        </w:rPr>
        <w:t xml:space="preserve"> noi sau utilizate insu</w:t>
      </w:r>
      <w:r w:rsidRPr="00F21F9D">
        <w:rPr>
          <w:lang w:val="ro-RO"/>
        </w:rPr>
        <w:t>ficient.</w:t>
      </w:r>
    </w:p>
    <w:p w:rsidR="00820497" w:rsidRDefault="00820497" w:rsidP="003F141D">
      <w:pPr>
        <w:pStyle w:val="Default"/>
        <w:ind w:firstLine="720"/>
        <w:jc w:val="both"/>
      </w:pPr>
    </w:p>
    <w:p w:rsidR="00535C46" w:rsidRDefault="003F141D" w:rsidP="003F141D">
      <w:pPr>
        <w:pStyle w:val="Default"/>
        <w:ind w:firstLine="720"/>
        <w:jc w:val="both"/>
        <w:rPr>
          <w:lang w:val="ro-RO"/>
        </w:rPr>
      </w:pPr>
      <w:r w:rsidRPr="00F21F9D">
        <w:t>În</w:t>
      </w:r>
      <w:r w:rsidR="00C0383C">
        <w:rPr>
          <w:lang w:val="ro-RO"/>
        </w:rPr>
        <w:t xml:space="preserve"> anul 2015, </w:t>
      </w:r>
      <w:r>
        <w:rPr>
          <w:lang w:val="ro-RO"/>
        </w:rPr>
        <w:t xml:space="preserve">aproape </w:t>
      </w:r>
      <w:r w:rsidR="00C0383C">
        <w:rPr>
          <w:lang w:val="ro-RO"/>
        </w:rPr>
        <w:t>19</w:t>
      </w:r>
      <w:r w:rsidR="00C0383C" w:rsidRPr="00F21F9D">
        <w:rPr>
          <w:lang w:val="ro-RO"/>
        </w:rPr>
        <w:t>,</w:t>
      </w:r>
      <w:r w:rsidR="00C0383C">
        <w:rPr>
          <w:lang w:val="ro-RO"/>
        </w:rPr>
        <w:t>4</w:t>
      </w:r>
      <w:r>
        <w:rPr>
          <w:lang w:val="ro-RO"/>
        </w:rPr>
        <w:t xml:space="preserve"> milioane de copii din </w:t>
      </w:r>
      <w:r w:rsidR="00C0383C" w:rsidRPr="00F21F9D">
        <w:rPr>
          <w:lang w:val="ro-RO"/>
        </w:rPr>
        <w:t>lume nu au beneficiat de vaccinarea de rutină cu 3 doze de</w:t>
      </w:r>
      <w:r w:rsidR="00C0383C">
        <w:rPr>
          <w:lang w:val="ro-RO"/>
        </w:rPr>
        <w:t xml:space="preserve"> DTP, peste 60% din ei provin</w:t>
      </w:r>
      <w:r w:rsidR="00C0383C" w:rsidRPr="00F21F9D">
        <w:rPr>
          <w:lang w:val="ro-RO"/>
        </w:rPr>
        <w:t xml:space="preserve"> din 10 ţări </w:t>
      </w:r>
      <w:r w:rsidR="00C0383C">
        <w:rPr>
          <w:lang w:val="ro-RO"/>
        </w:rPr>
        <w:t>–</w:t>
      </w:r>
      <w:r w:rsidR="00C0383C" w:rsidRPr="00F21F9D">
        <w:rPr>
          <w:lang w:val="ro-RO"/>
        </w:rPr>
        <w:t xml:space="preserve"> </w:t>
      </w:r>
      <w:r w:rsidR="00C0383C">
        <w:rPr>
          <w:lang w:val="ro-RO"/>
        </w:rPr>
        <w:t xml:space="preserve">Angola, </w:t>
      </w:r>
      <w:r w:rsidR="00C0383C" w:rsidRPr="00F21F9D">
        <w:rPr>
          <w:lang w:val="ro-RO"/>
        </w:rPr>
        <w:t xml:space="preserve">Republica Democratică Congo, Etiopia, </w:t>
      </w:r>
      <w:r w:rsidR="00C0383C">
        <w:rPr>
          <w:lang w:val="ro-RO"/>
        </w:rPr>
        <w:t xml:space="preserve">India, Indonezia, Irak, </w:t>
      </w:r>
      <w:r w:rsidR="00C0383C" w:rsidRPr="00F21F9D">
        <w:rPr>
          <w:lang w:val="ro-RO"/>
        </w:rPr>
        <w:t>Nigeria, Pakistan</w:t>
      </w:r>
      <w:r w:rsidR="00C0383C">
        <w:rPr>
          <w:lang w:val="ro-RO"/>
        </w:rPr>
        <w:t xml:space="preserve">, </w:t>
      </w:r>
      <w:r w:rsidR="00C0383C" w:rsidRPr="00F21F9D">
        <w:rPr>
          <w:lang w:val="ro-RO"/>
        </w:rPr>
        <w:t>Filipine</w:t>
      </w:r>
      <w:r w:rsidR="00C0383C">
        <w:rPr>
          <w:lang w:val="ro-RO"/>
        </w:rPr>
        <w:t xml:space="preserve"> și Ucraina</w:t>
      </w:r>
      <w:r w:rsidR="00C0383C" w:rsidRPr="00F21F9D">
        <w:rPr>
          <w:lang w:val="ro-RO"/>
        </w:rPr>
        <w:t xml:space="preserve">. </w:t>
      </w:r>
    </w:p>
    <w:p w:rsidR="00C0383C" w:rsidRDefault="00C0383C" w:rsidP="00BD1A45">
      <w:pPr>
        <w:pStyle w:val="Default"/>
        <w:ind w:firstLine="720"/>
        <w:jc w:val="both"/>
        <w:rPr>
          <w:lang w:val="ro-RO"/>
        </w:rPr>
      </w:pPr>
      <w:r w:rsidRPr="00F21F9D">
        <w:rPr>
          <w:lang w:val="ro-RO"/>
        </w:rPr>
        <w:t>Există în continuare decalaje region</w:t>
      </w:r>
      <w:r>
        <w:rPr>
          <w:lang w:val="ro-RO"/>
        </w:rPr>
        <w:t>ale şi locale, din cauza</w:t>
      </w:r>
      <w:r w:rsidRPr="00F21F9D">
        <w:rPr>
          <w:lang w:val="ro-RO"/>
        </w:rPr>
        <w:t xml:space="preserve"> resurselor limitate, existenţei altor priorităţi în sistemul de sănătate, managementului defectuos al acestor sisteme de sănătate dar şi </w:t>
      </w:r>
      <w:r>
        <w:rPr>
          <w:lang w:val="ro-RO"/>
        </w:rPr>
        <w:t xml:space="preserve">din cauza </w:t>
      </w:r>
      <w:r w:rsidRPr="00F21F9D">
        <w:rPr>
          <w:lang w:val="ro-RO"/>
        </w:rPr>
        <w:t xml:space="preserve">monitorizării şi supravegherii inadecvate. Sunt necesare eforturi deosebite pentru </w:t>
      </w:r>
      <w:r w:rsidRPr="00F21F9D">
        <w:rPr>
          <w:lang w:val="ro-RO"/>
        </w:rPr>
        <w:lastRenderedPageBreak/>
        <w:t>consolidarea vaccinării în zonele defavorizate, în special în cele izolate, în arealele urbane paupere, dar şi în ţările afectate de conflicte sociale.</w:t>
      </w:r>
    </w:p>
    <w:p w:rsidR="003F141D" w:rsidRDefault="003F141D" w:rsidP="00B82E24">
      <w:pPr>
        <w:pStyle w:val="Default"/>
        <w:jc w:val="both"/>
        <w:rPr>
          <w:lang w:val="ro-RO"/>
        </w:rPr>
      </w:pPr>
    </w:p>
    <w:p w:rsidR="004B7CD1" w:rsidRPr="00BD1A45" w:rsidRDefault="004B7CD1" w:rsidP="004B7CD1">
      <w:pPr>
        <w:spacing w:after="0" w:line="240" w:lineRule="auto"/>
        <w:ind w:firstLine="720"/>
        <w:jc w:val="both"/>
        <w:rPr>
          <w:rFonts w:ascii="Times New Roman" w:hAnsi="Times New Roman" w:cs="Times New Roman"/>
          <w:sz w:val="24"/>
          <w:szCs w:val="24"/>
        </w:rPr>
      </w:pPr>
      <w:r w:rsidRPr="00BD1A45">
        <w:rPr>
          <w:rFonts w:ascii="Times New Roman" w:hAnsi="Times New Roman" w:cs="Times New Roman"/>
          <w:sz w:val="24"/>
          <w:szCs w:val="24"/>
        </w:rPr>
        <w:t xml:space="preserve">Pe segmentul serviciilor preventive de bază reprezentate de vaccinările obligatorii de rutină, conform calendarului naţional de vaccinare, rezultatele naţionale au un istoric bun. </w:t>
      </w:r>
    </w:p>
    <w:p w:rsidR="004B7CD1" w:rsidRPr="00BD1A45" w:rsidRDefault="004B7CD1" w:rsidP="004B7CD1">
      <w:pPr>
        <w:pStyle w:val="ListParagraph"/>
        <w:spacing w:after="0" w:line="240" w:lineRule="auto"/>
        <w:jc w:val="both"/>
        <w:rPr>
          <w:rFonts w:ascii="Times New Roman" w:hAnsi="Times New Roman" w:cs="Times New Roman"/>
          <w:sz w:val="24"/>
          <w:szCs w:val="24"/>
        </w:rPr>
      </w:pPr>
      <w:r w:rsidRPr="00BD1A45">
        <w:rPr>
          <w:rFonts w:ascii="Times New Roman" w:hAnsi="Times New Roman" w:cs="Times New Roman"/>
          <w:sz w:val="24"/>
          <w:szCs w:val="24"/>
        </w:rPr>
        <w:t>În general, s-a reuşit atingerea ţintelor de acoperire pentru imunizările obligatorii cheie.</w:t>
      </w:r>
    </w:p>
    <w:p w:rsidR="006A1F00" w:rsidRDefault="004B7CD1" w:rsidP="002A47B4">
      <w:pPr>
        <w:autoSpaceDE w:val="0"/>
        <w:autoSpaceDN w:val="0"/>
        <w:adjustRightInd w:val="0"/>
        <w:spacing w:after="0" w:line="240" w:lineRule="auto"/>
        <w:ind w:firstLine="720"/>
        <w:jc w:val="both"/>
        <w:rPr>
          <w:rFonts w:ascii="Times New Roman" w:hAnsi="Times New Roman" w:cs="Times New Roman"/>
          <w:sz w:val="24"/>
          <w:szCs w:val="24"/>
        </w:rPr>
      </w:pPr>
      <w:r w:rsidRPr="00BD1A45">
        <w:rPr>
          <w:rFonts w:ascii="Times New Roman" w:hAnsi="Times New Roman" w:cs="Times New Roman"/>
          <w:sz w:val="24"/>
          <w:szCs w:val="24"/>
        </w:rPr>
        <w:t>Cu toate acestea, s-a remarcat în ultimii ani o scădere a acoperirii vaccinale pentru vaccinări cuprinse în calendarul național.</w:t>
      </w:r>
      <w:r w:rsidR="00BD1A45" w:rsidRPr="00BD1A45">
        <w:rPr>
          <w:rFonts w:ascii="Times New Roman" w:hAnsi="Times New Roman" w:cs="Times New Roman"/>
          <w:sz w:val="24"/>
          <w:szCs w:val="24"/>
        </w:rPr>
        <w:t xml:space="preserve"> </w:t>
      </w:r>
    </w:p>
    <w:p w:rsidR="006A1F00" w:rsidRDefault="00BD1A45" w:rsidP="002A47B4">
      <w:pPr>
        <w:autoSpaceDE w:val="0"/>
        <w:autoSpaceDN w:val="0"/>
        <w:adjustRightInd w:val="0"/>
        <w:spacing w:after="0" w:line="240" w:lineRule="auto"/>
        <w:ind w:firstLine="720"/>
        <w:jc w:val="both"/>
        <w:rPr>
          <w:rFonts w:ascii="Times New Roman" w:hAnsi="Times New Roman" w:cs="Times New Roman"/>
          <w:sz w:val="24"/>
          <w:szCs w:val="24"/>
        </w:rPr>
      </w:pPr>
      <w:r w:rsidRPr="00BD1A45">
        <w:rPr>
          <w:rFonts w:ascii="Times New Roman" w:hAnsi="Times New Roman" w:cs="Times New Roman"/>
          <w:sz w:val="24"/>
          <w:szCs w:val="24"/>
        </w:rPr>
        <w:t xml:space="preserve">În anul 2016, conform CNSCBT, în </w:t>
      </w:r>
      <w:r w:rsidRPr="00BD1A45">
        <w:rPr>
          <w:rFonts w:ascii="Times New Roman" w:hAnsi="Times New Roman" w:cs="Times New Roman"/>
          <w:bCs/>
          <w:sz w:val="24"/>
          <w:szCs w:val="24"/>
        </w:rPr>
        <w:t>România</w:t>
      </w:r>
      <w:r w:rsidRPr="00BD1A45">
        <w:rPr>
          <w:rFonts w:ascii="Times New Roman" w:hAnsi="Times New Roman" w:cs="Times New Roman"/>
          <w:sz w:val="24"/>
          <w:szCs w:val="24"/>
        </w:rPr>
        <w:t>, s-au desfăşurat acţiuni de estimare a acoperirii vaccinale la copii cu vârste de 12, 18, 24 luni şi a celor cu vârste de 5, 7 şi 14 ani.</w:t>
      </w:r>
      <w:r>
        <w:rPr>
          <w:rFonts w:ascii="Times New Roman" w:hAnsi="Times New Roman" w:cs="Times New Roman"/>
          <w:sz w:val="24"/>
          <w:szCs w:val="24"/>
        </w:rPr>
        <w:t xml:space="preserve"> </w:t>
      </w:r>
    </w:p>
    <w:p w:rsidR="00535C46" w:rsidRDefault="00BD1A45" w:rsidP="002A47B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D1A45">
        <w:rPr>
          <w:rFonts w:ascii="Times New Roman" w:hAnsi="Times New Roman" w:cs="Times New Roman"/>
          <w:sz w:val="24"/>
          <w:szCs w:val="24"/>
        </w:rPr>
        <w:t xml:space="preserve">De exemplu, la copii de 18 luni, </w:t>
      </w:r>
      <w:r w:rsidRPr="00BD1A45">
        <w:rPr>
          <w:rFonts w:ascii="Times New Roman" w:hAnsi="Times New Roman" w:cs="Times New Roman"/>
          <w:color w:val="000000"/>
          <w:sz w:val="24"/>
          <w:szCs w:val="24"/>
        </w:rPr>
        <w:t xml:space="preserve">acoperirea vaccinală pentru HEP B 3, DTP 4, VPI 4, Hib 4 și ROR 1 s-a situat sub ținta de 95%. Acoperirea vaccinală pentru BCG 1 nu a atins această țintă în </w:t>
      </w:r>
      <w:r>
        <w:rPr>
          <w:rFonts w:ascii="Times New Roman" w:hAnsi="Times New Roman" w:cs="Times New Roman"/>
          <w:color w:val="000000"/>
          <w:sz w:val="24"/>
          <w:szCs w:val="24"/>
        </w:rPr>
        <w:t xml:space="preserve">mediul </w:t>
      </w:r>
      <w:r w:rsidRPr="00BD1A45">
        <w:rPr>
          <w:rFonts w:ascii="Times New Roman" w:hAnsi="Times New Roman" w:cs="Times New Roman"/>
          <w:color w:val="000000"/>
          <w:sz w:val="24"/>
          <w:szCs w:val="24"/>
        </w:rPr>
        <w:t>rural</w:t>
      </w:r>
      <w:r>
        <w:rPr>
          <w:rFonts w:ascii="Times New Roman" w:hAnsi="Times New Roman" w:cs="Times New Roman"/>
          <w:color w:val="000000"/>
          <w:sz w:val="24"/>
          <w:szCs w:val="24"/>
        </w:rPr>
        <w:t>. (tabel 1)</w:t>
      </w:r>
    </w:p>
    <w:p w:rsidR="006649F7" w:rsidRDefault="006649F7" w:rsidP="002A47B4">
      <w:pPr>
        <w:autoSpaceDE w:val="0"/>
        <w:autoSpaceDN w:val="0"/>
        <w:adjustRightInd w:val="0"/>
        <w:spacing w:after="0" w:line="240" w:lineRule="auto"/>
        <w:ind w:firstLine="720"/>
        <w:jc w:val="both"/>
        <w:rPr>
          <w:rFonts w:ascii="Times New Roman" w:hAnsi="Times New Roman" w:cs="Times New Roman"/>
          <w:sz w:val="24"/>
          <w:szCs w:val="24"/>
        </w:rPr>
      </w:pPr>
    </w:p>
    <w:p w:rsidR="00820497" w:rsidRPr="00BD1A45" w:rsidRDefault="00820497" w:rsidP="002A47B4">
      <w:pPr>
        <w:autoSpaceDE w:val="0"/>
        <w:autoSpaceDN w:val="0"/>
        <w:adjustRightInd w:val="0"/>
        <w:spacing w:after="0" w:line="240" w:lineRule="auto"/>
        <w:ind w:firstLine="720"/>
        <w:jc w:val="both"/>
        <w:rPr>
          <w:rFonts w:ascii="Times New Roman" w:hAnsi="Times New Roman" w:cs="Times New Roman"/>
          <w:sz w:val="24"/>
          <w:szCs w:val="24"/>
        </w:rPr>
      </w:pPr>
    </w:p>
    <w:p w:rsidR="00B82E24" w:rsidRPr="003F141D" w:rsidRDefault="00B82E24" w:rsidP="004B7CD1">
      <w:pPr>
        <w:spacing w:after="0" w:line="240" w:lineRule="auto"/>
        <w:jc w:val="both"/>
        <w:rPr>
          <w:rFonts w:ascii="Times New Roman" w:hAnsi="Times New Roman" w:cs="Times New Roman"/>
          <w:sz w:val="24"/>
          <w:szCs w:val="24"/>
        </w:rPr>
      </w:pPr>
      <w:r w:rsidRPr="00B82E24">
        <w:rPr>
          <w:rFonts w:ascii="Times New Roman" w:hAnsi="Times New Roman" w:cs="Times New Roman"/>
          <w:noProof/>
          <w:sz w:val="24"/>
          <w:szCs w:val="24"/>
          <w:lang w:val="en-US"/>
        </w:rPr>
        <w:drawing>
          <wp:inline distT="0" distB="0" distL="0" distR="0">
            <wp:extent cx="4733925" cy="2152650"/>
            <wp:effectExtent l="19050" t="0" r="9525"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05.PNG"/>
                    <pic:cNvPicPr/>
                  </pic:nvPicPr>
                  <pic:blipFill>
                    <a:blip r:embed="rId20" cstate="email">
                      <a:extLst>
                        <a:ext uri="{28A0092B-C50C-407E-A947-70E740481C1C}">
                          <a14:useLocalDpi xmlns:a14="http://schemas.microsoft.com/office/drawing/2010/main"/>
                        </a:ext>
                      </a:extLst>
                    </a:blip>
                    <a:stretch>
                      <a:fillRect/>
                    </a:stretch>
                  </pic:blipFill>
                  <pic:spPr>
                    <a:xfrm>
                      <a:off x="0" y="0"/>
                      <a:ext cx="4733925" cy="2152650"/>
                    </a:xfrm>
                    <a:prstGeom prst="rect">
                      <a:avLst/>
                    </a:prstGeom>
                  </pic:spPr>
                </pic:pic>
              </a:graphicData>
            </a:graphic>
          </wp:inline>
        </w:drawing>
      </w:r>
    </w:p>
    <w:p w:rsidR="00B82E24" w:rsidRPr="00BD1A45" w:rsidRDefault="00B82E24" w:rsidP="00B82E24">
      <w:pPr>
        <w:autoSpaceDE w:val="0"/>
        <w:autoSpaceDN w:val="0"/>
        <w:adjustRightInd w:val="0"/>
        <w:spacing w:after="0" w:line="240" w:lineRule="auto"/>
        <w:jc w:val="both"/>
        <w:rPr>
          <w:rFonts w:ascii="Times New Roman" w:hAnsi="Times New Roman" w:cs="Times New Roman"/>
          <w:color w:val="000000"/>
        </w:rPr>
      </w:pPr>
      <w:r w:rsidRPr="00BD1A45">
        <w:rPr>
          <w:rFonts w:ascii="Times New Roman" w:hAnsi="Times New Roman" w:cs="Times New Roman"/>
          <w:b/>
          <w:color w:val="000000"/>
        </w:rPr>
        <w:t>Tabel nr. 1</w:t>
      </w:r>
      <w:r w:rsidRPr="00BD1A45">
        <w:rPr>
          <w:rFonts w:ascii="Times New Roman" w:hAnsi="Times New Roman" w:cs="Times New Roman"/>
          <w:color w:val="000000"/>
        </w:rPr>
        <w:t xml:space="preserve"> Acoperirea vaccinală, copii de 18 luni, pe tipuri de vaccin și pe medii,</w:t>
      </w:r>
      <w:r w:rsidRPr="00BD1A45">
        <w:rPr>
          <w:bCs/>
        </w:rPr>
        <w:t xml:space="preserve"> </w:t>
      </w:r>
      <w:r w:rsidRPr="00BD1A45">
        <w:rPr>
          <w:rFonts w:ascii="Times New Roman" w:hAnsi="Times New Roman" w:cs="Times New Roman"/>
          <w:bCs/>
        </w:rPr>
        <w:t>România</w:t>
      </w:r>
      <w:r w:rsidRPr="00BD1A45">
        <w:rPr>
          <w:rFonts w:ascii="Times New Roman" w:hAnsi="Times New Roman" w:cs="Times New Roman"/>
          <w:color w:val="000000"/>
        </w:rPr>
        <w:t xml:space="preserve"> </w:t>
      </w:r>
    </w:p>
    <w:p w:rsidR="00BD1A45" w:rsidRDefault="00B82E24" w:rsidP="00BD1A45">
      <w:pPr>
        <w:autoSpaceDE w:val="0"/>
        <w:autoSpaceDN w:val="0"/>
        <w:adjustRightInd w:val="0"/>
        <w:spacing w:after="0" w:line="240" w:lineRule="auto"/>
        <w:ind w:left="1440"/>
        <w:jc w:val="both"/>
        <w:rPr>
          <w:rFonts w:ascii="Times New Roman" w:hAnsi="Times New Roman" w:cs="Times New Roman"/>
          <w:color w:val="000000"/>
        </w:rPr>
      </w:pPr>
      <w:r w:rsidRPr="00BD1A45">
        <w:rPr>
          <w:rFonts w:ascii="Times New Roman" w:hAnsi="Times New Roman" w:cs="Times New Roman"/>
          <w:color w:val="000000"/>
        </w:rPr>
        <w:t xml:space="preserve">       *Sursa INSP-CNSCBT</w:t>
      </w:r>
    </w:p>
    <w:p w:rsidR="002A47B4" w:rsidRDefault="002A47B4" w:rsidP="00BD1A45">
      <w:pPr>
        <w:autoSpaceDE w:val="0"/>
        <w:autoSpaceDN w:val="0"/>
        <w:adjustRightInd w:val="0"/>
        <w:spacing w:after="0" w:line="240" w:lineRule="auto"/>
        <w:ind w:left="1440"/>
        <w:jc w:val="both"/>
        <w:rPr>
          <w:rFonts w:ascii="Times New Roman" w:hAnsi="Times New Roman" w:cs="Times New Roman"/>
          <w:color w:val="000000"/>
        </w:rPr>
      </w:pPr>
    </w:p>
    <w:p w:rsidR="006649F7" w:rsidRDefault="006649F7" w:rsidP="00BD1A45">
      <w:pPr>
        <w:autoSpaceDE w:val="0"/>
        <w:autoSpaceDN w:val="0"/>
        <w:adjustRightInd w:val="0"/>
        <w:spacing w:after="0" w:line="240" w:lineRule="auto"/>
        <w:ind w:firstLine="720"/>
        <w:jc w:val="both"/>
        <w:rPr>
          <w:rFonts w:ascii="Times New Roman" w:eastAsia="Calibri" w:hAnsi="Times New Roman" w:cs="Times New Roman"/>
          <w:b/>
          <w:bCs/>
          <w:color w:val="000000"/>
          <w:sz w:val="28"/>
          <w:szCs w:val="28"/>
        </w:rPr>
      </w:pPr>
    </w:p>
    <w:p w:rsidR="00820497" w:rsidRDefault="00820497" w:rsidP="00BD1A45">
      <w:pPr>
        <w:autoSpaceDE w:val="0"/>
        <w:autoSpaceDN w:val="0"/>
        <w:adjustRightInd w:val="0"/>
        <w:spacing w:after="0" w:line="240" w:lineRule="auto"/>
        <w:ind w:firstLine="720"/>
        <w:jc w:val="both"/>
        <w:rPr>
          <w:rFonts w:ascii="Times New Roman" w:eastAsia="Calibri" w:hAnsi="Times New Roman" w:cs="Times New Roman"/>
          <w:b/>
          <w:bCs/>
          <w:color w:val="000000"/>
          <w:sz w:val="28"/>
          <w:szCs w:val="28"/>
        </w:rPr>
      </w:pPr>
    </w:p>
    <w:p w:rsidR="00820497" w:rsidRDefault="00820497" w:rsidP="00BD1A45">
      <w:pPr>
        <w:autoSpaceDE w:val="0"/>
        <w:autoSpaceDN w:val="0"/>
        <w:adjustRightInd w:val="0"/>
        <w:spacing w:after="0" w:line="240" w:lineRule="auto"/>
        <w:ind w:firstLine="720"/>
        <w:jc w:val="both"/>
        <w:rPr>
          <w:rFonts w:ascii="Times New Roman" w:eastAsia="Calibri" w:hAnsi="Times New Roman" w:cs="Times New Roman"/>
          <w:b/>
          <w:bCs/>
          <w:color w:val="000000"/>
          <w:sz w:val="28"/>
          <w:szCs w:val="28"/>
        </w:rPr>
      </w:pPr>
    </w:p>
    <w:p w:rsidR="004B7CD1" w:rsidRPr="00BD1A45" w:rsidRDefault="004B7CD1" w:rsidP="00BD1A45">
      <w:pPr>
        <w:autoSpaceDE w:val="0"/>
        <w:autoSpaceDN w:val="0"/>
        <w:adjustRightInd w:val="0"/>
        <w:spacing w:after="0" w:line="240" w:lineRule="auto"/>
        <w:ind w:firstLine="720"/>
        <w:jc w:val="both"/>
        <w:rPr>
          <w:rFonts w:ascii="Times New Roman" w:hAnsi="Times New Roman" w:cs="Times New Roman"/>
          <w:color w:val="000000"/>
        </w:rPr>
      </w:pPr>
      <w:r w:rsidRPr="004B7CD1">
        <w:rPr>
          <w:rFonts w:ascii="Times New Roman" w:eastAsia="Calibri" w:hAnsi="Times New Roman" w:cs="Times New Roman"/>
          <w:b/>
          <w:bCs/>
          <w:color w:val="000000"/>
          <w:sz w:val="28"/>
          <w:szCs w:val="28"/>
        </w:rPr>
        <w:t>Direcţii de viitor</w:t>
      </w:r>
    </w:p>
    <w:p w:rsidR="004B7CD1" w:rsidRPr="004B7CD1" w:rsidRDefault="004B7CD1" w:rsidP="002B1DEE">
      <w:pPr>
        <w:autoSpaceDE w:val="0"/>
        <w:autoSpaceDN w:val="0"/>
        <w:adjustRightInd w:val="0"/>
        <w:spacing w:after="0" w:line="240" w:lineRule="auto"/>
        <w:rPr>
          <w:rFonts w:ascii="Times New Roman" w:eastAsia="Calibri" w:hAnsi="Times New Roman" w:cs="Times New Roman"/>
          <w:b/>
          <w:bCs/>
          <w:color w:val="000000"/>
          <w:sz w:val="28"/>
          <w:szCs w:val="28"/>
        </w:rPr>
      </w:pPr>
    </w:p>
    <w:p w:rsidR="00D405D9" w:rsidRPr="0063588A" w:rsidRDefault="00D405D9" w:rsidP="00AF1BC5">
      <w:pPr>
        <w:autoSpaceDE w:val="0"/>
        <w:autoSpaceDN w:val="0"/>
        <w:adjustRightInd w:val="0"/>
        <w:spacing w:after="0" w:line="240" w:lineRule="auto"/>
        <w:ind w:firstLine="720"/>
        <w:rPr>
          <w:rFonts w:ascii="Times New Roman" w:eastAsia="Calibri" w:hAnsi="Times New Roman" w:cs="Times New Roman"/>
          <w:b/>
          <w:bCs/>
          <w:color w:val="000000"/>
          <w:sz w:val="24"/>
          <w:szCs w:val="24"/>
        </w:rPr>
      </w:pPr>
      <w:r w:rsidRPr="0063588A">
        <w:rPr>
          <w:rFonts w:ascii="Times New Roman" w:eastAsia="Calibri" w:hAnsi="Times New Roman" w:cs="Times New Roman"/>
          <w:b/>
          <w:bCs/>
          <w:color w:val="000000"/>
          <w:sz w:val="24"/>
          <w:szCs w:val="24"/>
        </w:rPr>
        <w:t>Strategia naţională de sănătate 2014 – 2020</w:t>
      </w:r>
    </w:p>
    <w:p w:rsidR="002B1DEE" w:rsidRPr="003F141D" w:rsidRDefault="00D405D9" w:rsidP="00AF1BC5">
      <w:pPr>
        <w:autoSpaceDE w:val="0"/>
        <w:autoSpaceDN w:val="0"/>
        <w:adjustRightInd w:val="0"/>
        <w:spacing w:after="0" w:line="240" w:lineRule="auto"/>
        <w:ind w:firstLine="720"/>
        <w:rPr>
          <w:rFonts w:ascii="Times New Roman" w:eastAsia="Calibri" w:hAnsi="Times New Roman" w:cs="Times New Roman"/>
          <w:bCs/>
          <w:color w:val="000000"/>
          <w:sz w:val="24"/>
          <w:szCs w:val="24"/>
        </w:rPr>
      </w:pPr>
      <w:r w:rsidRPr="003F141D">
        <w:rPr>
          <w:rFonts w:ascii="Times New Roman" w:eastAsia="Calibri" w:hAnsi="Times New Roman" w:cs="Times New Roman"/>
          <w:bCs/>
          <w:color w:val="000000"/>
          <w:sz w:val="24"/>
          <w:szCs w:val="24"/>
        </w:rPr>
        <w:t>Planul de acţiuni pe perioada 2014 - 2020 pentru implementarea Strategiei naţionale</w:t>
      </w:r>
    </w:p>
    <w:p w:rsidR="002B1DEE" w:rsidRPr="00AF1BC5" w:rsidRDefault="005B7B4A" w:rsidP="002B1DEE">
      <w:pPr>
        <w:autoSpaceDE w:val="0"/>
        <w:autoSpaceDN w:val="0"/>
        <w:adjustRightInd w:val="0"/>
        <w:spacing w:after="0" w:line="240" w:lineRule="auto"/>
        <w:rPr>
          <w:rFonts w:ascii="Times New Roman" w:eastAsia="Calibri" w:hAnsi="Times New Roman" w:cs="Times New Roman"/>
          <w:color w:val="000000"/>
          <w:sz w:val="24"/>
          <w:szCs w:val="24"/>
        </w:rPr>
      </w:pPr>
      <w:r w:rsidRPr="00AF1BC5">
        <w:rPr>
          <w:rFonts w:ascii="Times New Roman" w:eastAsia="Calibri" w:hAnsi="Times New Roman" w:cs="Times New Roman"/>
          <w:bCs/>
          <w:color w:val="000000"/>
          <w:sz w:val="24"/>
          <w:szCs w:val="24"/>
        </w:rPr>
        <w:t>O</w:t>
      </w:r>
      <w:r w:rsidR="00D405D9" w:rsidRPr="00AF1BC5">
        <w:rPr>
          <w:rFonts w:ascii="Times New Roman" w:eastAsia="Calibri" w:hAnsi="Times New Roman" w:cs="Times New Roman"/>
          <w:bCs/>
          <w:color w:val="000000"/>
          <w:sz w:val="24"/>
          <w:szCs w:val="24"/>
        </w:rPr>
        <w:t>biectiv strategic</w:t>
      </w:r>
      <w:r w:rsidRPr="00AF1BC5">
        <w:rPr>
          <w:rFonts w:ascii="Times New Roman" w:eastAsia="Calibri" w:hAnsi="Times New Roman" w:cs="Times New Roman"/>
          <w:bCs/>
          <w:color w:val="000000"/>
          <w:sz w:val="24"/>
          <w:szCs w:val="24"/>
        </w:rPr>
        <w:t xml:space="preserve"> 2.2. Protejarea sănătăţii populaţiei împotriva principalelor boli care pot fi prevenite prin vaccinare</w:t>
      </w:r>
    </w:p>
    <w:p w:rsidR="00D45CA7" w:rsidRPr="004B7CD1" w:rsidRDefault="00D45CA7" w:rsidP="002B1DEE">
      <w:pPr>
        <w:autoSpaceDE w:val="0"/>
        <w:autoSpaceDN w:val="0"/>
        <w:adjustRightInd w:val="0"/>
        <w:spacing w:after="0" w:line="240" w:lineRule="auto"/>
        <w:rPr>
          <w:rFonts w:ascii="Times New Roman" w:eastAsia="Calibri" w:hAnsi="Times New Roman" w:cs="Times New Roman"/>
          <w:bCs/>
          <w:iCs/>
          <w:color w:val="000000"/>
          <w:sz w:val="24"/>
          <w:szCs w:val="24"/>
        </w:rPr>
      </w:pPr>
      <w:r w:rsidRPr="003F141D">
        <w:rPr>
          <w:rFonts w:ascii="Times New Roman" w:eastAsia="Calibri" w:hAnsi="Times New Roman" w:cs="Times New Roman"/>
          <w:bCs/>
          <w:iCs/>
          <w:color w:val="000000"/>
          <w:sz w:val="24"/>
          <w:szCs w:val="24"/>
        </w:rPr>
        <w:t>Direcţii strategice/Măsuri</w:t>
      </w:r>
    </w:p>
    <w:p w:rsidR="00D45CA7" w:rsidRPr="00D405D9" w:rsidRDefault="00D45CA7" w:rsidP="00D405D9">
      <w:p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b/>
          <w:bCs/>
          <w:color w:val="000000"/>
          <w:sz w:val="24"/>
          <w:szCs w:val="24"/>
        </w:rPr>
        <w:t xml:space="preserve">a. </w:t>
      </w:r>
      <w:r w:rsidRPr="00D405D9">
        <w:rPr>
          <w:rFonts w:ascii="Times New Roman" w:eastAsia="Calibri" w:hAnsi="Times New Roman" w:cs="Times New Roman"/>
          <w:color w:val="000000"/>
          <w:sz w:val="24"/>
          <w:szCs w:val="24"/>
        </w:rPr>
        <w:t>Recuperarea capacităţii naţionale de producţie a vaccinurilor prin investiţii în infrastructură, tehnologii, resursa umană (</w:t>
      </w:r>
      <w:r w:rsidRPr="00D405D9">
        <w:rPr>
          <w:rFonts w:ascii="Times New Roman" w:eastAsia="Calibri" w:hAnsi="Times New Roman" w:cs="Times New Roman"/>
          <w:i/>
          <w:iCs/>
          <w:color w:val="000000"/>
          <w:sz w:val="24"/>
          <w:szCs w:val="24"/>
        </w:rPr>
        <w:t>măsuri privind investiţiile in înfrastuctură incluse în OS 7.3</w:t>
      </w:r>
      <w:r w:rsidRPr="00D405D9">
        <w:rPr>
          <w:rFonts w:ascii="Times New Roman" w:eastAsia="Calibri" w:hAnsi="Times New Roman" w:cs="Times New Roman"/>
          <w:color w:val="000000"/>
          <w:sz w:val="24"/>
          <w:szCs w:val="24"/>
        </w:rPr>
        <w:t xml:space="preserve">) </w:t>
      </w:r>
    </w:p>
    <w:p w:rsidR="00D45CA7" w:rsidRPr="00D405D9" w:rsidRDefault="00D45CA7" w:rsidP="00D405D9">
      <w:p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b/>
          <w:bCs/>
          <w:color w:val="000000"/>
          <w:sz w:val="24"/>
          <w:szCs w:val="24"/>
        </w:rPr>
        <w:t xml:space="preserve">b. </w:t>
      </w:r>
      <w:r w:rsidRPr="00D405D9">
        <w:rPr>
          <w:rFonts w:ascii="Times New Roman" w:eastAsia="Calibri" w:hAnsi="Times New Roman" w:cs="Times New Roman"/>
          <w:color w:val="000000"/>
          <w:sz w:val="24"/>
          <w:szCs w:val="24"/>
        </w:rPr>
        <w:t xml:space="preserve">Consolidarea/dezvoltarea capacitaţii de management şi/sau implementare a programului de vaccinare conform calendarului naţional în vigoare şi asigurarea resurselor necesare pentru un calendar naţional de vaccinare îmbunătăţit </w:t>
      </w:r>
    </w:p>
    <w:p w:rsidR="00D45CA7" w:rsidRPr="00D405D9" w:rsidRDefault="00D45CA7" w:rsidP="00D405D9">
      <w:p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color w:val="000000"/>
          <w:sz w:val="24"/>
          <w:szCs w:val="24"/>
        </w:rPr>
        <w:t xml:space="preserve">• procurarea la timp a vaccinurilor, conform necesarului previzionat </w:t>
      </w:r>
    </w:p>
    <w:p w:rsidR="00D45CA7" w:rsidRPr="00D405D9" w:rsidRDefault="00D45CA7" w:rsidP="00D405D9">
      <w:p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color w:val="000000"/>
          <w:sz w:val="24"/>
          <w:szCs w:val="24"/>
        </w:rPr>
        <w:lastRenderedPageBreak/>
        <w:t>• îmbunătăţirea structurii şi funcţionalităţii registrul</w:t>
      </w:r>
      <w:r w:rsidR="004F05EB">
        <w:rPr>
          <w:rFonts w:ascii="Times New Roman" w:eastAsia="Calibri" w:hAnsi="Times New Roman" w:cs="Times New Roman"/>
          <w:color w:val="000000"/>
          <w:sz w:val="24"/>
          <w:szCs w:val="24"/>
        </w:rPr>
        <w:t>ui naţional de vaccinări</w:t>
      </w:r>
    </w:p>
    <w:p w:rsidR="00D45CA7" w:rsidRPr="00D405D9" w:rsidRDefault="00D45CA7" w:rsidP="00D45CA7">
      <w:p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color w:val="000000"/>
          <w:sz w:val="24"/>
          <w:szCs w:val="24"/>
        </w:rPr>
        <w:t xml:space="preserve">• asigurarea asistenţei tehnice necesare la nivel subnaţional pentru asigurarea performanţei adecvate a programului în contextul descentralizării; formarea resursei umane </w:t>
      </w:r>
    </w:p>
    <w:p w:rsidR="00D45CA7" w:rsidRPr="00D405D9" w:rsidRDefault="00D45CA7" w:rsidP="00D405D9">
      <w:p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b/>
          <w:bCs/>
          <w:color w:val="000000"/>
          <w:sz w:val="24"/>
          <w:szCs w:val="24"/>
        </w:rPr>
        <w:t xml:space="preserve">c. </w:t>
      </w:r>
      <w:r w:rsidRPr="00D405D9">
        <w:rPr>
          <w:rFonts w:ascii="Times New Roman" w:eastAsia="Calibri" w:hAnsi="Times New Roman" w:cs="Times New Roman"/>
          <w:color w:val="000000"/>
          <w:sz w:val="24"/>
          <w:szCs w:val="24"/>
        </w:rPr>
        <w:t xml:space="preserve">Asigurarea performanţei adecvate a programului naţional de vaccinare </w:t>
      </w:r>
    </w:p>
    <w:p w:rsidR="00D405D9" w:rsidRDefault="00D45CA7" w:rsidP="00D405D9">
      <w:pPr>
        <w:pStyle w:val="ListParagraph"/>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color w:val="000000"/>
          <w:sz w:val="24"/>
          <w:szCs w:val="24"/>
        </w:rPr>
        <w:t>monitorizarea performa</w:t>
      </w:r>
      <w:r w:rsidR="004F05EB">
        <w:rPr>
          <w:rFonts w:ascii="Times New Roman" w:eastAsia="Calibri" w:hAnsi="Times New Roman" w:cs="Times New Roman"/>
          <w:color w:val="000000"/>
          <w:sz w:val="24"/>
          <w:szCs w:val="24"/>
        </w:rPr>
        <w:t>nţei intervenţiilor</w:t>
      </w:r>
      <w:r w:rsidRPr="00D405D9">
        <w:rPr>
          <w:rFonts w:ascii="Times New Roman" w:eastAsia="Calibri" w:hAnsi="Times New Roman" w:cs="Times New Roman"/>
          <w:color w:val="000000"/>
          <w:sz w:val="24"/>
          <w:szCs w:val="24"/>
        </w:rPr>
        <w:t xml:space="preserve">, realizarea de studii de sero-prevalenţă şi anchete atitudinale privind vaccinarea in rândul populaţiei şi al furnizorilor de servicii </w:t>
      </w:r>
    </w:p>
    <w:p w:rsidR="00D45CA7" w:rsidRPr="00D405D9" w:rsidRDefault="00D45CA7" w:rsidP="00D405D9">
      <w:pPr>
        <w:pStyle w:val="ListParagraph"/>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D405D9">
        <w:rPr>
          <w:rFonts w:ascii="Times New Roman" w:eastAsia="Calibri" w:hAnsi="Times New Roman" w:cs="Times New Roman"/>
          <w:color w:val="000000"/>
          <w:sz w:val="24"/>
          <w:szCs w:val="24"/>
        </w:rPr>
        <w:t>intărirea capacităţii de supraveghere a reacţiilor adv</w:t>
      </w:r>
      <w:r w:rsidR="00D405D9">
        <w:rPr>
          <w:rFonts w:ascii="Times New Roman" w:eastAsia="Calibri" w:hAnsi="Times New Roman" w:cs="Times New Roman"/>
          <w:color w:val="000000"/>
          <w:sz w:val="24"/>
          <w:szCs w:val="24"/>
        </w:rPr>
        <w:t>erse p</w:t>
      </w:r>
      <w:r w:rsidR="004F05EB">
        <w:rPr>
          <w:rFonts w:ascii="Times New Roman" w:eastAsia="Calibri" w:hAnsi="Times New Roman" w:cs="Times New Roman"/>
          <w:color w:val="000000"/>
          <w:sz w:val="24"/>
          <w:szCs w:val="24"/>
        </w:rPr>
        <w:t>ostvaccinale indezirabile</w:t>
      </w:r>
    </w:p>
    <w:p w:rsidR="00D45CA7" w:rsidRDefault="00D45CA7" w:rsidP="00D405D9">
      <w:pPr>
        <w:spacing w:after="0" w:line="240" w:lineRule="auto"/>
        <w:jc w:val="both"/>
        <w:rPr>
          <w:rFonts w:ascii="Times New Roman" w:eastAsia="Calibri" w:hAnsi="Times New Roman" w:cs="Times New Roman"/>
          <w:color w:val="000000"/>
          <w:sz w:val="24"/>
          <w:szCs w:val="24"/>
        </w:rPr>
      </w:pPr>
      <w:r w:rsidRPr="00D405D9">
        <w:rPr>
          <w:rFonts w:ascii="Times New Roman" w:eastAsia="Calibri" w:hAnsi="Times New Roman" w:cs="Times New Roman"/>
          <w:b/>
          <w:bCs/>
          <w:color w:val="000000"/>
          <w:sz w:val="24"/>
          <w:szCs w:val="24"/>
        </w:rPr>
        <w:t xml:space="preserve">d. </w:t>
      </w:r>
      <w:r w:rsidRPr="00D405D9">
        <w:rPr>
          <w:rFonts w:ascii="Times New Roman" w:eastAsia="Calibri" w:hAnsi="Times New Roman" w:cs="Times New Roman"/>
          <w:color w:val="000000"/>
          <w:sz w:val="24"/>
          <w:szCs w:val="24"/>
        </w:rPr>
        <w:t>Creşterea gradului de complianţă a populaţiei la imunizările incluse în calendarul naţional de vaccinare, mai ales in rândul grupurilor vulnerabile şi dezavantajate; creşterea acceptanţei populaţiei în privinţa imunizării anti-HPV</w:t>
      </w:r>
      <w:r w:rsidR="003F141D">
        <w:rPr>
          <w:rFonts w:ascii="Times New Roman" w:eastAsia="Calibri" w:hAnsi="Times New Roman" w:cs="Times New Roman"/>
          <w:color w:val="000000"/>
          <w:sz w:val="24"/>
          <w:szCs w:val="24"/>
        </w:rPr>
        <w:t>.</w:t>
      </w:r>
    </w:p>
    <w:p w:rsidR="00D45CA7" w:rsidRPr="00AF1BC5" w:rsidRDefault="00D45CA7" w:rsidP="00C151E5">
      <w:pPr>
        <w:spacing w:after="0" w:line="240" w:lineRule="auto"/>
        <w:jc w:val="both"/>
        <w:rPr>
          <w:rFonts w:ascii="Times New Roman" w:eastAsia="Calibri" w:hAnsi="Times New Roman" w:cs="Times New Roman"/>
          <w:color w:val="000000"/>
          <w:sz w:val="24"/>
          <w:szCs w:val="24"/>
        </w:rPr>
      </w:pPr>
    </w:p>
    <w:p w:rsidR="003F141D" w:rsidRDefault="003F141D" w:rsidP="00C151E5">
      <w:pPr>
        <w:spacing w:after="0" w:line="240" w:lineRule="auto"/>
        <w:jc w:val="both"/>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p>
    <w:p w:rsidR="0063588A" w:rsidRDefault="00804BBE" w:rsidP="0063588A">
      <w:pPr>
        <w:spacing w:after="0" w:line="240" w:lineRule="auto"/>
        <w:ind w:firstLine="720"/>
        <w:jc w:val="both"/>
        <w:rPr>
          <w:rFonts w:ascii="Times New Roman" w:hAnsi="Times New Roman" w:cs="Times New Roman"/>
          <w:sz w:val="24"/>
          <w:szCs w:val="24"/>
        </w:rPr>
      </w:pPr>
      <w:r w:rsidRPr="0063588A">
        <w:rPr>
          <w:rFonts w:ascii="Times New Roman" w:hAnsi="Times New Roman" w:cs="Times New Roman"/>
          <w:b/>
          <w:sz w:val="24"/>
          <w:szCs w:val="24"/>
        </w:rPr>
        <w:t>Planul Mondial de Acţiune pentru Vaccinare</w:t>
      </w:r>
      <w:r w:rsidR="002B1DEE" w:rsidRPr="004B7CD1">
        <w:rPr>
          <w:rFonts w:ascii="Times New Roman" w:hAnsi="Times New Roman" w:cs="Times New Roman"/>
          <w:sz w:val="24"/>
          <w:szCs w:val="24"/>
        </w:rPr>
        <w:t xml:space="preserve">, </w:t>
      </w:r>
      <w:r w:rsidRPr="004B7CD1">
        <w:rPr>
          <w:rFonts w:ascii="Times New Roman" w:hAnsi="Times New Roman" w:cs="Times New Roman"/>
          <w:sz w:val="24"/>
          <w:szCs w:val="24"/>
        </w:rPr>
        <w:t>propune ca</w:t>
      </w:r>
      <w:r w:rsidR="002B1DEE" w:rsidRPr="004B7CD1">
        <w:rPr>
          <w:rFonts w:ascii="Times New Roman" w:hAnsi="Times New Roman" w:cs="Times New Roman"/>
          <w:sz w:val="24"/>
          <w:szCs w:val="24"/>
        </w:rPr>
        <w:t>,</w:t>
      </w:r>
      <w:r w:rsidRPr="004B7CD1">
        <w:rPr>
          <w:rFonts w:ascii="Times New Roman" w:hAnsi="Times New Roman" w:cs="Times New Roman"/>
          <w:sz w:val="24"/>
          <w:szCs w:val="24"/>
        </w:rPr>
        <w:t xml:space="preserve"> până în anul 2020, fiecare ţară să atingă o acoperire vaccinală de ≥90%, respectiv ≥80% în fiecare regiune şi să se obţină eradicarea mondială a poliomielitei, respectiv intensificarea controlului tuturor bolilor prevenibile prin vaccinare (cu accent pe eliminarea rujeolei, rubeolei şi a tetanosului matern/neonatal).</w:t>
      </w:r>
    </w:p>
    <w:p w:rsidR="00804BBE" w:rsidRPr="004B7CD1" w:rsidRDefault="00804BBE" w:rsidP="0063588A">
      <w:pPr>
        <w:spacing w:after="0" w:line="240" w:lineRule="auto"/>
        <w:ind w:firstLine="720"/>
        <w:jc w:val="both"/>
        <w:rPr>
          <w:rFonts w:ascii="Times New Roman" w:hAnsi="Times New Roman" w:cs="Times New Roman"/>
          <w:sz w:val="24"/>
          <w:szCs w:val="24"/>
        </w:rPr>
      </w:pPr>
      <w:r w:rsidRPr="004B7CD1">
        <w:rPr>
          <w:rFonts w:ascii="Times New Roman" w:hAnsi="Times New Roman" w:cs="Times New Roman"/>
          <w:sz w:val="24"/>
          <w:szCs w:val="24"/>
        </w:rPr>
        <w:t xml:space="preserve"> </w:t>
      </w:r>
    </w:p>
    <w:p w:rsidR="002A1187" w:rsidRDefault="00804BBE" w:rsidP="003F141D">
      <w:pPr>
        <w:spacing w:after="0" w:line="240" w:lineRule="auto"/>
        <w:ind w:firstLine="720"/>
        <w:jc w:val="both"/>
        <w:rPr>
          <w:rFonts w:ascii="Times New Roman" w:hAnsi="Times New Roman" w:cs="Times New Roman"/>
          <w:sz w:val="24"/>
          <w:szCs w:val="24"/>
        </w:rPr>
      </w:pPr>
      <w:r w:rsidRPr="004B7CD1">
        <w:rPr>
          <w:rFonts w:ascii="Times New Roman" w:hAnsi="Times New Roman" w:cs="Times New Roman"/>
          <w:sz w:val="24"/>
          <w:szCs w:val="24"/>
        </w:rPr>
        <w:t>În luna aprilie 2016, OMS a avertizat că 5 din cele 6 obiective majore suferă întârzieri semnificative (cu excepţia introducerii vaccinurilor noi şi insuficient utilizate).</w:t>
      </w:r>
    </w:p>
    <w:p w:rsidR="0063588A" w:rsidRPr="004B7CD1" w:rsidRDefault="0063588A" w:rsidP="003F141D">
      <w:pPr>
        <w:spacing w:after="0" w:line="240" w:lineRule="auto"/>
        <w:ind w:firstLine="720"/>
        <w:jc w:val="both"/>
        <w:rPr>
          <w:rFonts w:ascii="Times New Roman" w:hAnsi="Times New Roman" w:cs="Times New Roman"/>
          <w:sz w:val="24"/>
          <w:szCs w:val="24"/>
        </w:rPr>
      </w:pPr>
    </w:p>
    <w:p w:rsidR="002937C8" w:rsidRDefault="00804BBE" w:rsidP="00535C46">
      <w:pPr>
        <w:spacing w:after="0" w:line="240" w:lineRule="auto"/>
        <w:ind w:firstLine="720"/>
        <w:jc w:val="both"/>
        <w:rPr>
          <w:rFonts w:ascii="Times New Roman" w:hAnsi="Times New Roman" w:cs="Times New Roman"/>
          <w:sz w:val="24"/>
          <w:szCs w:val="24"/>
        </w:rPr>
      </w:pPr>
      <w:r w:rsidRPr="004B7CD1">
        <w:rPr>
          <w:rFonts w:ascii="Times New Roman" w:hAnsi="Times New Roman" w:cs="Times New Roman"/>
          <w:sz w:val="24"/>
          <w:szCs w:val="24"/>
        </w:rPr>
        <w:t>Se recomandă 3 etape-cheie pentru reducerea decalajelor de vaccinare:</w:t>
      </w:r>
    </w:p>
    <w:p w:rsidR="0063588A" w:rsidRPr="004B7CD1" w:rsidRDefault="0063588A" w:rsidP="00535C46">
      <w:pPr>
        <w:spacing w:after="0" w:line="240" w:lineRule="auto"/>
        <w:ind w:firstLine="720"/>
        <w:jc w:val="both"/>
        <w:rPr>
          <w:rFonts w:ascii="Times New Roman" w:hAnsi="Times New Roman" w:cs="Times New Roman"/>
          <w:sz w:val="24"/>
          <w:szCs w:val="24"/>
        </w:rPr>
      </w:pPr>
    </w:p>
    <w:p w:rsidR="00804BBE" w:rsidRPr="004B7CD1" w:rsidRDefault="002A1187" w:rsidP="00804BBE">
      <w:pPr>
        <w:numPr>
          <w:ilvl w:val="0"/>
          <w:numId w:val="5"/>
        </w:numPr>
        <w:spacing w:after="0" w:line="240" w:lineRule="auto"/>
        <w:jc w:val="both"/>
        <w:rPr>
          <w:rFonts w:ascii="Times New Roman" w:hAnsi="Times New Roman" w:cs="Times New Roman"/>
          <w:sz w:val="24"/>
          <w:szCs w:val="24"/>
        </w:rPr>
      </w:pPr>
      <w:r w:rsidRPr="004B7CD1">
        <w:rPr>
          <w:rFonts w:ascii="Times New Roman" w:hAnsi="Times New Roman" w:cs="Times New Roman"/>
          <w:sz w:val="24"/>
          <w:szCs w:val="24"/>
        </w:rPr>
        <w:t>integrarea vaccin</w:t>
      </w:r>
      <w:r w:rsidR="00804BBE" w:rsidRPr="004B7CD1">
        <w:rPr>
          <w:rFonts w:ascii="Times New Roman" w:hAnsi="Times New Roman" w:cs="Times New Roman"/>
          <w:sz w:val="24"/>
          <w:szCs w:val="24"/>
        </w:rPr>
        <w:t xml:space="preserve">ării în alte servicii de sănătate, cum ar fi îngrijirea post-natală pentru mame şi copii; </w:t>
      </w:r>
    </w:p>
    <w:p w:rsidR="00804BBE" w:rsidRPr="004B7CD1" w:rsidRDefault="00804BBE" w:rsidP="00804BBE">
      <w:pPr>
        <w:numPr>
          <w:ilvl w:val="0"/>
          <w:numId w:val="5"/>
        </w:numPr>
        <w:spacing w:after="0" w:line="240" w:lineRule="auto"/>
        <w:jc w:val="both"/>
        <w:rPr>
          <w:rFonts w:ascii="Times New Roman" w:hAnsi="Times New Roman" w:cs="Times New Roman"/>
          <w:sz w:val="24"/>
          <w:szCs w:val="24"/>
        </w:rPr>
      </w:pPr>
      <w:r w:rsidRPr="004B7CD1">
        <w:rPr>
          <w:rFonts w:ascii="Times New Roman" w:hAnsi="Times New Roman" w:cs="Times New Roman"/>
          <w:sz w:val="24"/>
          <w:szCs w:val="24"/>
        </w:rPr>
        <w:t>consolidarea sistemelor de sănătate, astfel încât vaccinarea să continue chiar şi în perioadele de criză;</w:t>
      </w:r>
    </w:p>
    <w:p w:rsidR="003F141D" w:rsidRPr="004B7CD1" w:rsidRDefault="00804BBE" w:rsidP="003F141D">
      <w:pPr>
        <w:numPr>
          <w:ilvl w:val="0"/>
          <w:numId w:val="5"/>
        </w:numPr>
        <w:spacing w:after="0" w:line="240" w:lineRule="auto"/>
        <w:jc w:val="both"/>
        <w:rPr>
          <w:rFonts w:ascii="Times New Roman" w:hAnsi="Times New Roman" w:cs="Times New Roman"/>
          <w:sz w:val="24"/>
          <w:szCs w:val="24"/>
        </w:rPr>
      </w:pPr>
      <w:r w:rsidRPr="004B7CD1">
        <w:rPr>
          <w:rFonts w:ascii="Times New Roman" w:hAnsi="Times New Roman" w:cs="Times New Roman"/>
          <w:sz w:val="24"/>
          <w:szCs w:val="24"/>
        </w:rPr>
        <w:t>creşterea accesibilităţii vaccinurilor, prin reducerea preţurilor.</w:t>
      </w:r>
    </w:p>
    <w:p w:rsidR="003F141D" w:rsidRDefault="003F141D" w:rsidP="003F141D">
      <w:pPr>
        <w:pBdr>
          <w:bottom w:val="thinThickThinMediumGap" w:sz="18" w:space="1" w:color="auto"/>
        </w:pBdr>
        <w:spacing w:after="0" w:line="240" w:lineRule="auto"/>
        <w:jc w:val="both"/>
        <w:rPr>
          <w:rFonts w:ascii="Times New Roman" w:hAnsi="Times New Roman" w:cs="Times New Roman"/>
          <w:sz w:val="24"/>
          <w:szCs w:val="24"/>
        </w:rPr>
      </w:pPr>
    </w:p>
    <w:p w:rsidR="0063588A" w:rsidRDefault="0063588A" w:rsidP="003F141D">
      <w:pPr>
        <w:pBdr>
          <w:bottom w:val="thinThickThinMediumGap" w:sz="18" w:space="1" w:color="auto"/>
        </w:pBdr>
        <w:spacing w:after="0" w:line="240" w:lineRule="auto"/>
        <w:jc w:val="both"/>
        <w:rPr>
          <w:rFonts w:ascii="Times New Roman" w:hAnsi="Times New Roman" w:cs="Times New Roman"/>
          <w:sz w:val="24"/>
          <w:szCs w:val="24"/>
        </w:rPr>
      </w:pPr>
    </w:p>
    <w:p w:rsidR="0063588A" w:rsidRDefault="0063588A" w:rsidP="003F141D">
      <w:pPr>
        <w:pBdr>
          <w:bottom w:val="thinThickThinMediumGap" w:sz="18" w:space="1" w:color="auto"/>
        </w:pBdr>
        <w:spacing w:after="0" w:line="240" w:lineRule="auto"/>
        <w:jc w:val="both"/>
        <w:rPr>
          <w:rFonts w:ascii="Times New Roman" w:hAnsi="Times New Roman" w:cs="Times New Roman"/>
          <w:sz w:val="24"/>
          <w:szCs w:val="24"/>
        </w:rPr>
      </w:pPr>
    </w:p>
    <w:p w:rsidR="0063588A" w:rsidRDefault="0063588A" w:rsidP="003F141D">
      <w:pPr>
        <w:pBdr>
          <w:bottom w:val="thinThickThinMediumGap" w:sz="18" w:space="1" w:color="auto"/>
        </w:pBdr>
        <w:spacing w:after="0" w:line="240" w:lineRule="auto"/>
        <w:jc w:val="both"/>
        <w:rPr>
          <w:rFonts w:ascii="Times New Roman" w:hAnsi="Times New Roman" w:cs="Times New Roman"/>
          <w:sz w:val="24"/>
          <w:szCs w:val="24"/>
        </w:rPr>
      </w:pPr>
    </w:p>
    <w:p w:rsidR="0063588A" w:rsidRPr="004B7CD1" w:rsidRDefault="0063588A" w:rsidP="003F141D">
      <w:pPr>
        <w:pBdr>
          <w:bottom w:val="thinThickThinMediumGap" w:sz="18" w:space="1" w:color="auto"/>
        </w:pBdr>
        <w:spacing w:after="0" w:line="240" w:lineRule="auto"/>
        <w:jc w:val="both"/>
        <w:rPr>
          <w:rFonts w:ascii="Times New Roman" w:hAnsi="Times New Roman" w:cs="Times New Roman"/>
          <w:sz w:val="24"/>
          <w:szCs w:val="24"/>
        </w:rPr>
      </w:pPr>
    </w:p>
    <w:p w:rsidR="0063588A" w:rsidRDefault="0063588A" w:rsidP="004F05EB">
      <w:pPr>
        <w:spacing w:after="0" w:line="240" w:lineRule="auto"/>
        <w:rPr>
          <w:rFonts w:ascii="Times New Roman" w:hAnsi="Times New Roman" w:cs="Times New Roman"/>
          <w:b/>
          <w:bCs/>
          <w:sz w:val="24"/>
          <w:szCs w:val="24"/>
        </w:rPr>
      </w:pPr>
    </w:p>
    <w:p w:rsidR="006649F7" w:rsidRDefault="006649F7" w:rsidP="004F05EB">
      <w:pPr>
        <w:spacing w:after="0" w:line="240" w:lineRule="auto"/>
        <w:rPr>
          <w:rFonts w:ascii="Times New Roman" w:hAnsi="Times New Roman" w:cs="Times New Roman"/>
          <w:b/>
          <w:bCs/>
          <w:sz w:val="24"/>
          <w:szCs w:val="24"/>
        </w:rPr>
      </w:pPr>
    </w:p>
    <w:p w:rsidR="006649F7" w:rsidRDefault="006649F7" w:rsidP="004F05EB">
      <w:pPr>
        <w:spacing w:after="0" w:line="240" w:lineRule="auto"/>
        <w:rPr>
          <w:rFonts w:ascii="Times New Roman" w:hAnsi="Times New Roman" w:cs="Times New Roman"/>
          <w:b/>
          <w:bCs/>
          <w:sz w:val="24"/>
          <w:szCs w:val="24"/>
        </w:rPr>
      </w:pPr>
    </w:p>
    <w:p w:rsidR="004B7CD1" w:rsidRDefault="004B7CD1" w:rsidP="004F05EB">
      <w:pPr>
        <w:spacing w:after="0" w:line="240" w:lineRule="auto"/>
        <w:rPr>
          <w:rFonts w:ascii="Times New Roman" w:hAnsi="Times New Roman" w:cs="Times New Roman"/>
          <w:b/>
          <w:sz w:val="24"/>
          <w:szCs w:val="24"/>
        </w:rPr>
      </w:pPr>
      <w:r w:rsidRPr="00D00AE0">
        <w:rPr>
          <w:rFonts w:ascii="Times New Roman" w:hAnsi="Times New Roman" w:cs="Times New Roman"/>
          <w:b/>
          <w:bCs/>
          <w:sz w:val="24"/>
          <w:szCs w:val="24"/>
        </w:rPr>
        <w:t>D</w:t>
      </w:r>
      <w:r w:rsidR="004F05EB" w:rsidRPr="00D00AE0">
        <w:rPr>
          <w:rFonts w:ascii="Times New Roman" w:hAnsi="Times New Roman" w:cs="Times New Roman"/>
          <w:b/>
          <w:bCs/>
          <w:sz w:val="24"/>
          <w:szCs w:val="24"/>
        </w:rPr>
        <w:t xml:space="preserve">ocumente </w:t>
      </w:r>
      <w:r w:rsidR="00D00AE0">
        <w:rPr>
          <w:rFonts w:ascii="Times New Roman" w:hAnsi="Times New Roman" w:cs="Times New Roman"/>
          <w:b/>
          <w:bCs/>
          <w:sz w:val="24"/>
          <w:szCs w:val="24"/>
        </w:rPr>
        <w:t xml:space="preserve">disponibile on-line </w:t>
      </w:r>
      <w:r w:rsidRPr="00D00AE0">
        <w:rPr>
          <w:rFonts w:ascii="Times New Roman" w:hAnsi="Times New Roman" w:cs="Times New Roman"/>
          <w:b/>
          <w:bCs/>
          <w:sz w:val="24"/>
          <w:szCs w:val="24"/>
        </w:rPr>
        <w:t>selectate</w:t>
      </w:r>
      <w:r w:rsidR="00D00AE0" w:rsidRPr="00D00AE0">
        <w:rPr>
          <w:rFonts w:ascii="Times New Roman" w:hAnsi="Times New Roman" w:cs="Times New Roman"/>
          <w:b/>
          <w:bCs/>
          <w:sz w:val="24"/>
          <w:szCs w:val="24"/>
        </w:rPr>
        <w:t xml:space="preserve">, traduse </w:t>
      </w:r>
      <w:r w:rsidR="00D00AE0" w:rsidRPr="00D00AE0">
        <w:rPr>
          <w:rFonts w:ascii="Times New Roman" w:hAnsi="Times New Roman" w:cs="Times New Roman"/>
          <w:b/>
          <w:sz w:val="24"/>
          <w:szCs w:val="24"/>
        </w:rPr>
        <w:t>şi</w:t>
      </w:r>
      <w:r w:rsidR="00D00AE0" w:rsidRPr="00D00AE0">
        <w:rPr>
          <w:rFonts w:ascii="Times New Roman" w:hAnsi="Times New Roman" w:cs="Times New Roman"/>
          <w:b/>
          <w:bCs/>
          <w:sz w:val="24"/>
          <w:szCs w:val="24"/>
        </w:rPr>
        <w:t xml:space="preserve"> adaptate </w:t>
      </w:r>
      <w:r w:rsidR="00D00AE0" w:rsidRPr="00D00AE0">
        <w:rPr>
          <w:rFonts w:ascii="Times New Roman" w:hAnsi="Times New Roman" w:cs="Times New Roman"/>
          <w:b/>
          <w:sz w:val="24"/>
          <w:szCs w:val="24"/>
        </w:rPr>
        <w:t>în limba r</w:t>
      </w:r>
      <w:r w:rsidR="00D00AE0" w:rsidRPr="00D00AE0">
        <w:rPr>
          <w:rFonts w:ascii="Times New Roman" w:hAnsi="Times New Roman" w:cs="Times New Roman"/>
          <w:b/>
          <w:bCs/>
          <w:sz w:val="24"/>
          <w:szCs w:val="24"/>
        </w:rPr>
        <w:t>omân</w:t>
      </w:r>
      <w:r w:rsidR="00D00AE0" w:rsidRPr="00D00AE0">
        <w:rPr>
          <w:rFonts w:ascii="Times New Roman" w:hAnsi="Times New Roman" w:cs="Times New Roman"/>
          <w:b/>
          <w:sz w:val="24"/>
          <w:szCs w:val="24"/>
        </w:rPr>
        <w:t>ă</w:t>
      </w:r>
      <w:r w:rsidR="00F169CC">
        <w:rPr>
          <w:rFonts w:ascii="Times New Roman" w:hAnsi="Times New Roman" w:cs="Times New Roman"/>
          <w:b/>
          <w:sz w:val="24"/>
          <w:szCs w:val="24"/>
        </w:rPr>
        <w:t>:</w:t>
      </w:r>
    </w:p>
    <w:p w:rsidR="0063588A" w:rsidRPr="004F05EB" w:rsidRDefault="0063588A" w:rsidP="004F05EB">
      <w:pPr>
        <w:spacing w:after="0" w:line="240" w:lineRule="auto"/>
        <w:rPr>
          <w:rFonts w:ascii="Times New Roman" w:hAnsi="Times New Roman" w:cs="Times New Roman"/>
          <w:b/>
          <w:bCs/>
          <w:sz w:val="24"/>
          <w:szCs w:val="24"/>
        </w:rPr>
      </w:pPr>
    </w:p>
    <w:p w:rsidR="00FF613D" w:rsidRPr="00D00AE0" w:rsidRDefault="00FF613D" w:rsidP="00FF613D">
      <w:pPr>
        <w:spacing w:after="0" w:line="240" w:lineRule="auto"/>
        <w:rPr>
          <w:rFonts w:ascii="Times New Roman" w:hAnsi="Times New Roman" w:cs="Times New Roman"/>
          <w:bCs/>
        </w:rPr>
      </w:pPr>
      <w:r w:rsidRPr="00D00AE0">
        <w:rPr>
          <w:rFonts w:ascii="Times New Roman" w:hAnsi="Times New Roman" w:cs="Times New Roman"/>
          <w:bCs/>
        </w:rPr>
        <w:t xml:space="preserve">1. WHO Europe, European Immunization Week 2017, </w:t>
      </w:r>
    </w:p>
    <w:p w:rsidR="00FF613D" w:rsidRDefault="001108A3" w:rsidP="00FF613D">
      <w:pPr>
        <w:spacing w:after="0" w:line="240" w:lineRule="auto"/>
        <w:rPr>
          <w:rFonts w:ascii="Times New Roman" w:hAnsi="Times New Roman" w:cs="Times New Roman"/>
          <w:bCs/>
        </w:rPr>
      </w:pPr>
      <w:hyperlink r:id="rId21" w:history="1">
        <w:r w:rsidR="00AF1BC5" w:rsidRPr="00C4075F">
          <w:rPr>
            <w:rStyle w:val="Hyperlink"/>
            <w:rFonts w:ascii="Times New Roman" w:hAnsi="Times New Roman" w:cs="Times New Roman"/>
            <w:bCs/>
          </w:rPr>
          <w:t>http://www.euro.who.int/en/media-centre/events/events/2017/04/european-immunization-week-2017</w:t>
        </w:r>
      </w:hyperlink>
    </w:p>
    <w:p w:rsidR="00AF1BC5" w:rsidRPr="00D00AE0" w:rsidRDefault="00AF1BC5" w:rsidP="00FF613D">
      <w:pPr>
        <w:spacing w:after="0" w:line="240" w:lineRule="auto"/>
        <w:rPr>
          <w:rFonts w:ascii="Times New Roman" w:hAnsi="Times New Roman" w:cs="Times New Roman"/>
          <w:bCs/>
        </w:rPr>
      </w:pPr>
    </w:p>
    <w:p w:rsidR="00FF613D" w:rsidRPr="00D00AE0" w:rsidRDefault="00FF613D" w:rsidP="00FF613D">
      <w:pPr>
        <w:spacing w:after="0" w:line="240" w:lineRule="auto"/>
        <w:rPr>
          <w:rFonts w:ascii="Times New Roman" w:hAnsi="Times New Roman" w:cs="Times New Roman"/>
          <w:bCs/>
        </w:rPr>
      </w:pPr>
      <w:r w:rsidRPr="00D00AE0">
        <w:rPr>
          <w:rFonts w:ascii="Times New Roman" w:hAnsi="Times New Roman" w:cs="Times New Roman"/>
          <w:bCs/>
        </w:rPr>
        <w:t>2. Immunize Europe Forum, Campaign news: European Immunization Week 2017,</w:t>
      </w:r>
    </w:p>
    <w:p w:rsidR="00FF613D" w:rsidRDefault="001108A3" w:rsidP="00FF613D">
      <w:pPr>
        <w:spacing w:after="0" w:line="240" w:lineRule="auto"/>
        <w:rPr>
          <w:rFonts w:ascii="Times New Roman" w:hAnsi="Times New Roman" w:cs="Times New Roman"/>
          <w:bCs/>
        </w:rPr>
      </w:pPr>
      <w:hyperlink r:id="rId22" w:history="1">
        <w:r w:rsidR="00AF1BC5" w:rsidRPr="00C4075F">
          <w:rPr>
            <w:rStyle w:val="Hyperlink"/>
            <w:rFonts w:ascii="Times New Roman" w:hAnsi="Times New Roman" w:cs="Times New Roman"/>
            <w:bCs/>
          </w:rPr>
          <w:t>http://www.immunize-europe.org/topic/199-campaign-news-european-immunization-week-2017/</w:t>
        </w:r>
      </w:hyperlink>
    </w:p>
    <w:p w:rsidR="00AF1BC5" w:rsidRPr="00D00AE0" w:rsidRDefault="00AF1BC5" w:rsidP="00FF613D">
      <w:pPr>
        <w:spacing w:after="0" w:line="240" w:lineRule="auto"/>
        <w:rPr>
          <w:rFonts w:ascii="Times New Roman" w:hAnsi="Times New Roman" w:cs="Times New Roman"/>
          <w:bCs/>
        </w:rPr>
      </w:pPr>
    </w:p>
    <w:p w:rsidR="00FF613D" w:rsidRPr="00D00AE0" w:rsidRDefault="00FF613D" w:rsidP="00FF613D">
      <w:pPr>
        <w:spacing w:after="0" w:line="240" w:lineRule="auto"/>
        <w:rPr>
          <w:rFonts w:ascii="Times New Roman" w:hAnsi="Times New Roman" w:cs="Times New Roman"/>
          <w:bCs/>
        </w:rPr>
      </w:pPr>
      <w:r w:rsidRPr="00D00AE0">
        <w:rPr>
          <w:rFonts w:ascii="Times New Roman" w:hAnsi="Times New Roman" w:cs="Times New Roman"/>
          <w:bCs/>
        </w:rPr>
        <w:t>3. ECDC. EIW 2015 at ECDC, http://ecdc.europa.eu/en/press/news/_layouts/forms/News</w:t>
      </w:r>
    </w:p>
    <w:p w:rsidR="00FF613D" w:rsidRDefault="00FF613D" w:rsidP="00FF613D">
      <w:pPr>
        <w:spacing w:after="0" w:line="240" w:lineRule="auto"/>
        <w:rPr>
          <w:rFonts w:ascii="Times New Roman" w:hAnsi="Times New Roman" w:cs="Times New Roman"/>
          <w:bCs/>
        </w:rPr>
      </w:pPr>
      <w:r w:rsidRPr="00D00AE0">
        <w:rPr>
          <w:rFonts w:ascii="Times New Roman" w:hAnsi="Times New Roman" w:cs="Times New Roman"/>
          <w:bCs/>
        </w:rPr>
        <w:t>4. ECDC. Tuberculosis survei</w:t>
      </w:r>
      <w:r w:rsidR="00F169CC">
        <w:rPr>
          <w:rFonts w:ascii="Times New Roman" w:hAnsi="Times New Roman" w:cs="Times New Roman"/>
          <w:bCs/>
        </w:rPr>
        <w:t xml:space="preserve">llance and monitoring in Europe </w:t>
      </w:r>
      <w:r w:rsidRPr="00D00AE0">
        <w:rPr>
          <w:rFonts w:ascii="Times New Roman" w:hAnsi="Times New Roman" w:cs="Times New Roman"/>
          <w:bCs/>
        </w:rPr>
        <w:t>2016,</w:t>
      </w:r>
      <w:r w:rsidR="00F169CC">
        <w:rPr>
          <w:rFonts w:ascii="Times New Roman" w:hAnsi="Times New Roman" w:cs="Times New Roman"/>
          <w:bCs/>
        </w:rPr>
        <w:t xml:space="preserve"> </w:t>
      </w:r>
      <w:hyperlink r:id="rId23" w:history="1">
        <w:r w:rsidR="00AF1BC5" w:rsidRPr="00C4075F">
          <w:rPr>
            <w:rStyle w:val="Hyperlink"/>
            <w:rFonts w:ascii="Times New Roman" w:hAnsi="Times New Roman" w:cs="Times New Roman"/>
            <w:bCs/>
          </w:rPr>
          <w:t>http://ecdc.europa.eu/en/publications/Publications/</w:t>
        </w:r>
      </w:hyperlink>
    </w:p>
    <w:p w:rsidR="00AF1BC5" w:rsidRPr="00D00AE0" w:rsidRDefault="00AF1BC5" w:rsidP="00FF613D">
      <w:pPr>
        <w:spacing w:after="0" w:line="240" w:lineRule="auto"/>
        <w:rPr>
          <w:rFonts w:ascii="Times New Roman" w:hAnsi="Times New Roman" w:cs="Times New Roman"/>
          <w:bCs/>
        </w:rPr>
      </w:pPr>
    </w:p>
    <w:p w:rsidR="00F169CC" w:rsidRDefault="00FF613D" w:rsidP="00FF613D">
      <w:pPr>
        <w:spacing w:after="0" w:line="240" w:lineRule="auto"/>
        <w:rPr>
          <w:rFonts w:ascii="Times New Roman" w:hAnsi="Times New Roman" w:cs="Times New Roman"/>
          <w:bCs/>
        </w:rPr>
      </w:pPr>
      <w:r w:rsidRPr="00D00AE0">
        <w:rPr>
          <w:rFonts w:ascii="Times New Roman" w:hAnsi="Times New Roman" w:cs="Times New Roman"/>
          <w:bCs/>
        </w:rPr>
        <w:lastRenderedPageBreak/>
        <w:t>5. ECDC. TB situation in the EU/EEA, in 2014; Findings from the joint TB surveillance and monitoring report by ECDC and WHO Regional Office for Europe,</w:t>
      </w:r>
    </w:p>
    <w:p w:rsidR="00FF613D" w:rsidRDefault="001108A3" w:rsidP="00FF613D">
      <w:pPr>
        <w:spacing w:after="0" w:line="240" w:lineRule="auto"/>
        <w:rPr>
          <w:rFonts w:ascii="Times New Roman" w:hAnsi="Times New Roman" w:cs="Times New Roman"/>
          <w:bCs/>
        </w:rPr>
      </w:pPr>
      <w:hyperlink r:id="rId24" w:history="1">
        <w:r w:rsidR="00AF1BC5" w:rsidRPr="00C4075F">
          <w:rPr>
            <w:rStyle w:val="Hyperlink"/>
            <w:rFonts w:ascii="Times New Roman" w:hAnsi="Times New Roman" w:cs="Times New Roman"/>
            <w:bCs/>
          </w:rPr>
          <w:t>http://ecdc.europa.eu/en/healthtopics/Tuberculosis/epidemiological_data/Documents/tuberculosis-surveillance-findings-2016.pptx</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6</w:t>
      </w:r>
      <w:r w:rsidR="00FF613D" w:rsidRPr="00D00AE0">
        <w:rPr>
          <w:rFonts w:ascii="Times New Roman" w:hAnsi="Times New Roman" w:cs="Times New Roman"/>
          <w:bCs/>
        </w:rPr>
        <w:t xml:space="preserve">. ECDC. Annual epidemiological report - Vaccine-preventable diseases – invasive bacterial diseases 2014, </w:t>
      </w:r>
      <w:hyperlink r:id="rId25" w:history="1">
        <w:r w:rsidR="00AF1BC5" w:rsidRPr="00C4075F">
          <w:rPr>
            <w:rStyle w:val="Hyperlink"/>
            <w:rFonts w:ascii="Times New Roman" w:hAnsi="Times New Roman" w:cs="Times New Roman"/>
            <w:bCs/>
          </w:rPr>
          <w:t>http://ecdc.europa.eu/en/publications/Publications/AER-VPD-IBD-2014.pdf</w:t>
        </w:r>
      </w:hyperlink>
    </w:p>
    <w:p w:rsidR="00AF1BC5" w:rsidRPr="00D00AE0" w:rsidRDefault="00AF1BC5" w:rsidP="00FF613D">
      <w:pPr>
        <w:spacing w:after="0" w:line="240" w:lineRule="auto"/>
        <w:rPr>
          <w:rFonts w:ascii="Times New Roman" w:hAnsi="Times New Roman" w:cs="Times New Roman"/>
          <w:bCs/>
        </w:rPr>
      </w:pPr>
    </w:p>
    <w:p w:rsidR="00FF613D" w:rsidRPr="00D00AE0" w:rsidRDefault="00F169CC" w:rsidP="00FF613D">
      <w:pPr>
        <w:spacing w:after="0" w:line="240" w:lineRule="auto"/>
        <w:rPr>
          <w:rFonts w:ascii="Times New Roman" w:hAnsi="Times New Roman" w:cs="Times New Roman"/>
          <w:bCs/>
        </w:rPr>
      </w:pPr>
      <w:r>
        <w:rPr>
          <w:rFonts w:ascii="Times New Roman" w:hAnsi="Times New Roman" w:cs="Times New Roman"/>
          <w:bCs/>
        </w:rPr>
        <w:t>7</w:t>
      </w:r>
      <w:r w:rsidR="00FF613D" w:rsidRPr="00D00AE0">
        <w:rPr>
          <w:rFonts w:ascii="Times New Roman" w:hAnsi="Times New Roman" w:cs="Times New Roman"/>
          <w:bCs/>
        </w:rPr>
        <w:t>. Meningitis Research Foundation, http://www.meningitis.org/menb-vaccine</w:t>
      </w:r>
    </w:p>
    <w:p w:rsidR="00FF613D" w:rsidRPr="00D00AE0" w:rsidRDefault="00FF613D" w:rsidP="00FF613D">
      <w:pPr>
        <w:spacing w:after="0" w:line="240" w:lineRule="auto"/>
      </w:pPr>
      <w:r w:rsidRPr="00D00AE0">
        <w:rPr>
          <w:rFonts w:ascii="Times New Roman" w:hAnsi="Times New Roman" w:cs="Times New Roman"/>
          <w:bCs/>
        </w:rPr>
        <w:t>11. ECDC.</w:t>
      </w:r>
      <w:r w:rsidRPr="00D00AE0">
        <w:t xml:space="preserve"> </w:t>
      </w:r>
      <w:r w:rsidRPr="00D00AE0">
        <w:rPr>
          <w:rFonts w:ascii="Times New Roman" w:hAnsi="Times New Roman" w:cs="Times New Roman"/>
          <w:bCs/>
        </w:rPr>
        <w:t>SURVEILLANCE REPORT Measles and rubella monitoring - January 2016,</w:t>
      </w:r>
    </w:p>
    <w:p w:rsidR="00FF613D" w:rsidRDefault="001108A3" w:rsidP="00FF613D">
      <w:pPr>
        <w:spacing w:after="0" w:line="240" w:lineRule="auto"/>
        <w:rPr>
          <w:rFonts w:ascii="Times New Roman" w:hAnsi="Times New Roman" w:cs="Times New Roman"/>
          <w:bCs/>
        </w:rPr>
      </w:pPr>
      <w:hyperlink r:id="rId26" w:history="1">
        <w:r w:rsidR="00AF1BC5" w:rsidRPr="00C4075F">
          <w:rPr>
            <w:rStyle w:val="Hyperlink"/>
            <w:rFonts w:ascii="Times New Roman" w:hAnsi="Times New Roman" w:cs="Times New Roman"/>
            <w:bCs/>
          </w:rPr>
          <w:t>http://ecdc.europa.eu/en/publications/Publications/2016</w:t>
        </w:r>
      </w:hyperlink>
    </w:p>
    <w:p w:rsidR="00AF1BC5" w:rsidRPr="00D00AE0" w:rsidRDefault="00AF1BC5" w:rsidP="00FF613D">
      <w:pPr>
        <w:spacing w:after="0" w:line="240" w:lineRule="auto"/>
        <w:rPr>
          <w:rFonts w:ascii="Times New Roman" w:hAnsi="Times New Roman" w:cs="Times New Roman"/>
          <w:bCs/>
        </w:rPr>
      </w:pPr>
    </w:p>
    <w:p w:rsidR="00FF613D" w:rsidRPr="00D00AE0" w:rsidRDefault="00F169CC" w:rsidP="00FF613D">
      <w:pPr>
        <w:spacing w:after="0" w:line="240" w:lineRule="auto"/>
        <w:rPr>
          <w:rFonts w:ascii="Times New Roman" w:hAnsi="Times New Roman" w:cs="Times New Roman"/>
          <w:bCs/>
        </w:rPr>
      </w:pPr>
      <w:r>
        <w:rPr>
          <w:rFonts w:ascii="Times New Roman" w:hAnsi="Times New Roman" w:cs="Times New Roman"/>
          <w:bCs/>
        </w:rPr>
        <w:t>8</w:t>
      </w:r>
      <w:r w:rsidR="00FF613D" w:rsidRPr="00D00AE0">
        <w:rPr>
          <w:rFonts w:ascii="Times New Roman" w:hAnsi="Times New Roman" w:cs="Times New Roman"/>
          <w:bCs/>
        </w:rPr>
        <w:t>. ECDC. Annual epidemiological report. Vaccine-preventable diseases, 2014,</w:t>
      </w:r>
    </w:p>
    <w:p w:rsidR="00FF613D" w:rsidRDefault="001108A3" w:rsidP="00FF613D">
      <w:pPr>
        <w:spacing w:after="0" w:line="240" w:lineRule="auto"/>
        <w:rPr>
          <w:rFonts w:ascii="Times New Roman" w:hAnsi="Times New Roman" w:cs="Times New Roman"/>
          <w:bCs/>
        </w:rPr>
      </w:pPr>
      <w:hyperlink r:id="rId27" w:history="1">
        <w:r w:rsidR="00AF1BC5" w:rsidRPr="00C4075F">
          <w:rPr>
            <w:rStyle w:val="Hyperlink"/>
            <w:rFonts w:ascii="Times New Roman" w:hAnsi="Times New Roman" w:cs="Times New Roman"/>
            <w:bCs/>
          </w:rPr>
          <w:t>http://ecdc.europa.eu/en/publications/Publications/AER-2014-VPD-FINAL.pdf</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9</w:t>
      </w:r>
      <w:r w:rsidR="00FF613D" w:rsidRPr="00D00AE0">
        <w:rPr>
          <w:rFonts w:ascii="Times New Roman" w:hAnsi="Times New Roman" w:cs="Times New Roman"/>
          <w:bCs/>
        </w:rPr>
        <w:t>. ECDC. Tetanus. Annual epidemiological report,</w:t>
      </w:r>
      <w:r w:rsidR="003F141D" w:rsidRPr="00D00AE0">
        <w:rPr>
          <w:rFonts w:ascii="Times New Roman" w:hAnsi="Times New Roman" w:cs="Times New Roman"/>
          <w:bCs/>
        </w:rPr>
        <w:t xml:space="preserve"> </w:t>
      </w:r>
      <w:hyperlink r:id="rId28" w:history="1">
        <w:r w:rsidR="00AF1BC5" w:rsidRPr="00C4075F">
          <w:rPr>
            <w:rStyle w:val="Hyperlink"/>
            <w:rFonts w:ascii="Times New Roman" w:hAnsi="Times New Roman" w:cs="Times New Roman"/>
            <w:bCs/>
          </w:rPr>
          <w:t>http://ecdc.europa.eu/en/healthtopics/tetanus/Pages/Annual-epidemiological-report-2016.aspx</w:t>
        </w:r>
      </w:hyperlink>
    </w:p>
    <w:p w:rsidR="00AF1BC5" w:rsidRPr="00D00AE0" w:rsidRDefault="00AF1BC5" w:rsidP="00FF613D">
      <w:pPr>
        <w:spacing w:after="0" w:line="240" w:lineRule="auto"/>
        <w:rPr>
          <w:rFonts w:ascii="Times New Roman" w:hAnsi="Times New Roman" w:cs="Times New Roman"/>
          <w:bCs/>
        </w:rPr>
      </w:pPr>
    </w:p>
    <w:p w:rsidR="00FF613D" w:rsidRDefault="003F141D" w:rsidP="00FF613D">
      <w:pPr>
        <w:spacing w:after="0" w:line="240" w:lineRule="auto"/>
        <w:rPr>
          <w:rFonts w:ascii="Times New Roman" w:hAnsi="Times New Roman" w:cs="Times New Roman"/>
          <w:bCs/>
        </w:rPr>
      </w:pPr>
      <w:r w:rsidRPr="00D00AE0">
        <w:rPr>
          <w:rFonts w:ascii="Times New Roman" w:hAnsi="Times New Roman" w:cs="Times New Roman"/>
          <w:bCs/>
        </w:rPr>
        <w:t>1</w:t>
      </w:r>
      <w:r w:rsidR="00F169CC">
        <w:rPr>
          <w:rFonts w:ascii="Times New Roman" w:hAnsi="Times New Roman" w:cs="Times New Roman"/>
          <w:bCs/>
        </w:rPr>
        <w:t>0</w:t>
      </w:r>
      <w:r w:rsidR="00FF613D" w:rsidRPr="00D00AE0">
        <w:rPr>
          <w:rFonts w:ascii="Times New Roman" w:hAnsi="Times New Roman" w:cs="Times New Roman"/>
          <w:bCs/>
        </w:rPr>
        <w:t>.</w:t>
      </w:r>
      <w:r w:rsidR="00FF613D" w:rsidRPr="00D00AE0">
        <w:t xml:space="preserve"> </w:t>
      </w:r>
      <w:r w:rsidR="00FF613D" w:rsidRPr="00D00AE0">
        <w:rPr>
          <w:rFonts w:ascii="Times New Roman" w:hAnsi="Times New Roman" w:cs="Times New Roman"/>
          <w:bCs/>
        </w:rPr>
        <w:t>ECDC. Pertussis. Annual epidemiological report,</w:t>
      </w:r>
      <w:r w:rsidRPr="00D00AE0">
        <w:t xml:space="preserve"> </w:t>
      </w:r>
      <w:hyperlink r:id="rId29" w:history="1">
        <w:r w:rsidR="00AF1BC5" w:rsidRPr="00C4075F">
          <w:rPr>
            <w:rStyle w:val="Hyperlink"/>
            <w:rFonts w:ascii="Times New Roman" w:hAnsi="Times New Roman" w:cs="Times New Roman"/>
            <w:bCs/>
          </w:rPr>
          <w:t>http://ecdc.europa.eu/en/healthtopics/pertussis/Pages/Annual-epidemiological-report-2016.aspx</w:t>
        </w:r>
      </w:hyperlink>
    </w:p>
    <w:p w:rsidR="00AF1BC5" w:rsidRPr="00D00AE0" w:rsidRDefault="00AF1BC5" w:rsidP="00FF613D">
      <w:pPr>
        <w:spacing w:after="0" w:line="240" w:lineRule="auto"/>
      </w:pPr>
    </w:p>
    <w:p w:rsidR="00FF613D" w:rsidRPr="00D00AE0" w:rsidRDefault="00F169CC" w:rsidP="00FF613D">
      <w:pPr>
        <w:spacing w:after="0" w:line="240" w:lineRule="auto"/>
        <w:rPr>
          <w:rFonts w:ascii="Times New Roman" w:hAnsi="Times New Roman" w:cs="Times New Roman"/>
          <w:bCs/>
        </w:rPr>
      </w:pPr>
      <w:r>
        <w:rPr>
          <w:rFonts w:ascii="Times New Roman" w:hAnsi="Times New Roman" w:cs="Times New Roman"/>
          <w:bCs/>
        </w:rPr>
        <w:t>11</w:t>
      </w:r>
      <w:r w:rsidR="00FF613D" w:rsidRPr="00D00AE0">
        <w:rPr>
          <w:rFonts w:ascii="Times New Roman" w:hAnsi="Times New Roman" w:cs="Times New Roman"/>
          <w:bCs/>
        </w:rPr>
        <w:t>. WHO. Maintaining polio-free status of European Region as part of the global polio Endgame Strategy,</w:t>
      </w:r>
    </w:p>
    <w:p w:rsidR="00FF613D" w:rsidRDefault="001108A3" w:rsidP="00FF613D">
      <w:pPr>
        <w:spacing w:after="0" w:line="240" w:lineRule="auto"/>
        <w:rPr>
          <w:rFonts w:ascii="Times New Roman" w:hAnsi="Times New Roman" w:cs="Times New Roman"/>
          <w:bCs/>
        </w:rPr>
      </w:pPr>
      <w:hyperlink r:id="rId30" w:history="1">
        <w:r w:rsidR="00AF1BC5" w:rsidRPr="00C4075F">
          <w:rPr>
            <w:rStyle w:val="Hyperlink"/>
            <w:rFonts w:ascii="Times New Roman" w:hAnsi="Times New Roman" w:cs="Times New Roman"/>
            <w:bCs/>
          </w:rPr>
          <w:t>http://www.euro.who.int/en/health-topics/communicable-diseases/poliomyelitis</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12</w:t>
      </w:r>
      <w:r w:rsidR="00FF613D" w:rsidRPr="00D00AE0">
        <w:rPr>
          <w:rFonts w:ascii="Times New Roman" w:hAnsi="Times New Roman" w:cs="Times New Roman"/>
          <w:bCs/>
        </w:rPr>
        <w:t>. ECDC. Poliomyelitis. Annual epidemiological report,</w:t>
      </w:r>
      <w:r w:rsidR="000D5B8A" w:rsidRPr="00D00AE0">
        <w:rPr>
          <w:rFonts w:ascii="Times New Roman" w:hAnsi="Times New Roman" w:cs="Times New Roman"/>
          <w:bCs/>
        </w:rPr>
        <w:t xml:space="preserve"> </w:t>
      </w:r>
      <w:hyperlink r:id="rId31" w:history="1">
        <w:r w:rsidR="00AF1BC5" w:rsidRPr="00C4075F">
          <w:rPr>
            <w:rStyle w:val="Hyperlink"/>
            <w:rFonts w:ascii="Times New Roman" w:hAnsi="Times New Roman" w:cs="Times New Roman"/>
            <w:bCs/>
          </w:rPr>
          <w:t>http://ecdc.europa.eu/en/healthtopics/polio/Pages/Annual-epidemiological-report-2016.aspx</w:t>
        </w:r>
      </w:hyperlink>
    </w:p>
    <w:p w:rsidR="00AF1BC5" w:rsidRPr="00D00AE0" w:rsidRDefault="00AF1BC5" w:rsidP="00FF613D">
      <w:pPr>
        <w:spacing w:after="0" w:line="240" w:lineRule="auto"/>
        <w:rPr>
          <w:rFonts w:ascii="Times New Roman" w:hAnsi="Times New Roman" w:cs="Times New Roman"/>
          <w:bCs/>
        </w:rPr>
      </w:pPr>
    </w:p>
    <w:p w:rsidR="00AF1BC5" w:rsidRDefault="00F169CC" w:rsidP="00FF613D">
      <w:pPr>
        <w:spacing w:after="0" w:line="240" w:lineRule="auto"/>
        <w:rPr>
          <w:rFonts w:ascii="Times New Roman" w:hAnsi="Times New Roman" w:cs="Times New Roman"/>
          <w:bCs/>
        </w:rPr>
      </w:pPr>
      <w:r>
        <w:rPr>
          <w:rFonts w:ascii="Times New Roman" w:hAnsi="Times New Roman" w:cs="Times New Roman"/>
          <w:bCs/>
        </w:rPr>
        <w:t>13</w:t>
      </w:r>
      <w:r w:rsidR="00FF613D" w:rsidRPr="00D00AE0">
        <w:rPr>
          <w:rFonts w:ascii="Times New Roman" w:hAnsi="Times New Roman" w:cs="Times New Roman"/>
          <w:bCs/>
        </w:rPr>
        <w:t>. ECDC. Rapid risk assessment on polio outbreak in Ukraine,http://ecdc.europa.eu/en/press/news/_layout</w:t>
      </w:r>
      <w:r>
        <w:rPr>
          <w:rFonts w:ascii="Times New Roman" w:hAnsi="Times New Roman" w:cs="Times New Roman"/>
          <w:bCs/>
        </w:rPr>
        <w:t>s/forms/News</w:t>
      </w:r>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14</w:t>
      </w:r>
      <w:r w:rsidR="00FF613D" w:rsidRPr="00D00AE0">
        <w:rPr>
          <w:rFonts w:ascii="Times New Roman" w:hAnsi="Times New Roman" w:cs="Times New Roman"/>
          <w:bCs/>
        </w:rPr>
        <w:t>.</w:t>
      </w:r>
      <w:r w:rsidR="00FF613D" w:rsidRPr="00D00AE0">
        <w:t xml:space="preserve"> </w:t>
      </w:r>
      <w:r w:rsidR="00FF613D" w:rsidRPr="00D00AE0">
        <w:rPr>
          <w:rFonts w:ascii="Times New Roman" w:hAnsi="Times New Roman" w:cs="Times New Roman"/>
          <w:bCs/>
        </w:rPr>
        <w:t>ECDC. Hepatitis B. Annual epidemiological report,</w:t>
      </w:r>
      <w:r w:rsidR="000D5B8A" w:rsidRPr="00D00AE0">
        <w:rPr>
          <w:rFonts w:ascii="Times New Roman" w:hAnsi="Times New Roman" w:cs="Times New Roman"/>
          <w:bCs/>
        </w:rPr>
        <w:t xml:space="preserve"> </w:t>
      </w:r>
      <w:hyperlink r:id="rId32" w:history="1">
        <w:r w:rsidR="00AF1BC5" w:rsidRPr="00C4075F">
          <w:rPr>
            <w:rStyle w:val="Hyperlink"/>
            <w:rFonts w:ascii="Times New Roman" w:hAnsi="Times New Roman" w:cs="Times New Roman"/>
            <w:bCs/>
          </w:rPr>
          <w:t>http://ecdc.europa.eu/en/healthtopics/hepatitis_B/Pages/Annual-Epidemiological-Report-2016.aspx</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15</w:t>
      </w:r>
      <w:r w:rsidR="00FF613D" w:rsidRPr="00D00AE0">
        <w:rPr>
          <w:rFonts w:ascii="Times New Roman" w:hAnsi="Times New Roman" w:cs="Times New Roman"/>
          <w:bCs/>
        </w:rPr>
        <w:t>.</w:t>
      </w:r>
      <w:r w:rsidR="00FF613D" w:rsidRPr="00D00AE0">
        <w:t xml:space="preserve"> </w:t>
      </w:r>
      <w:r w:rsidR="00FF613D" w:rsidRPr="00D00AE0">
        <w:rPr>
          <w:rFonts w:ascii="Times New Roman" w:hAnsi="Times New Roman" w:cs="Times New Roman"/>
          <w:bCs/>
        </w:rPr>
        <w:t>ECDC. Rabies. Annual epidemiological report,</w:t>
      </w:r>
      <w:r w:rsidR="000D5B8A" w:rsidRPr="00D00AE0">
        <w:rPr>
          <w:rFonts w:ascii="Times New Roman" w:hAnsi="Times New Roman" w:cs="Times New Roman"/>
          <w:bCs/>
        </w:rPr>
        <w:t xml:space="preserve"> </w:t>
      </w:r>
      <w:hyperlink r:id="rId33" w:history="1">
        <w:r w:rsidR="00AF1BC5" w:rsidRPr="00C4075F">
          <w:rPr>
            <w:rStyle w:val="Hyperlink"/>
            <w:rFonts w:ascii="Times New Roman" w:hAnsi="Times New Roman" w:cs="Times New Roman"/>
            <w:bCs/>
          </w:rPr>
          <w:t>http://ecdc.europa.eu/en/healthtopics/rabies/Pages/Annual-epidemiological-report-2016.aspx</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16</w:t>
      </w:r>
      <w:r w:rsidR="000D5B8A" w:rsidRPr="00D00AE0">
        <w:rPr>
          <w:rFonts w:ascii="Times New Roman" w:hAnsi="Times New Roman" w:cs="Times New Roman"/>
          <w:bCs/>
        </w:rPr>
        <w:t xml:space="preserve">. </w:t>
      </w:r>
      <w:r w:rsidR="00FF613D" w:rsidRPr="00D00AE0">
        <w:rPr>
          <w:rFonts w:ascii="Times New Roman" w:hAnsi="Times New Roman" w:cs="Times New Roman"/>
          <w:bCs/>
        </w:rPr>
        <w:t>WHO Europe. Rotavirus</w:t>
      </w:r>
      <w:r w:rsidR="000D5B8A" w:rsidRPr="00D00AE0">
        <w:rPr>
          <w:rFonts w:ascii="Times New Roman" w:hAnsi="Times New Roman" w:cs="Times New Roman"/>
          <w:bCs/>
        </w:rPr>
        <w:t xml:space="preserve">, </w:t>
      </w:r>
      <w:hyperlink r:id="rId34" w:history="1">
        <w:r w:rsidR="00AF1BC5" w:rsidRPr="00C4075F">
          <w:rPr>
            <w:rStyle w:val="Hyperlink"/>
            <w:rFonts w:ascii="Times New Roman" w:hAnsi="Times New Roman" w:cs="Times New Roman"/>
            <w:bCs/>
          </w:rPr>
          <w:t>http://www.euro.who.int/en/health-topics/communicable-diseases/rotavirus/rotavirus-read-more</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17</w:t>
      </w:r>
      <w:r w:rsidR="00FF613D" w:rsidRPr="00D00AE0">
        <w:rPr>
          <w:rFonts w:ascii="Times New Roman" w:hAnsi="Times New Roman" w:cs="Times New Roman"/>
          <w:bCs/>
        </w:rPr>
        <w:t>. ECDC.</w:t>
      </w:r>
      <w:r w:rsidR="00FF613D" w:rsidRPr="00D00AE0">
        <w:t xml:space="preserve"> </w:t>
      </w:r>
      <w:r w:rsidR="00FF613D" w:rsidRPr="00D00AE0">
        <w:rPr>
          <w:rFonts w:ascii="Times New Roman" w:hAnsi="Times New Roman" w:cs="Times New Roman"/>
          <w:bCs/>
        </w:rPr>
        <w:t>Varicella vacc</w:t>
      </w:r>
      <w:r w:rsidR="00C300D5">
        <w:rPr>
          <w:rFonts w:ascii="Times New Roman" w:hAnsi="Times New Roman" w:cs="Times New Roman"/>
          <w:bCs/>
        </w:rPr>
        <w:t xml:space="preserve">ination in the European </w:t>
      </w:r>
      <w:r w:rsidR="00FF613D" w:rsidRPr="00D00AE0">
        <w:rPr>
          <w:rFonts w:ascii="Times New Roman" w:hAnsi="Times New Roman" w:cs="Times New Roman"/>
          <w:bCs/>
        </w:rPr>
        <w:t>Union,</w:t>
      </w:r>
      <w:r w:rsidR="00C300D5">
        <w:rPr>
          <w:rFonts w:ascii="Times New Roman" w:hAnsi="Times New Roman" w:cs="Times New Roman"/>
          <w:bCs/>
        </w:rPr>
        <w:t xml:space="preserve"> </w:t>
      </w:r>
      <w:hyperlink r:id="rId35" w:history="1">
        <w:r w:rsidR="00AF1BC5" w:rsidRPr="00C4075F">
          <w:rPr>
            <w:rStyle w:val="Hyperlink"/>
            <w:rFonts w:ascii="Times New Roman" w:hAnsi="Times New Roman" w:cs="Times New Roman"/>
            <w:bCs/>
          </w:rPr>
          <w:t>http://ecdc.europa.eu/en/publications/Publications/Varicella-Guidance-2015.pdf</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18</w:t>
      </w:r>
      <w:r w:rsidR="00FF613D" w:rsidRPr="00D00AE0">
        <w:rPr>
          <w:rFonts w:ascii="Times New Roman" w:hAnsi="Times New Roman" w:cs="Times New Roman"/>
          <w:bCs/>
        </w:rPr>
        <w:t>. WHO. Immunization coverage,</w:t>
      </w:r>
      <w:r w:rsidR="000D5B8A" w:rsidRPr="00D00AE0">
        <w:rPr>
          <w:rFonts w:ascii="Times New Roman" w:hAnsi="Times New Roman" w:cs="Times New Roman"/>
          <w:bCs/>
        </w:rPr>
        <w:t xml:space="preserve"> </w:t>
      </w:r>
      <w:hyperlink r:id="rId36" w:history="1">
        <w:r w:rsidR="00AF1BC5" w:rsidRPr="00C4075F">
          <w:rPr>
            <w:rStyle w:val="Hyperlink"/>
            <w:rFonts w:ascii="Times New Roman" w:hAnsi="Times New Roman" w:cs="Times New Roman"/>
            <w:bCs/>
          </w:rPr>
          <w:t>http://www.who.int/mediacentre/factsheets/fs378/en/</w:t>
        </w:r>
      </w:hyperlink>
    </w:p>
    <w:p w:rsidR="00AF1BC5" w:rsidRPr="00D00AE0" w:rsidRDefault="00AF1BC5" w:rsidP="00FF613D">
      <w:pPr>
        <w:spacing w:after="0" w:line="240" w:lineRule="auto"/>
        <w:rPr>
          <w:rFonts w:ascii="Times New Roman" w:hAnsi="Times New Roman" w:cs="Times New Roman"/>
          <w:bCs/>
        </w:rPr>
      </w:pPr>
    </w:p>
    <w:p w:rsidR="00FF613D" w:rsidRDefault="00F169CC" w:rsidP="00FF613D">
      <w:pPr>
        <w:spacing w:after="0" w:line="240" w:lineRule="auto"/>
        <w:rPr>
          <w:rFonts w:ascii="Times New Roman" w:hAnsi="Times New Roman" w:cs="Times New Roman"/>
          <w:bCs/>
        </w:rPr>
      </w:pPr>
      <w:r>
        <w:rPr>
          <w:rFonts w:ascii="Times New Roman" w:hAnsi="Times New Roman" w:cs="Times New Roman"/>
          <w:bCs/>
        </w:rPr>
        <w:t>1</w:t>
      </w:r>
      <w:r w:rsidR="000D5B8A" w:rsidRPr="00D00AE0">
        <w:rPr>
          <w:rFonts w:ascii="Times New Roman" w:hAnsi="Times New Roman" w:cs="Times New Roman"/>
          <w:bCs/>
        </w:rPr>
        <w:t>9</w:t>
      </w:r>
      <w:r w:rsidR="00FF613D" w:rsidRPr="00D00AE0">
        <w:rPr>
          <w:rFonts w:ascii="Times New Roman" w:hAnsi="Times New Roman" w:cs="Times New Roman"/>
          <w:bCs/>
        </w:rPr>
        <w:t>. Global Polio Eradication Initiative,</w:t>
      </w:r>
      <w:r w:rsidR="000D5B8A" w:rsidRPr="00D00AE0">
        <w:rPr>
          <w:rFonts w:ascii="Times New Roman" w:hAnsi="Times New Roman" w:cs="Times New Roman"/>
          <w:bCs/>
        </w:rPr>
        <w:t xml:space="preserve"> </w:t>
      </w:r>
      <w:hyperlink r:id="rId37" w:history="1">
        <w:r w:rsidR="00AF1BC5" w:rsidRPr="00C4075F">
          <w:rPr>
            <w:rStyle w:val="Hyperlink"/>
            <w:rFonts w:ascii="Times New Roman" w:hAnsi="Times New Roman" w:cs="Times New Roman"/>
            <w:bCs/>
          </w:rPr>
          <w:t>http://www.polioeradication.org/mediaroom/newsstories/Global-eradication-of-wild-poliovirus-type-2-declared/tabid/526/news/1289/Default.aspx</w:t>
        </w:r>
      </w:hyperlink>
    </w:p>
    <w:p w:rsidR="00AF1BC5" w:rsidRPr="00D00AE0" w:rsidRDefault="00AF1BC5" w:rsidP="00FF613D">
      <w:pPr>
        <w:spacing w:after="0" w:line="240" w:lineRule="auto"/>
        <w:rPr>
          <w:rFonts w:ascii="Times New Roman" w:hAnsi="Times New Roman" w:cs="Times New Roman"/>
          <w:bCs/>
        </w:rPr>
      </w:pPr>
    </w:p>
    <w:p w:rsidR="00C300D5" w:rsidRDefault="00F169CC" w:rsidP="00C300D5">
      <w:pPr>
        <w:spacing w:after="0" w:line="240" w:lineRule="auto"/>
        <w:rPr>
          <w:rFonts w:ascii="Times New Roman" w:hAnsi="Times New Roman" w:cs="Times New Roman"/>
          <w:bCs/>
        </w:rPr>
      </w:pPr>
      <w:r>
        <w:rPr>
          <w:rFonts w:ascii="Times New Roman" w:hAnsi="Times New Roman" w:cs="Times New Roman"/>
          <w:bCs/>
        </w:rPr>
        <w:t>20</w:t>
      </w:r>
      <w:r w:rsidR="00FF613D" w:rsidRPr="00D00AE0">
        <w:rPr>
          <w:rFonts w:ascii="Times New Roman" w:hAnsi="Times New Roman" w:cs="Times New Roman"/>
          <w:bCs/>
        </w:rPr>
        <w:t xml:space="preserve">. </w:t>
      </w:r>
      <w:r w:rsidR="00C300D5" w:rsidRPr="00D00AE0">
        <w:rPr>
          <w:rFonts w:ascii="Times New Roman" w:hAnsi="Times New Roman" w:cs="Times New Roman"/>
          <w:bCs/>
        </w:rPr>
        <w:t xml:space="preserve">WHO. World Immunization Week: </w:t>
      </w:r>
      <w:hyperlink r:id="rId38" w:history="1">
        <w:r w:rsidR="00C300D5" w:rsidRPr="00AE0E47">
          <w:rPr>
            <w:rStyle w:val="Hyperlink"/>
            <w:rFonts w:ascii="Times New Roman" w:hAnsi="Times New Roman" w:cs="Times New Roman"/>
            <w:bCs/>
          </w:rPr>
          <w:t>http://www.who.int/campaigns/immunization-week/2017/event/en/</w:t>
        </w:r>
      </w:hyperlink>
    </w:p>
    <w:p w:rsidR="006649F7" w:rsidRDefault="006649F7" w:rsidP="002E5171">
      <w:pPr>
        <w:spacing w:after="0" w:line="240" w:lineRule="auto"/>
        <w:rPr>
          <w:rFonts w:ascii="Times New Roman" w:hAnsi="Times New Roman" w:cs="Times New Roman"/>
          <w:bCs/>
        </w:rPr>
      </w:pPr>
    </w:p>
    <w:p w:rsidR="00820497" w:rsidRDefault="00820497" w:rsidP="002E5171">
      <w:pPr>
        <w:spacing w:after="0" w:line="240" w:lineRule="auto"/>
        <w:rPr>
          <w:rFonts w:ascii="Times New Roman" w:hAnsi="Times New Roman" w:cs="Times New Roman"/>
          <w:b/>
          <w:bCs/>
          <w:sz w:val="24"/>
          <w:szCs w:val="24"/>
        </w:rPr>
      </w:pPr>
    </w:p>
    <w:p w:rsidR="0063588A" w:rsidRDefault="00D00AE0" w:rsidP="006649F7">
      <w:pPr>
        <w:spacing w:after="0" w:line="240" w:lineRule="auto"/>
        <w:ind w:firstLine="720"/>
        <w:rPr>
          <w:rFonts w:ascii="Times New Roman" w:hAnsi="Times New Roman" w:cs="Times New Roman"/>
          <w:b/>
          <w:bCs/>
          <w:sz w:val="24"/>
          <w:szCs w:val="24"/>
        </w:rPr>
      </w:pPr>
      <w:r w:rsidRPr="00D00AE0">
        <w:rPr>
          <w:rFonts w:ascii="Times New Roman" w:hAnsi="Times New Roman" w:cs="Times New Roman"/>
          <w:b/>
          <w:bCs/>
          <w:sz w:val="24"/>
          <w:szCs w:val="24"/>
        </w:rPr>
        <w:lastRenderedPageBreak/>
        <w:t>Documente</w:t>
      </w:r>
      <w:r w:rsidR="001965CA" w:rsidRPr="001965CA">
        <w:rPr>
          <w:rFonts w:ascii="Times New Roman" w:hAnsi="Times New Roman" w:cs="Times New Roman"/>
          <w:b/>
          <w:bCs/>
          <w:sz w:val="24"/>
          <w:szCs w:val="24"/>
        </w:rPr>
        <w:t xml:space="preserve"> </w:t>
      </w:r>
      <w:r w:rsidR="001965CA">
        <w:rPr>
          <w:rFonts w:ascii="Times New Roman" w:hAnsi="Times New Roman" w:cs="Times New Roman"/>
          <w:b/>
          <w:bCs/>
          <w:sz w:val="24"/>
          <w:szCs w:val="24"/>
        </w:rPr>
        <w:t>disponibile</w:t>
      </w:r>
      <w:r w:rsidRPr="00D00AE0">
        <w:rPr>
          <w:rFonts w:ascii="Times New Roman" w:hAnsi="Times New Roman" w:cs="Times New Roman"/>
          <w:b/>
          <w:bCs/>
          <w:sz w:val="24"/>
          <w:szCs w:val="24"/>
        </w:rPr>
        <w:t xml:space="preserve"> </w:t>
      </w:r>
      <w:r w:rsidR="001965CA" w:rsidRPr="00D00AE0">
        <w:rPr>
          <w:rFonts w:ascii="Times New Roman" w:hAnsi="Times New Roman" w:cs="Times New Roman"/>
          <w:b/>
          <w:bCs/>
          <w:sz w:val="24"/>
          <w:szCs w:val="24"/>
        </w:rPr>
        <w:t>on-line</w:t>
      </w:r>
      <w:r w:rsidR="00000D36">
        <w:rPr>
          <w:rFonts w:ascii="Times New Roman" w:hAnsi="Times New Roman" w:cs="Times New Roman"/>
          <w:b/>
          <w:bCs/>
          <w:sz w:val="24"/>
          <w:szCs w:val="24"/>
        </w:rPr>
        <w:t>,</w:t>
      </w:r>
      <w:r w:rsidR="001965CA" w:rsidRPr="00D00AE0">
        <w:rPr>
          <w:rFonts w:ascii="Times New Roman" w:hAnsi="Times New Roman" w:cs="Times New Roman"/>
          <w:b/>
          <w:bCs/>
          <w:sz w:val="24"/>
          <w:szCs w:val="24"/>
        </w:rPr>
        <w:t xml:space="preserve"> </w:t>
      </w:r>
      <w:r w:rsidRPr="00D00AE0">
        <w:rPr>
          <w:rFonts w:ascii="Times New Roman" w:hAnsi="Times New Roman" w:cs="Times New Roman"/>
          <w:b/>
          <w:sz w:val="24"/>
          <w:szCs w:val="24"/>
        </w:rPr>
        <w:t>în limba r</w:t>
      </w:r>
      <w:r w:rsidRPr="00D00AE0">
        <w:rPr>
          <w:rFonts w:ascii="Times New Roman" w:hAnsi="Times New Roman" w:cs="Times New Roman"/>
          <w:b/>
          <w:bCs/>
          <w:sz w:val="24"/>
          <w:szCs w:val="24"/>
        </w:rPr>
        <w:t>omân</w:t>
      </w:r>
      <w:r w:rsidRPr="00D00AE0">
        <w:rPr>
          <w:rFonts w:ascii="Times New Roman" w:hAnsi="Times New Roman" w:cs="Times New Roman"/>
          <w:b/>
          <w:sz w:val="24"/>
          <w:szCs w:val="24"/>
        </w:rPr>
        <w:t>ă</w:t>
      </w:r>
      <w:r w:rsidR="00F169CC">
        <w:rPr>
          <w:rFonts w:ascii="Times New Roman" w:hAnsi="Times New Roman" w:cs="Times New Roman"/>
          <w:b/>
          <w:bCs/>
          <w:sz w:val="24"/>
          <w:szCs w:val="24"/>
        </w:rPr>
        <w:t>:</w:t>
      </w:r>
    </w:p>
    <w:p w:rsidR="00C300D5" w:rsidRDefault="00F169CC" w:rsidP="00C300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F169CC" w:rsidRPr="00C300D5" w:rsidRDefault="00F169CC" w:rsidP="00C300D5">
      <w:pPr>
        <w:pStyle w:val="ListParagraph"/>
        <w:numPr>
          <w:ilvl w:val="0"/>
          <w:numId w:val="19"/>
        </w:numPr>
        <w:spacing w:after="0" w:line="240" w:lineRule="auto"/>
        <w:rPr>
          <w:rFonts w:ascii="Times New Roman" w:hAnsi="Times New Roman" w:cs="Times New Roman"/>
          <w:bCs/>
        </w:rPr>
      </w:pPr>
      <w:r w:rsidRPr="00C300D5">
        <w:rPr>
          <w:rFonts w:ascii="Times New Roman" w:hAnsi="Times New Roman" w:cs="Times New Roman"/>
          <w:bCs/>
        </w:rPr>
        <w:t xml:space="preserve">INSP – CNEPSS. ROMÂNIA - Profilul stării de sănătate pe baza indicatorilor comunitari ECHI 2016, </w:t>
      </w:r>
      <w:hyperlink r:id="rId39" w:history="1">
        <w:r w:rsidR="00C300D5" w:rsidRPr="00AE0E47">
          <w:rPr>
            <w:rStyle w:val="Hyperlink"/>
            <w:rFonts w:ascii="Times New Roman" w:hAnsi="Times New Roman" w:cs="Times New Roman"/>
            <w:bCs/>
          </w:rPr>
          <w:t>http://insp.gov.ro/sites/cnepss/wp-content/uploads/2014/11/ECHI.pdf</w:t>
        </w:r>
      </w:hyperlink>
    </w:p>
    <w:p w:rsidR="00C300D5" w:rsidRPr="00C300D5" w:rsidRDefault="00C300D5" w:rsidP="00C300D5">
      <w:pPr>
        <w:pStyle w:val="Default"/>
        <w:numPr>
          <w:ilvl w:val="0"/>
          <w:numId w:val="19"/>
        </w:numPr>
        <w:rPr>
          <w:sz w:val="22"/>
          <w:szCs w:val="22"/>
          <w:lang w:val="ro-RO"/>
        </w:rPr>
      </w:pPr>
      <w:r w:rsidRPr="00C300D5">
        <w:rPr>
          <w:sz w:val="22"/>
          <w:szCs w:val="22"/>
          <w:lang w:val="ro-RO"/>
        </w:rPr>
        <w:t xml:space="preserve">Decizia nr. 1082/2013/UE a Parlamentului European și a Consiliului din 22 octombrie  2013 privind amenințările transfrontaliere grave pentru sănătate </w:t>
      </w:r>
    </w:p>
    <w:p w:rsidR="00F169CC" w:rsidRDefault="00F169CC" w:rsidP="00F169CC">
      <w:pPr>
        <w:pStyle w:val="ListParagraph"/>
        <w:numPr>
          <w:ilvl w:val="0"/>
          <w:numId w:val="19"/>
        </w:numPr>
        <w:spacing w:after="0" w:line="240" w:lineRule="auto"/>
        <w:rPr>
          <w:rFonts w:ascii="Times New Roman" w:hAnsi="Times New Roman" w:cs="Times New Roman"/>
          <w:bCs/>
        </w:rPr>
      </w:pPr>
      <w:r w:rsidRPr="00C300D5">
        <w:rPr>
          <w:rFonts w:ascii="Times New Roman" w:hAnsi="Times New Roman" w:cs="Times New Roman"/>
          <w:bCs/>
        </w:rPr>
        <w:t xml:space="preserve">INSP – CNSCBT. Analiza evoluției bolilor transmisibile aflate în supraveghere - Raport pentru anul 2015, </w:t>
      </w:r>
      <w:hyperlink r:id="rId40" w:history="1">
        <w:r w:rsidR="00C300D5" w:rsidRPr="00AE0E47">
          <w:rPr>
            <w:rStyle w:val="Hyperlink"/>
            <w:rFonts w:ascii="Times New Roman" w:hAnsi="Times New Roman" w:cs="Times New Roman"/>
            <w:bCs/>
          </w:rPr>
          <w:t>http://www.cnscbt.ro/index.php/rapoarte-anuale/549-analiza-evolutiei-bolilor-transmisibile-aflate-in-supraveghere-raport-pentru-anul-2015/file</w:t>
        </w:r>
      </w:hyperlink>
    </w:p>
    <w:p w:rsidR="00F169CC" w:rsidRDefault="00F169CC" w:rsidP="00F169CC">
      <w:pPr>
        <w:pStyle w:val="ListParagraph"/>
        <w:numPr>
          <w:ilvl w:val="0"/>
          <w:numId w:val="19"/>
        </w:numPr>
        <w:spacing w:after="0" w:line="240" w:lineRule="auto"/>
        <w:rPr>
          <w:rFonts w:ascii="Times New Roman" w:hAnsi="Times New Roman" w:cs="Times New Roman"/>
          <w:bCs/>
        </w:rPr>
      </w:pPr>
      <w:r w:rsidRPr="00C300D5">
        <w:rPr>
          <w:rFonts w:ascii="Times New Roman" w:hAnsi="Times New Roman" w:cs="Times New Roman"/>
          <w:bCs/>
        </w:rPr>
        <w:t xml:space="preserve"> INSP – CNSCBT. EVOLUȚIA RUJEOLEI ÎN ROMÂNIA, 2017,</w:t>
      </w:r>
      <w:r w:rsidR="001965CA">
        <w:rPr>
          <w:rFonts w:ascii="Times New Roman" w:hAnsi="Times New Roman" w:cs="Times New Roman"/>
          <w:bCs/>
        </w:rPr>
        <w:t xml:space="preserve"> </w:t>
      </w:r>
      <w:hyperlink r:id="rId41" w:history="1">
        <w:r w:rsidR="001965CA" w:rsidRPr="001965CA">
          <w:rPr>
            <w:rStyle w:val="Hyperlink"/>
            <w:rFonts w:ascii="Times New Roman" w:hAnsi="Times New Roman" w:cs="Times New Roman"/>
            <w:bCs/>
          </w:rPr>
          <w:t>http://www.cnscbt.ro/index.php/analiza-date-supraveghere/rujeola/561-evolutia-rujeolei-in-romania</w:t>
        </w:r>
      </w:hyperlink>
    </w:p>
    <w:p w:rsidR="00CE1F83" w:rsidRPr="00CE1F83" w:rsidRDefault="00F169CC" w:rsidP="00CE1F83">
      <w:pPr>
        <w:pStyle w:val="ListParagraph"/>
        <w:numPr>
          <w:ilvl w:val="0"/>
          <w:numId w:val="19"/>
        </w:numPr>
        <w:spacing w:after="0" w:line="240" w:lineRule="auto"/>
        <w:rPr>
          <w:rFonts w:ascii="Times New Roman" w:hAnsi="Times New Roman" w:cs="Times New Roman"/>
          <w:bCs/>
        </w:rPr>
      </w:pPr>
      <w:r w:rsidRPr="001965CA">
        <w:rPr>
          <w:rFonts w:ascii="Times New Roman" w:hAnsi="Times New Roman" w:cs="Times New Roman"/>
          <w:bCs/>
        </w:rPr>
        <w:t xml:space="preserve"> INSP – CNSCBT. Analiza evoluției rubeolei în România, 2014,</w:t>
      </w:r>
      <w:r w:rsidR="00CE1F83">
        <w:rPr>
          <w:rFonts w:ascii="Times New Roman" w:hAnsi="Times New Roman" w:cs="Times New Roman"/>
          <w:bCs/>
        </w:rPr>
        <w:t xml:space="preserve"> </w:t>
      </w:r>
      <w:r w:rsidRPr="001965CA">
        <w:rPr>
          <w:rFonts w:ascii="Times New Roman" w:hAnsi="Times New Roman" w:cs="Times New Roman"/>
          <w:bCs/>
        </w:rPr>
        <w:t>http://www.cnscbt.ro/index.php/analiza-date-supraveghere/rubeo</w:t>
      </w:r>
      <w:r w:rsidR="001965CA">
        <w:rPr>
          <w:rFonts w:ascii="Times New Roman" w:hAnsi="Times New Roman" w:cs="Times New Roman"/>
          <w:bCs/>
        </w:rPr>
        <w:t>la/</w:t>
      </w:r>
    </w:p>
    <w:p w:rsidR="00F169CC" w:rsidRDefault="00F169CC" w:rsidP="00F169CC">
      <w:pPr>
        <w:pStyle w:val="ListParagraph"/>
        <w:numPr>
          <w:ilvl w:val="0"/>
          <w:numId w:val="19"/>
        </w:numPr>
        <w:spacing w:after="0" w:line="240" w:lineRule="auto"/>
        <w:rPr>
          <w:rFonts w:ascii="Times New Roman" w:hAnsi="Times New Roman" w:cs="Times New Roman"/>
          <w:bCs/>
        </w:rPr>
      </w:pPr>
      <w:r w:rsidRPr="001965CA">
        <w:rPr>
          <w:rFonts w:ascii="Times New Roman" w:hAnsi="Times New Roman" w:cs="Times New Roman"/>
          <w:bCs/>
        </w:rPr>
        <w:t>INSP – CNSCBT. Analiza infecției urliene în Romania, 2015,http://www.cnscbt.ro/index.php/analiza-date-supraveghere/infec</w:t>
      </w:r>
      <w:r w:rsidR="001965CA">
        <w:rPr>
          <w:rFonts w:ascii="Times New Roman" w:hAnsi="Times New Roman" w:cs="Times New Roman"/>
          <w:bCs/>
        </w:rPr>
        <w:t>tia-urliana-1/</w:t>
      </w:r>
    </w:p>
    <w:p w:rsidR="00F169CC" w:rsidRDefault="00F169CC" w:rsidP="00F169CC">
      <w:pPr>
        <w:pStyle w:val="ListParagraph"/>
        <w:numPr>
          <w:ilvl w:val="0"/>
          <w:numId w:val="19"/>
        </w:numPr>
        <w:spacing w:after="0" w:line="240" w:lineRule="auto"/>
        <w:rPr>
          <w:rFonts w:ascii="Times New Roman" w:hAnsi="Times New Roman" w:cs="Times New Roman"/>
          <w:bCs/>
        </w:rPr>
      </w:pPr>
      <w:r w:rsidRPr="001965CA">
        <w:rPr>
          <w:rFonts w:ascii="Times New Roman" w:hAnsi="Times New Roman" w:cs="Times New Roman"/>
          <w:bCs/>
        </w:rPr>
        <w:t xml:space="preserve"> INSP – CNSCBT. Analiza epidemiologică a cazurilor de tuse convulsivă intrate în sistemul de supraveghere în anul 2016, </w:t>
      </w:r>
      <w:hyperlink r:id="rId42" w:history="1">
        <w:r w:rsidR="001965CA" w:rsidRPr="00AE0E47">
          <w:rPr>
            <w:rStyle w:val="Hyperlink"/>
            <w:rFonts w:ascii="Times New Roman" w:hAnsi="Times New Roman" w:cs="Times New Roman"/>
            <w:bCs/>
          </w:rPr>
          <w:t>http://www.cnscbt.ro/index.php/analiza-date-supraveghere/tusea-convulsiva/642-tuse-convulsiva-anul-2016-analiza/file</w:t>
        </w:r>
      </w:hyperlink>
    </w:p>
    <w:p w:rsidR="00F169CC" w:rsidRDefault="00F169CC" w:rsidP="00F169CC">
      <w:pPr>
        <w:pStyle w:val="ListParagraph"/>
        <w:numPr>
          <w:ilvl w:val="0"/>
          <w:numId w:val="19"/>
        </w:numPr>
        <w:spacing w:after="0" w:line="240" w:lineRule="auto"/>
        <w:rPr>
          <w:rFonts w:ascii="Times New Roman" w:hAnsi="Times New Roman" w:cs="Times New Roman"/>
          <w:bCs/>
        </w:rPr>
      </w:pPr>
      <w:r w:rsidRPr="001965CA">
        <w:rPr>
          <w:rFonts w:ascii="Times New Roman" w:hAnsi="Times New Roman" w:cs="Times New Roman"/>
          <w:bCs/>
        </w:rPr>
        <w:t xml:space="preserve">INSP – CNSCBT. Analiza epidemiologică descriptivă a cazurilor de hepatită virală tip B și C intrate în sistemul de supraveghere în anul 2015, </w:t>
      </w:r>
      <w:hyperlink r:id="rId43" w:history="1">
        <w:r w:rsidR="001965CA" w:rsidRPr="00AE0E47">
          <w:rPr>
            <w:rStyle w:val="Hyperlink"/>
            <w:rFonts w:ascii="Times New Roman" w:hAnsi="Times New Roman" w:cs="Times New Roman"/>
            <w:bCs/>
          </w:rPr>
          <w:t>http://www.cnscbt.ro/index.php/analiza-date-supraveghere/hepatita-virala-tip-b-si-c/410-hepatita-virala-tip-b-si-c-anul-2015-analiza-1/file</w:t>
        </w:r>
      </w:hyperlink>
    </w:p>
    <w:p w:rsidR="00C300D5" w:rsidRDefault="00F169CC" w:rsidP="00C300D5">
      <w:pPr>
        <w:pStyle w:val="ListParagraph"/>
        <w:numPr>
          <w:ilvl w:val="0"/>
          <w:numId w:val="19"/>
        </w:numPr>
        <w:spacing w:after="0" w:line="240" w:lineRule="auto"/>
        <w:rPr>
          <w:rFonts w:ascii="Times New Roman" w:hAnsi="Times New Roman" w:cs="Times New Roman"/>
          <w:bCs/>
        </w:rPr>
      </w:pPr>
      <w:r w:rsidRPr="001965CA">
        <w:rPr>
          <w:rFonts w:ascii="Times New Roman" w:hAnsi="Times New Roman" w:cs="Times New Roman"/>
          <w:bCs/>
        </w:rPr>
        <w:t xml:space="preserve"> INSP – CNSCBT. Informări săptămânale. Situația rujeolei în România, </w:t>
      </w:r>
      <w:hyperlink r:id="rId44" w:history="1">
        <w:r w:rsidR="00C300D5" w:rsidRPr="001965CA">
          <w:rPr>
            <w:rStyle w:val="Hyperlink"/>
            <w:rFonts w:ascii="Times New Roman" w:hAnsi="Times New Roman" w:cs="Times New Roman"/>
            <w:bCs/>
          </w:rPr>
          <w:t>http://www.cnscbt.ro/index.php/informari-saptamanale/rujeola-1</w:t>
        </w:r>
      </w:hyperlink>
    </w:p>
    <w:p w:rsidR="00C151E5" w:rsidRPr="006649F7" w:rsidRDefault="00D405D9" w:rsidP="0063588A">
      <w:pPr>
        <w:pStyle w:val="ListParagraph"/>
        <w:numPr>
          <w:ilvl w:val="0"/>
          <w:numId w:val="19"/>
        </w:numPr>
        <w:spacing w:after="0" w:line="240" w:lineRule="auto"/>
        <w:rPr>
          <w:rFonts w:ascii="Times New Roman" w:hAnsi="Times New Roman" w:cs="Times New Roman"/>
          <w:bCs/>
        </w:rPr>
      </w:pPr>
      <w:r w:rsidRPr="001965CA">
        <w:rPr>
          <w:rFonts w:ascii="Times New Roman" w:eastAsia="Calibri" w:hAnsi="Times New Roman" w:cs="Times New Roman"/>
          <w:bCs/>
        </w:rPr>
        <w:t>HOTĂRÂRE Nr. 1028 din 18 noiembrie 2014, privind aprobarea Strategiei naţionale de sănătate 2014 - 2020 şi a Planului de acţiuni pe perioada 2014 - 2020 pentru implementarea Strategiei naţionale</w:t>
      </w:r>
    </w:p>
    <w:p w:rsidR="006649F7" w:rsidRDefault="006649F7" w:rsidP="006649F7">
      <w:pPr>
        <w:spacing w:after="0" w:line="240" w:lineRule="auto"/>
        <w:rPr>
          <w:rFonts w:ascii="Times New Roman" w:hAnsi="Times New Roman" w:cs="Times New Roman"/>
          <w:bCs/>
        </w:rPr>
      </w:pPr>
    </w:p>
    <w:p w:rsidR="006649F7" w:rsidRDefault="006649F7" w:rsidP="006649F7">
      <w:pPr>
        <w:spacing w:after="0" w:line="240" w:lineRule="auto"/>
        <w:rPr>
          <w:rFonts w:ascii="Times New Roman" w:hAnsi="Times New Roman" w:cs="Times New Roman"/>
          <w:bCs/>
        </w:rPr>
      </w:pPr>
    </w:p>
    <w:p w:rsidR="006649F7" w:rsidRDefault="006649F7" w:rsidP="006649F7">
      <w:pPr>
        <w:spacing w:after="0" w:line="240" w:lineRule="auto"/>
        <w:rPr>
          <w:rFonts w:ascii="Times New Roman" w:hAnsi="Times New Roman" w:cs="Times New Roman"/>
          <w:bCs/>
        </w:rPr>
      </w:pPr>
    </w:p>
    <w:p w:rsidR="006649F7" w:rsidRDefault="006649F7" w:rsidP="006649F7">
      <w:pPr>
        <w:spacing w:after="0" w:line="240" w:lineRule="auto"/>
        <w:rPr>
          <w:rFonts w:ascii="Times New Roman" w:hAnsi="Times New Roman" w:cs="Times New Roman"/>
          <w:bCs/>
        </w:rPr>
      </w:pPr>
    </w:p>
    <w:p w:rsidR="006649F7" w:rsidRDefault="006649F7" w:rsidP="006649F7">
      <w:pPr>
        <w:spacing w:after="0" w:line="240" w:lineRule="auto"/>
        <w:rPr>
          <w:rFonts w:ascii="Times New Roman" w:hAnsi="Times New Roman" w:cs="Times New Roman"/>
          <w:bCs/>
        </w:rPr>
      </w:pPr>
    </w:p>
    <w:p w:rsidR="006649F7" w:rsidRDefault="006649F7" w:rsidP="006649F7">
      <w:pPr>
        <w:spacing w:after="0" w:line="240" w:lineRule="auto"/>
        <w:rPr>
          <w:rFonts w:ascii="Times New Roman" w:hAnsi="Times New Roman" w:cs="Times New Roman"/>
          <w:bCs/>
        </w:rPr>
      </w:pPr>
    </w:p>
    <w:p w:rsidR="006649F7" w:rsidRPr="006649F7" w:rsidRDefault="006649F7" w:rsidP="006649F7">
      <w:pPr>
        <w:spacing w:after="0" w:line="240" w:lineRule="auto"/>
        <w:rPr>
          <w:rFonts w:ascii="Times New Roman" w:hAnsi="Times New Roman" w:cs="Times New Roman"/>
          <w:bCs/>
        </w:rPr>
      </w:pPr>
    </w:p>
    <w:p w:rsidR="002937C8" w:rsidRDefault="002D3530" w:rsidP="00C0383C">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p w:rsidR="003F141D" w:rsidRDefault="00F14F59" w:rsidP="003F141D">
      <w:pPr>
        <w:spacing w:after="0" w:line="240" w:lineRule="auto"/>
        <w:rPr>
          <w:rFonts w:ascii="Times New Roman" w:hAnsi="Times New Roman" w:cs="Times New Roman"/>
          <w:bCs/>
          <w:sz w:val="24"/>
          <w:szCs w:val="24"/>
        </w:rPr>
      </w:pPr>
      <w:r w:rsidRPr="00F81D9C">
        <w:rPr>
          <w:rFonts w:ascii="Times New Roman" w:hAnsi="Times New Roman" w:cs="Times New Roman"/>
          <w:bCs/>
          <w:sz w:val="24"/>
          <w:szCs w:val="24"/>
        </w:rPr>
        <w:t>Documentare</w:t>
      </w:r>
      <w:r w:rsidR="008812E2" w:rsidRPr="008812E2">
        <w:rPr>
          <w:rFonts w:ascii="Times New Roman" w:eastAsia="Calibri" w:hAnsi="Times New Roman" w:cs="Times New Roman"/>
          <w:bCs/>
          <w:sz w:val="24"/>
          <w:szCs w:val="24"/>
        </w:rPr>
        <w:t xml:space="preserve"> </w:t>
      </w:r>
      <w:r w:rsidR="008812E2" w:rsidRPr="00F14F59">
        <w:rPr>
          <w:rFonts w:ascii="Times New Roman" w:eastAsia="Calibri" w:hAnsi="Times New Roman" w:cs="Times New Roman"/>
          <w:bCs/>
          <w:sz w:val="24"/>
          <w:szCs w:val="24"/>
        </w:rPr>
        <w:t>şi</w:t>
      </w:r>
      <w:r w:rsidR="00684F82" w:rsidRPr="00F81D9C">
        <w:rPr>
          <w:rFonts w:ascii="Times New Roman" w:hAnsi="Times New Roman" w:cs="Times New Roman"/>
          <w:bCs/>
          <w:sz w:val="24"/>
          <w:szCs w:val="24"/>
        </w:rPr>
        <w:t xml:space="preserve"> selec</w:t>
      </w:r>
      <w:r w:rsidR="00C95F1C" w:rsidRPr="00F14F59">
        <w:rPr>
          <w:rFonts w:ascii="Times New Roman" w:eastAsia="Calibri" w:hAnsi="Times New Roman" w:cs="Times New Roman"/>
          <w:bCs/>
          <w:sz w:val="24"/>
          <w:szCs w:val="24"/>
        </w:rPr>
        <w:t>ţ</w:t>
      </w:r>
      <w:r w:rsidR="008812E2">
        <w:rPr>
          <w:rFonts w:ascii="Times New Roman" w:hAnsi="Times New Roman" w:cs="Times New Roman"/>
          <w:bCs/>
          <w:sz w:val="24"/>
          <w:szCs w:val="24"/>
        </w:rPr>
        <w:t>ie documente</w:t>
      </w:r>
      <w:r w:rsidR="00974AC5">
        <w:rPr>
          <w:rFonts w:ascii="Times New Roman" w:hAnsi="Times New Roman" w:cs="Times New Roman"/>
          <w:bCs/>
          <w:sz w:val="24"/>
          <w:szCs w:val="24"/>
        </w:rPr>
        <w:t xml:space="preserve"> disponibile</w:t>
      </w:r>
      <w:r w:rsidR="00EB1B44">
        <w:rPr>
          <w:rFonts w:ascii="Times New Roman" w:hAnsi="Times New Roman" w:cs="Times New Roman"/>
          <w:bCs/>
          <w:sz w:val="24"/>
          <w:szCs w:val="24"/>
        </w:rPr>
        <w:t xml:space="preserve"> </w:t>
      </w:r>
      <w:r w:rsidR="00EB1B44" w:rsidRPr="00D405D9">
        <w:rPr>
          <w:rFonts w:ascii="Times New Roman" w:eastAsia="Calibri" w:hAnsi="Times New Roman" w:cs="Times New Roman"/>
          <w:color w:val="000000"/>
          <w:sz w:val="24"/>
          <w:szCs w:val="24"/>
        </w:rPr>
        <w:t>în</w:t>
      </w:r>
      <w:r w:rsidR="00EB1B44">
        <w:rPr>
          <w:rFonts w:ascii="Times New Roman" w:eastAsia="Calibri" w:hAnsi="Times New Roman" w:cs="Times New Roman"/>
          <w:color w:val="000000"/>
          <w:sz w:val="24"/>
          <w:szCs w:val="24"/>
        </w:rPr>
        <w:t xml:space="preserve"> format electronic</w:t>
      </w:r>
      <w:r w:rsidRPr="00F81D9C">
        <w:rPr>
          <w:rFonts w:ascii="Times New Roman" w:hAnsi="Times New Roman" w:cs="Times New Roman"/>
          <w:bCs/>
          <w:sz w:val="24"/>
          <w:szCs w:val="24"/>
        </w:rPr>
        <w:t xml:space="preserve">, traducere </w:t>
      </w:r>
      <w:r w:rsidR="00974AC5" w:rsidRPr="00F14F59">
        <w:rPr>
          <w:rFonts w:ascii="Times New Roman" w:eastAsia="Calibri" w:hAnsi="Times New Roman" w:cs="Times New Roman"/>
          <w:bCs/>
          <w:sz w:val="24"/>
          <w:szCs w:val="24"/>
        </w:rPr>
        <w:t>şi</w:t>
      </w:r>
      <w:r w:rsidR="00974AC5" w:rsidRPr="00F81D9C">
        <w:rPr>
          <w:rFonts w:ascii="Times New Roman" w:hAnsi="Times New Roman" w:cs="Times New Roman"/>
          <w:bCs/>
          <w:sz w:val="24"/>
          <w:szCs w:val="24"/>
        </w:rPr>
        <w:t xml:space="preserve"> </w:t>
      </w:r>
      <w:r w:rsidRPr="00F81D9C">
        <w:rPr>
          <w:rFonts w:ascii="Times New Roman" w:hAnsi="Times New Roman" w:cs="Times New Roman"/>
          <w:bCs/>
          <w:sz w:val="24"/>
          <w:szCs w:val="24"/>
        </w:rPr>
        <w:t>adaptare</w:t>
      </w:r>
      <w:r w:rsidR="00FF3C2E" w:rsidRPr="00F81D9C">
        <w:rPr>
          <w:rFonts w:ascii="Times New Roman" w:hAnsi="Times New Roman" w:cs="Times New Roman"/>
          <w:bCs/>
          <w:sz w:val="24"/>
          <w:szCs w:val="24"/>
        </w:rPr>
        <w:t xml:space="preserve"> </w:t>
      </w:r>
      <w:r w:rsidR="008812E2">
        <w:rPr>
          <w:rFonts w:ascii="Times New Roman" w:hAnsi="Times New Roman" w:cs="Times New Roman"/>
          <w:bCs/>
          <w:sz w:val="24"/>
          <w:szCs w:val="24"/>
        </w:rPr>
        <w:t>din documente</w:t>
      </w:r>
      <w:r w:rsidR="00D154C2">
        <w:rPr>
          <w:rFonts w:ascii="Times New Roman" w:hAnsi="Times New Roman" w:cs="Times New Roman"/>
          <w:bCs/>
          <w:sz w:val="24"/>
          <w:szCs w:val="24"/>
        </w:rPr>
        <w:t xml:space="preserve"> </w:t>
      </w:r>
      <w:r w:rsidR="00974AC5">
        <w:rPr>
          <w:rFonts w:ascii="Times New Roman" w:hAnsi="Times New Roman" w:cs="Times New Roman"/>
          <w:bCs/>
          <w:sz w:val="24"/>
          <w:szCs w:val="24"/>
        </w:rPr>
        <w:t>OMS</w:t>
      </w:r>
      <w:r w:rsidR="00EB1B44">
        <w:rPr>
          <w:rFonts w:ascii="Times New Roman" w:hAnsi="Times New Roman" w:cs="Times New Roman"/>
          <w:bCs/>
          <w:sz w:val="24"/>
          <w:szCs w:val="24"/>
        </w:rPr>
        <w:t xml:space="preserve"> </w:t>
      </w:r>
      <w:r w:rsidR="00EB1B44" w:rsidRPr="00F14F59">
        <w:rPr>
          <w:rFonts w:ascii="Times New Roman" w:eastAsia="Calibri" w:hAnsi="Times New Roman" w:cs="Times New Roman"/>
          <w:bCs/>
          <w:sz w:val="24"/>
          <w:szCs w:val="24"/>
        </w:rPr>
        <w:t>şi</w:t>
      </w:r>
      <w:r w:rsidR="00EB1B44" w:rsidRPr="00F81D9C">
        <w:rPr>
          <w:rFonts w:ascii="Times New Roman" w:hAnsi="Times New Roman" w:cs="Times New Roman"/>
          <w:bCs/>
          <w:sz w:val="24"/>
          <w:szCs w:val="24"/>
        </w:rPr>
        <w:t xml:space="preserve"> </w:t>
      </w:r>
      <w:r w:rsidR="00684F82" w:rsidRPr="00F81D9C">
        <w:rPr>
          <w:rFonts w:ascii="Times New Roman" w:hAnsi="Times New Roman" w:cs="Times New Roman"/>
          <w:bCs/>
          <w:sz w:val="24"/>
          <w:szCs w:val="24"/>
        </w:rPr>
        <w:t xml:space="preserve">ECDC, </w:t>
      </w:r>
      <w:r w:rsidR="00FF3C2E" w:rsidRPr="00F81D9C">
        <w:rPr>
          <w:rFonts w:ascii="Times New Roman" w:hAnsi="Times New Roman" w:cs="Times New Roman"/>
          <w:bCs/>
          <w:sz w:val="24"/>
          <w:szCs w:val="24"/>
        </w:rPr>
        <w:t xml:space="preserve">redactare </w:t>
      </w:r>
      <w:r w:rsidR="00C95F1C" w:rsidRPr="00F14F59">
        <w:rPr>
          <w:rFonts w:ascii="Times New Roman" w:eastAsia="Calibri" w:hAnsi="Times New Roman" w:cs="Times New Roman"/>
          <w:bCs/>
          <w:sz w:val="24"/>
          <w:szCs w:val="24"/>
        </w:rPr>
        <w:t>şi</w:t>
      </w:r>
      <w:r w:rsidR="00FF3C2E" w:rsidRPr="00F81D9C">
        <w:rPr>
          <w:rFonts w:ascii="Times New Roman" w:hAnsi="Times New Roman" w:cs="Times New Roman"/>
          <w:bCs/>
          <w:sz w:val="24"/>
          <w:szCs w:val="24"/>
        </w:rPr>
        <w:t xml:space="preserve"> prezentare</w:t>
      </w:r>
      <w:r w:rsidRPr="00F81D9C">
        <w:rPr>
          <w:rFonts w:ascii="Times New Roman" w:hAnsi="Times New Roman" w:cs="Times New Roman"/>
          <w:bCs/>
          <w:sz w:val="24"/>
          <w:szCs w:val="24"/>
        </w:rPr>
        <w:t>:</w:t>
      </w:r>
      <w:r w:rsidR="003F141D">
        <w:rPr>
          <w:rFonts w:ascii="Times New Roman" w:hAnsi="Times New Roman" w:cs="Times New Roman"/>
          <w:bCs/>
          <w:sz w:val="24"/>
          <w:szCs w:val="24"/>
        </w:rPr>
        <w:t xml:space="preserve"> </w:t>
      </w:r>
    </w:p>
    <w:p w:rsidR="00C95F1C" w:rsidRDefault="00FF3C2E" w:rsidP="003F141D">
      <w:pPr>
        <w:spacing w:after="0" w:line="240" w:lineRule="auto"/>
        <w:jc w:val="center"/>
        <w:rPr>
          <w:rFonts w:ascii="Times New Roman" w:hAnsi="Times New Roman" w:cs="Times New Roman"/>
          <w:bCs/>
          <w:sz w:val="24"/>
          <w:szCs w:val="24"/>
        </w:rPr>
      </w:pPr>
      <w:r w:rsidRPr="00F81D9C">
        <w:rPr>
          <w:rFonts w:ascii="Times New Roman" w:hAnsi="Times New Roman" w:cs="Times New Roman"/>
          <w:bCs/>
          <w:sz w:val="24"/>
          <w:szCs w:val="24"/>
        </w:rPr>
        <w:t xml:space="preserve">INSP </w:t>
      </w:r>
      <w:r w:rsidR="00711B3A">
        <w:rPr>
          <w:rFonts w:ascii="Times New Roman" w:hAnsi="Times New Roman" w:cs="Times New Roman"/>
          <w:bCs/>
          <w:sz w:val="24"/>
          <w:szCs w:val="24"/>
        </w:rPr>
        <w:t>–</w:t>
      </w:r>
      <w:r w:rsidRPr="00F81D9C">
        <w:rPr>
          <w:rFonts w:ascii="Times New Roman" w:hAnsi="Times New Roman" w:cs="Times New Roman"/>
          <w:bCs/>
          <w:sz w:val="24"/>
          <w:szCs w:val="24"/>
        </w:rPr>
        <w:t xml:space="preserve"> </w:t>
      </w:r>
      <w:r w:rsidR="00711B3A">
        <w:rPr>
          <w:rFonts w:ascii="Times New Roman" w:hAnsi="Times New Roman" w:cs="Times New Roman"/>
          <w:bCs/>
          <w:sz w:val="24"/>
          <w:szCs w:val="24"/>
        </w:rPr>
        <w:t xml:space="preserve">CRSP </w:t>
      </w:r>
      <w:r w:rsidR="00F14F59" w:rsidRPr="00C95F1C">
        <w:rPr>
          <w:rFonts w:ascii="Times New Roman" w:hAnsi="Times New Roman" w:cs="Times New Roman"/>
          <w:bCs/>
          <w:sz w:val="24"/>
          <w:szCs w:val="24"/>
        </w:rPr>
        <w:t>Timi</w:t>
      </w:r>
      <w:r w:rsidR="00C95F1C" w:rsidRPr="00C95F1C">
        <w:rPr>
          <w:rFonts w:ascii="Times New Roman" w:eastAsia="Calibri" w:hAnsi="Times New Roman" w:cs="Times New Roman"/>
          <w:bCs/>
          <w:sz w:val="24"/>
          <w:szCs w:val="24"/>
        </w:rPr>
        <w:t>ş</w:t>
      </w:r>
      <w:r w:rsidR="00F14F59" w:rsidRPr="00C95F1C">
        <w:rPr>
          <w:rFonts w:ascii="Times New Roman" w:hAnsi="Times New Roman" w:cs="Times New Roman"/>
          <w:bCs/>
          <w:sz w:val="24"/>
          <w:szCs w:val="24"/>
        </w:rPr>
        <w:t>oara</w:t>
      </w:r>
      <w:r w:rsidR="00C151E5">
        <w:rPr>
          <w:rFonts w:ascii="Times New Roman" w:hAnsi="Times New Roman" w:cs="Times New Roman"/>
          <w:bCs/>
          <w:sz w:val="24"/>
          <w:szCs w:val="24"/>
        </w:rPr>
        <w:t xml:space="preserve"> </w:t>
      </w:r>
      <w:hyperlink r:id="rId45" w:history="1">
        <w:r w:rsidR="00C95F1C" w:rsidRPr="004B0BDD">
          <w:rPr>
            <w:rStyle w:val="Hyperlink"/>
            <w:rFonts w:ascii="Times New Roman" w:hAnsi="Times New Roman" w:cs="Times New Roman"/>
            <w:bCs/>
            <w:sz w:val="24"/>
            <w:szCs w:val="24"/>
          </w:rPr>
          <w:t>seps.timisoara@insp.gov.ro</w:t>
        </w:r>
      </w:hyperlink>
    </w:p>
    <w:p w:rsidR="00C95F1C" w:rsidRDefault="00C95F1C" w:rsidP="00C0383C">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p w:rsidR="00C95F1C" w:rsidRDefault="00C95F1C" w:rsidP="00C0383C">
      <w:pPr>
        <w:spacing w:after="0" w:line="240" w:lineRule="auto"/>
        <w:rPr>
          <w:rFonts w:ascii="Times New Roman" w:hAnsi="Times New Roman" w:cs="Times New Roman"/>
          <w:bCs/>
          <w:sz w:val="24"/>
          <w:szCs w:val="24"/>
        </w:rPr>
      </w:pPr>
    </w:p>
    <w:p w:rsidR="00FF3C2E" w:rsidRDefault="00FF3C2E" w:rsidP="00C0383C">
      <w:pPr>
        <w:spacing w:after="0" w:line="240" w:lineRule="auto"/>
        <w:rPr>
          <w:rFonts w:ascii="Times New Roman" w:hAnsi="Times New Roman" w:cs="Times New Roman"/>
          <w:bCs/>
          <w:sz w:val="24"/>
          <w:szCs w:val="24"/>
        </w:rPr>
      </w:pPr>
    </w:p>
    <w:p w:rsidR="004607A3" w:rsidRPr="0028204A" w:rsidRDefault="004607A3" w:rsidP="00512C3C">
      <w:pPr>
        <w:spacing w:after="0" w:line="240" w:lineRule="auto"/>
        <w:rPr>
          <w:rFonts w:ascii="Times New Roman" w:hAnsi="Times New Roman" w:cs="Times New Roman"/>
          <w:bCs/>
          <w:sz w:val="24"/>
          <w:szCs w:val="24"/>
        </w:rPr>
      </w:pPr>
    </w:p>
    <w:sectPr w:rsidR="004607A3" w:rsidRPr="0028204A" w:rsidSect="00AE0F57">
      <w:footerReference w:type="default" r:id="rId46"/>
      <w:pgSz w:w="12240" w:h="15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A3" w:rsidRDefault="001108A3" w:rsidP="00FF2EE4">
      <w:pPr>
        <w:spacing w:after="0" w:line="240" w:lineRule="auto"/>
        <w:rPr>
          <w:rFonts w:cs="Times New Roman"/>
        </w:rPr>
      </w:pPr>
      <w:r>
        <w:rPr>
          <w:rFonts w:cs="Times New Roman"/>
        </w:rPr>
        <w:separator/>
      </w:r>
    </w:p>
  </w:endnote>
  <w:endnote w:type="continuationSeparator" w:id="0">
    <w:p w:rsidR="001108A3" w:rsidRDefault="001108A3" w:rsidP="00FF2EE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97" w:rsidRDefault="00F64619" w:rsidP="000D06C8">
    <w:pPr>
      <w:pStyle w:val="Footer"/>
      <w:framePr w:wrap="auto" w:vAnchor="text" w:hAnchor="margin" w:xAlign="center" w:y="1"/>
      <w:rPr>
        <w:rStyle w:val="PageNumber"/>
        <w:rFonts w:cs="Times New Roman"/>
      </w:rPr>
    </w:pPr>
    <w:r>
      <w:rPr>
        <w:rStyle w:val="PageNumber"/>
      </w:rPr>
      <w:fldChar w:fldCharType="begin"/>
    </w:r>
    <w:r w:rsidR="00820497">
      <w:rPr>
        <w:rStyle w:val="PageNumber"/>
      </w:rPr>
      <w:instrText xml:space="preserve">PAGE  </w:instrText>
    </w:r>
    <w:r>
      <w:rPr>
        <w:rStyle w:val="PageNumber"/>
      </w:rPr>
      <w:fldChar w:fldCharType="separate"/>
    </w:r>
    <w:r w:rsidR="001C5199">
      <w:rPr>
        <w:rStyle w:val="PageNumber"/>
        <w:noProof/>
      </w:rPr>
      <w:t>18</w:t>
    </w:r>
    <w:r>
      <w:rPr>
        <w:rStyle w:val="PageNumber"/>
      </w:rPr>
      <w:fldChar w:fldCharType="end"/>
    </w:r>
  </w:p>
  <w:p w:rsidR="00820497" w:rsidRDefault="00820497">
    <w:pPr>
      <w:pStyle w:val="Footer"/>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A3" w:rsidRDefault="001108A3" w:rsidP="00FF2EE4">
      <w:pPr>
        <w:spacing w:after="0" w:line="240" w:lineRule="auto"/>
        <w:rPr>
          <w:rFonts w:cs="Times New Roman"/>
        </w:rPr>
      </w:pPr>
      <w:r>
        <w:rPr>
          <w:rFonts w:cs="Times New Roman"/>
        </w:rPr>
        <w:separator/>
      </w:r>
    </w:p>
  </w:footnote>
  <w:footnote w:type="continuationSeparator" w:id="0">
    <w:p w:rsidR="001108A3" w:rsidRDefault="001108A3" w:rsidP="00FF2EE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D21"/>
    <w:multiLevelType w:val="hybridMultilevel"/>
    <w:tmpl w:val="E7CE578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517A82"/>
    <w:multiLevelType w:val="hybridMultilevel"/>
    <w:tmpl w:val="853252C6"/>
    <w:lvl w:ilvl="0" w:tplc="D4C05D9E">
      <w:start w:val="1"/>
      <w:numFmt w:val="lowerLetter"/>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921647"/>
    <w:multiLevelType w:val="hybridMultilevel"/>
    <w:tmpl w:val="AB624D0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BF31B1"/>
    <w:multiLevelType w:val="hybridMultilevel"/>
    <w:tmpl w:val="D778BC96"/>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686020"/>
    <w:multiLevelType w:val="hybridMultilevel"/>
    <w:tmpl w:val="853252C6"/>
    <w:lvl w:ilvl="0" w:tplc="D4C05D9E">
      <w:start w:val="1"/>
      <w:numFmt w:val="lowerLetter"/>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991BBA"/>
    <w:multiLevelType w:val="hybridMultilevel"/>
    <w:tmpl w:val="853252C6"/>
    <w:lvl w:ilvl="0" w:tplc="D4C05D9E">
      <w:start w:val="1"/>
      <w:numFmt w:val="lowerLetter"/>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3B239B"/>
    <w:multiLevelType w:val="hybridMultilevel"/>
    <w:tmpl w:val="3D10DF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B1CEE"/>
    <w:multiLevelType w:val="hybridMultilevel"/>
    <w:tmpl w:val="34AE6C06"/>
    <w:lvl w:ilvl="0" w:tplc="DBFE551A">
      <w:start w:val="169"/>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E40C0D"/>
    <w:multiLevelType w:val="hybridMultilevel"/>
    <w:tmpl w:val="FCC01066"/>
    <w:lvl w:ilvl="0" w:tplc="DBFE551A">
      <w:start w:val="169"/>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D4D0D31"/>
    <w:multiLevelType w:val="hybridMultilevel"/>
    <w:tmpl w:val="DBE8111C"/>
    <w:lvl w:ilvl="0" w:tplc="13E0F5F8">
      <w:start w:val="1"/>
      <w:numFmt w:val="upperRoman"/>
      <w:lvlText w:val="%1."/>
      <w:lvlJc w:val="left"/>
      <w:pPr>
        <w:ind w:left="90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2F337275"/>
    <w:multiLevelType w:val="hybridMultilevel"/>
    <w:tmpl w:val="7A582160"/>
    <w:lvl w:ilvl="0" w:tplc="DBFE551A">
      <w:start w:val="169"/>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D8A07C6"/>
    <w:multiLevelType w:val="hybridMultilevel"/>
    <w:tmpl w:val="2F04F4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2F912D0"/>
    <w:multiLevelType w:val="hybridMultilevel"/>
    <w:tmpl w:val="ADB44124"/>
    <w:lvl w:ilvl="0" w:tplc="DBFE551A">
      <w:start w:val="169"/>
      <w:numFmt w:val="bullet"/>
      <w:lvlText w:val=""/>
      <w:lvlJc w:val="left"/>
      <w:pPr>
        <w:tabs>
          <w:tab w:val="num" w:pos="1620"/>
        </w:tabs>
        <w:ind w:left="1620" w:hanging="360"/>
      </w:pPr>
      <w:rPr>
        <w:rFonts w:ascii="Wingdings" w:hAnsi="Wingdings" w:cs="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3" w15:restartNumberingAfterBreak="0">
    <w:nsid w:val="52E4416F"/>
    <w:multiLevelType w:val="hybridMultilevel"/>
    <w:tmpl w:val="1DC68174"/>
    <w:lvl w:ilvl="0" w:tplc="1A3CE54C">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15:restartNumberingAfterBreak="0">
    <w:nsid w:val="595B5316"/>
    <w:multiLevelType w:val="hybridMultilevel"/>
    <w:tmpl w:val="668CA5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2506E57"/>
    <w:multiLevelType w:val="hybridMultilevel"/>
    <w:tmpl w:val="9DBEE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F11A7"/>
    <w:multiLevelType w:val="hybridMultilevel"/>
    <w:tmpl w:val="77EC1610"/>
    <w:lvl w:ilvl="0" w:tplc="DFD2191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D7D08"/>
    <w:multiLevelType w:val="hybridMultilevel"/>
    <w:tmpl w:val="146020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52F6A3E"/>
    <w:multiLevelType w:val="hybridMultilevel"/>
    <w:tmpl w:val="2B2E0F78"/>
    <w:lvl w:ilvl="0" w:tplc="DBFE551A">
      <w:start w:val="169"/>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9"/>
  </w:num>
  <w:num w:numId="3">
    <w:abstractNumId w:val="10"/>
  </w:num>
  <w:num w:numId="4">
    <w:abstractNumId w:val="18"/>
  </w:num>
  <w:num w:numId="5">
    <w:abstractNumId w:val="0"/>
  </w:num>
  <w:num w:numId="6">
    <w:abstractNumId w:val="7"/>
  </w:num>
  <w:num w:numId="7">
    <w:abstractNumId w:val="8"/>
  </w:num>
  <w:num w:numId="8">
    <w:abstractNumId w:val="12"/>
  </w:num>
  <w:num w:numId="9">
    <w:abstractNumId w:val="13"/>
  </w:num>
  <w:num w:numId="10">
    <w:abstractNumId w:val="16"/>
  </w:num>
  <w:num w:numId="11">
    <w:abstractNumId w:val="6"/>
  </w:num>
  <w:num w:numId="12">
    <w:abstractNumId w:val="15"/>
  </w:num>
  <w:num w:numId="13">
    <w:abstractNumId w:val="1"/>
  </w:num>
  <w:num w:numId="14">
    <w:abstractNumId w:val="14"/>
  </w:num>
  <w:num w:numId="15">
    <w:abstractNumId w:val="4"/>
  </w:num>
  <w:num w:numId="16">
    <w:abstractNumId w:val="2"/>
  </w:num>
  <w:num w:numId="17">
    <w:abstractNumId w:val="1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30"/>
    <w:rsid w:val="00000D36"/>
    <w:rsid w:val="00002EBC"/>
    <w:rsid w:val="00003D8D"/>
    <w:rsid w:val="00005A79"/>
    <w:rsid w:val="000062F3"/>
    <w:rsid w:val="00010E39"/>
    <w:rsid w:val="000112F6"/>
    <w:rsid w:val="00011FC4"/>
    <w:rsid w:val="00012818"/>
    <w:rsid w:val="000177A7"/>
    <w:rsid w:val="00024AE3"/>
    <w:rsid w:val="00026791"/>
    <w:rsid w:val="0003029E"/>
    <w:rsid w:val="000332CF"/>
    <w:rsid w:val="00036ADD"/>
    <w:rsid w:val="00037EA0"/>
    <w:rsid w:val="00040B6F"/>
    <w:rsid w:val="000411AE"/>
    <w:rsid w:val="00041ABE"/>
    <w:rsid w:val="000440CA"/>
    <w:rsid w:val="00044D14"/>
    <w:rsid w:val="00045D1E"/>
    <w:rsid w:val="00046380"/>
    <w:rsid w:val="00052BE4"/>
    <w:rsid w:val="00053367"/>
    <w:rsid w:val="00053A16"/>
    <w:rsid w:val="000550A0"/>
    <w:rsid w:val="00060249"/>
    <w:rsid w:val="0006150D"/>
    <w:rsid w:val="00063720"/>
    <w:rsid w:val="0006645C"/>
    <w:rsid w:val="000668AA"/>
    <w:rsid w:val="00071428"/>
    <w:rsid w:val="0008619A"/>
    <w:rsid w:val="00086997"/>
    <w:rsid w:val="00090631"/>
    <w:rsid w:val="00090A19"/>
    <w:rsid w:val="00090BA7"/>
    <w:rsid w:val="0009708D"/>
    <w:rsid w:val="000A7761"/>
    <w:rsid w:val="000B35D8"/>
    <w:rsid w:val="000B398B"/>
    <w:rsid w:val="000B6618"/>
    <w:rsid w:val="000B6660"/>
    <w:rsid w:val="000B76C1"/>
    <w:rsid w:val="000C0B72"/>
    <w:rsid w:val="000C1987"/>
    <w:rsid w:val="000C200B"/>
    <w:rsid w:val="000C3A5B"/>
    <w:rsid w:val="000C3B75"/>
    <w:rsid w:val="000C4A4C"/>
    <w:rsid w:val="000C4FF6"/>
    <w:rsid w:val="000D013E"/>
    <w:rsid w:val="000D06C8"/>
    <w:rsid w:val="000D255C"/>
    <w:rsid w:val="000D285A"/>
    <w:rsid w:val="000D5B8A"/>
    <w:rsid w:val="000D606B"/>
    <w:rsid w:val="000D6EC7"/>
    <w:rsid w:val="000E0169"/>
    <w:rsid w:val="000E4DBF"/>
    <w:rsid w:val="000E5913"/>
    <w:rsid w:val="000E7C07"/>
    <w:rsid w:val="000F2C0A"/>
    <w:rsid w:val="000F3BA9"/>
    <w:rsid w:val="000F4937"/>
    <w:rsid w:val="000F4F29"/>
    <w:rsid w:val="000F6D5E"/>
    <w:rsid w:val="001003FC"/>
    <w:rsid w:val="00102A15"/>
    <w:rsid w:val="001060F3"/>
    <w:rsid w:val="001064BE"/>
    <w:rsid w:val="001108A3"/>
    <w:rsid w:val="00110ACE"/>
    <w:rsid w:val="001155B9"/>
    <w:rsid w:val="00131582"/>
    <w:rsid w:val="00131ED3"/>
    <w:rsid w:val="00132FF0"/>
    <w:rsid w:val="001359B6"/>
    <w:rsid w:val="00137A31"/>
    <w:rsid w:val="001400D7"/>
    <w:rsid w:val="0014174A"/>
    <w:rsid w:val="001471C3"/>
    <w:rsid w:val="00147590"/>
    <w:rsid w:val="00153455"/>
    <w:rsid w:val="00153D0B"/>
    <w:rsid w:val="0016056C"/>
    <w:rsid w:val="00163A57"/>
    <w:rsid w:val="00164BD7"/>
    <w:rsid w:val="0016789F"/>
    <w:rsid w:val="00181E4A"/>
    <w:rsid w:val="00186DC5"/>
    <w:rsid w:val="00187D9C"/>
    <w:rsid w:val="00194578"/>
    <w:rsid w:val="001965CA"/>
    <w:rsid w:val="001A7281"/>
    <w:rsid w:val="001B22B1"/>
    <w:rsid w:val="001B32A2"/>
    <w:rsid w:val="001B719F"/>
    <w:rsid w:val="001C1580"/>
    <w:rsid w:val="001C5199"/>
    <w:rsid w:val="001D035F"/>
    <w:rsid w:val="001D17CF"/>
    <w:rsid w:val="001E3DF8"/>
    <w:rsid w:val="001F043A"/>
    <w:rsid w:val="001F0869"/>
    <w:rsid w:val="001F7C68"/>
    <w:rsid w:val="00211391"/>
    <w:rsid w:val="002116FF"/>
    <w:rsid w:val="002206E9"/>
    <w:rsid w:val="00231292"/>
    <w:rsid w:val="00240C37"/>
    <w:rsid w:val="00242C6A"/>
    <w:rsid w:val="002438C2"/>
    <w:rsid w:val="002545AE"/>
    <w:rsid w:val="00255839"/>
    <w:rsid w:val="00256B9E"/>
    <w:rsid w:val="00260EAE"/>
    <w:rsid w:val="0026161B"/>
    <w:rsid w:val="00270F1A"/>
    <w:rsid w:val="00270FEE"/>
    <w:rsid w:val="00271F31"/>
    <w:rsid w:val="002804C8"/>
    <w:rsid w:val="0028204A"/>
    <w:rsid w:val="00283A29"/>
    <w:rsid w:val="002869E7"/>
    <w:rsid w:val="002872CC"/>
    <w:rsid w:val="00287550"/>
    <w:rsid w:val="00292061"/>
    <w:rsid w:val="0029354A"/>
    <w:rsid w:val="002937C8"/>
    <w:rsid w:val="00296264"/>
    <w:rsid w:val="002A0540"/>
    <w:rsid w:val="002A0C4F"/>
    <w:rsid w:val="002A1187"/>
    <w:rsid w:val="002A23F7"/>
    <w:rsid w:val="002A3432"/>
    <w:rsid w:val="002A47B4"/>
    <w:rsid w:val="002B1DEE"/>
    <w:rsid w:val="002B4F15"/>
    <w:rsid w:val="002B5725"/>
    <w:rsid w:val="002C260A"/>
    <w:rsid w:val="002C43C6"/>
    <w:rsid w:val="002C46C6"/>
    <w:rsid w:val="002C4EC5"/>
    <w:rsid w:val="002C50DE"/>
    <w:rsid w:val="002D2245"/>
    <w:rsid w:val="002D3530"/>
    <w:rsid w:val="002D5722"/>
    <w:rsid w:val="002D635D"/>
    <w:rsid w:val="002D66D2"/>
    <w:rsid w:val="002E1221"/>
    <w:rsid w:val="002E2C1B"/>
    <w:rsid w:val="002E4F35"/>
    <w:rsid w:val="002E5171"/>
    <w:rsid w:val="002E5ED6"/>
    <w:rsid w:val="002E682D"/>
    <w:rsid w:val="002F2E07"/>
    <w:rsid w:val="00301DDC"/>
    <w:rsid w:val="00307E8C"/>
    <w:rsid w:val="00310DC6"/>
    <w:rsid w:val="0031146E"/>
    <w:rsid w:val="003132CA"/>
    <w:rsid w:val="00316E26"/>
    <w:rsid w:val="0032379F"/>
    <w:rsid w:val="00326409"/>
    <w:rsid w:val="00332502"/>
    <w:rsid w:val="00335D5A"/>
    <w:rsid w:val="0034008D"/>
    <w:rsid w:val="003424FA"/>
    <w:rsid w:val="00347B0A"/>
    <w:rsid w:val="00350D76"/>
    <w:rsid w:val="003544E3"/>
    <w:rsid w:val="00354B49"/>
    <w:rsid w:val="00354C13"/>
    <w:rsid w:val="00355967"/>
    <w:rsid w:val="00360E6E"/>
    <w:rsid w:val="003626FB"/>
    <w:rsid w:val="00365109"/>
    <w:rsid w:val="0036631C"/>
    <w:rsid w:val="00366744"/>
    <w:rsid w:val="00373392"/>
    <w:rsid w:val="00375482"/>
    <w:rsid w:val="003775B7"/>
    <w:rsid w:val="00377F48"/>
    <w:rsid w:val="00382E5C"/>
    <w:rsid w:val="00383D13"/>
    <w:rsid w:val="00387E93"/>
    <w:rsid w:val="0039436E"/>
    <w:rsid w:val="00394E4E"/>
    <w:rsid w:val="003A0E62"/>
    <w:rsid w:val="003A205D"/>
    <w:rsid w:val="003A77E4"/>
    <w:rsid w:val="003C0447"/>
    <w:rsid w:val="003C5A04"/>
    <w:rsid w:val="003C5F64"/>
    <w:rsid w:val="003D33BB"/>
    <w:rsid w:val="003D4180"/>
    <w:rsid w:val="003E0469"/>
    <w:rsid w:val="003E1CF6"/>
    <w:rsid w:val="003E507D"/>
    <w:rsid w:val="003E6DF3"/>
    <w:rsid w:val="003E727D"/>
    <w:rsid w:val="003F0524"/>
    <w:rsid w:val="003F141D"/>
    <w:rsid w:val="003F18F5"/>
    <w:rsid w:val="003F3819"/>
    <w:rsid w:val="003F4643"/>
    <w:rsid w:val="003F4C40"/>
    <w:rsid w:val="003F58F4"/>
    <w:rsid w:val="004004E4"/>
    <w:rsid w:val="00400D51"/>
    <w:rsid w:val="00412072"/>
    <w:rsid w:val="0041700F"/>
    <w:rsid w:val="004240CC"/>
    <w:rsid w:val="00425B48"/>
    <w:rsid w:val="00426056"/>
    <w:rsid w:val="004267E8"/>
    <w:rsid w:val="00433ACD"/>
    <w:rsid w:val="004465B5"/>
    <w:rsid w:val="00446B0E"/>
    <w:rsid w:val="004553E7"/>
    <w:rsid w:val="0046050A"/>
    <w:rsid w:val="004607A3"/>
    <w:rsid w:val="004649FF"/>
    <w:rsid w:val="004702B1"/>
    <w:rsid w:val="00473884"/>
    <w:rsid w:val="00474987"/>
    <w:rsid w:val="00475649"/>
    <w:rsid w:val="004869DC"/>
    <w:rsid w:val="00491E32"/>
    <w:rsid w:val="00495A8E"/>
    <w:rsid w:val="00497397"/>
    <w:rsid w:val="004A0481"/>
    <w:rsid w:val="004A270F"/>
    <w:rsid w:val="004A5CC1"/>
    <w:rsid w:val="004A5E74"/>
    <w:rsid w:val="004A66C7"/>
    <w:rsid w:val="004B2299"/>
    <w:rsid w:val="004B5577"/>
    <w:rsid w:val="004B7CD1"/>
    <w:rsid w:val="004C5DA3"/>
    <w:rsid w:val="004C61B0"/>
    <w:rsid w:val="004C7CAA"/>
    <w:rsid w:val="004D17BC"/>
    <w:rsid w:val="004D3428"/>
    <w:rsid w:val="004D4A57"/>
    <w:rsid w:val="004D5759"/>
    <w:rsid w:val="004D5EEF"/>
    <w:rsid w:val="004D7866"/>
    <w:rsid w:val="004E12C8"/>
    <w:rsid w:val="004E3DAC"/>
    <w:rsid w:val="004E5A07"/>
    <w:rsid w:val="004F05EB"/>
    <w:rsid w:val="004F51B9"/>
    <w:rsid w:val="004F6FB9"/>
    <w:rsid w:val="004F7523"/>
    <w:rsid w:val="005028FD"/>
    <w:rsid w:val="00512C3C"/>
    <w:rsid w:val="00516C3A"/>
    <w:rsid w:val="00517E7D"/>
    <w:rsid w:val="00535C46"/>
    <w:rsid w:val="005400D3"/>
    <w:rsid w:val="00550AB6"/>
    <w:rsid w:val="00550EBD"/>
    <w:rsid w:val="00551FA5"/>
    <w:rsid w:val="00554267"/>
    <w:rsid w:val="00554EDD"/>
    <w:rsid w:val="00555995"/>
    <w:rsid w:val="00556E40"/>
    <w:rsid w:val="00560ED0"/>
    <w:rsid w:val="0056235C"/>
    <w:rsid w:val="00564C50"/>
    <w:rsid w:val="005668E0"/>
    <w:rsid w:val="00570252"/>
    <w:rsid w:val="00570944"/>
    <w:rsid w:val="005759A3"/>
    <w:rsid w:val="00580508"/>
    <w:rsid w:val="005829CE"/>
    <w:rsid w:val="00585183"/>
    <w:rsid w:val="00586E45"/>
    <w:rsid w:val="005870A7"/>
    <w:rsid w:val="00587496"/>
    <w:rsid w:val="00593489"/>
    <w:rsid w:val="00593F86"/>
    <w:rsid w:val="005A165A"/>
    <w:rsid w:val="005A5F74"/>
    <w:rsid w:val="005A70FC"/>
    <w:rsid w:val="005B2653"/>
    <w:rsid w:val="005B2948"/>
    <w:rsid w:val="005B510B"/>
    <w:rsid w:val="005B66C9"/>
    <w:rsid w:val="005B7B4A"/>
    <w:rsid w:val="005C1576"/>
    <w:rsid w:val="005C185F"/>
    <w:rsid w:val="005C2DBA"/>
    <w:rsid w:val="005C4643"/>
    <w:rsid w:val="005C5434"/>
    <w:rsid w:val="005C56AA"/>
    <w:rsid w:val="005C694C"/>
    <w:rsid w:val="005C730D"/>
    <w:rsid w:val="005D146B"/>
    <w:rsid w:val="005D1F9A"/>
    <w:rsid w:val="005D5B2F"/>
    <w:rsid w:val="005D64CF"/>
    <w:rsid w:val="005D7312"/>
    <w:rsid w:val="005E0727"/>
    <w:rsid w:val="005E1D5B"/>
    <w:rsid w:val="005E699E"/>
    <w:rsid w:val="005E7853"/>
    <w:rsid w:val="005E7EBB"/>
    <w:rsid w:val="005F5A43"/>
    <w:rsid w:val="0060000E"/>
    <w:rsid w:val="00603211"/>
    <w:rsid w:val="00604B1C"/>
    <w:rsid w:val="006057F5"/>
    <w:rsid w:val="00606CF3"/>
    <w:rsid w:val="00612978"/>
    <w:rsid w:val="00613F14"/>
    <w:rsid w:val="00617B8D"/>
    <w:rsid w:val="00624C7E"/>
    <w:rsid w:val="00633F01"/>
    <w:rsid w:val="0063588A"/>
    <w:rsid w:val="00641BB3"/>
    <w:rsid w:val="00645413"/>
    <w:rsid w:val="00652F75"/>
    <w:rsid w:val="006562AC"/>
    <w:rsid w:val="006566DD"/>
    <w:rsid w:val="00664828"/>
    <w:rsid w:val="006649F7"/>
    <w:rsid w:val="006658A7"/>
    <w:rsid w:val="00666D30"/>
    <w:rsid w:val="00671C7C"/>
    <w:rsid w:val="00671E80"/>
    <w:rsid w:val="00673C5D"/>
    <w:rsid w:val="00674BF1"/>
    <w:rsid w:val="00675AF4"/>
    <w:rsid w:val="006817C1"/>
    <w:rsid w:val="00682131"/>
    <w:rsid w:val="00684F82"/>
    <w:rsid w:val="00685E6F"/>
    <w:rsid w:val="006909F9"/>
    <w:rsid w:val="00690BA3"/>
    <w:rsid w:val="0069240C"/>
    <w:rsid w:val="00696959"/>
    <w:rsid w:val="00696F9E"/>
    <w:rsid w:val="006979C1"/>
    <w:rsid w:val="006A011E"/>
    <w:rsid w:val="006A07FE"/>
    <w:rsid w:val="006A1F00"/>
    <w:rsid w:val="006A284C"/>
    <w:rsid w:val="006A319F"/>
    <w:rsid w:val="006A5504"/>
    <w:rsid w:val="006A6430"/>
    <w:rsid w:val="006A6E95"/>
    <w:rsid w:val="006C2AC3"/>
    <w:rsid w:val="006C5E3B"/>
    <w:rsid w:val="006C6317"/>
    <w:rsid w:val="006C7350"/>
    <w:rsid w:val="006D043D"/>
    <w:rsid w:val="006D0994"/>
    <w:rsid w:val="006D1B7A"/>
    <w:rsid w:val="006D68C5"/>
    <w:rsid w:val="006E04C3"/>
    <w:rsid w:val="006E0810"/>
    <w:rsid w:val="006E45C7"/>
    <w:rsid w:val="006E6166"/>
    <w:rsid w:val="006E76D9"/>
    <w:rsid w:val="006F0BE0"/>
    <w:rsid w:val="006F3AFE"/>
    <w:rsid w:val="006F3DCF"/>
    <w:rsid w:val="0070063C"/>
    <w:rsid w:val="00711B3A"/>
    <w:rsid w:val="00713296"/>
    <w:rsid w:val="00714F9D"/>
    <w:rsid w:val="007151D0"/>
    <w:rsid w:val="00717134"/>
    <w:rsid w:val="00720C9F"/>
    <w:rsid w:val="007223B3"/>
    <w:rsid w:val="00735795"/>
    <w:rsid w:val="0073715C"/>
    <w:rsid w:val="00740860"/>
    <w:rsid w:val="00743F37"/>
    <w:rsid w:val="00747783"/>
    <w:rsid w:val="007516E5"/>
    <w:rsid w:val="007714D7"/>
    <w:rsid w:val="00771610"/>
    <w:rsid w:val="0077514A"/>
    <w:rsid w:val="00775288"/>
    <w:rsid w:val="00777568"/>
    <w:rsid w:val="00781EC5"/>
    <w:rsid w:val="00783507"/>
    <w:rsid w:val="00783585"/>
    <w:rsid w:val="007842AA"/>
    <w:rsid w:val="007868FB"/>
    <w:rsid w:val="00790167"/>
    <w:rsid w:val="00793591"/>
    <w:rsid w:val="00796DA0"/>
    <w:rsid w:val="007A15D9"/>
    <w:rsid w:val="007A691F"/>
    <w:rsid w:val="007A6B6E"/>
    <w:rsid w:val="007A7E72"/>
    <w:rsid w:val="007B1410"/>
    <w:rsid w:val="007B5949"/>
    <w:rsid w:val="007B5DCE"/>
    <w:rsid w:val="007B79E0"/>
    <w:rsid w:val="007C3222"/>
    <w:rsid w:val="007C32E0"/>
    <w:rsid w:val="007C36D5"/>
    <w:rsid w:val="007C4F90"/>
    <w:rsid w:val="007C6319"/>
    <w:rsid w:val="007C724B"/>
    <w:rsid w:val="007D4B80"/>
    <w:rsid w:val="007E284C"/>
    <w:rsid w:val="007E33BE"/>
    <w:rsid w:val="007E3960"/>
    <w:rsid w:val="007E46DE"/>
    <w:rsid w:val="007E5F9A"/>
    <w:rsid w:val="007E624A"/>
    <w:rsid w:val="007E7549"/>
    <w:rsid w:val="007F0671"/>
    <w:rsid w:val="007F1D8E"/>
    <w:rsid w:val="007F2E8F"/>
    <w:rsid w:val="007F7D71"/>
    <w:rsid w:val="0080030A"/>
    <w:rsid w:val="0080030B"/>
    <w:rsid w:val="00801729"/>
    <w:rsid w:val="00804BBE"/>
    <w:rsid w:val="00812FA9"/>
    <w:rsid w:val="00814AA1"/>
    <w:rsid w:val="008203A3"/>
    <w:rsid w:val="00820497"/>
    <w:rsid w:val="0082069A"/>
    <w:rsid w:val="0082155A"/>
    <w:rsid w:val="0082413A"/>
    <w:rsid w:val="00825BB3"/>
    <w:rsid w:val="00826107"/>
    <w:rsid w:val="008273D5"/>
    <w:rsid w:val="008274BA"/>
    <w:rsid w:val="00830185"/>
    <w:rsid w:val="008324D5"/>
    <w:rsid w:val="008339F8"/>
    <w:rsid w:val="00833EBA"/>
    <w:rsid w:val="00835D89"/>
    <w:rsid w:val="00843AF2"/>
    <w:rsid w:val="00843C6B"/>
    <w:rsid w:val="00855D05"/>
    <w:rsid w:val="0085664E"/>
    <w:rsid w:val="00856E90"/>
    <w:rsid w:val="008600AA"/>
    <w:rsid w:val="008609F6"/>
    <w:rsid w:val="00862BE3"/>
    <w:rsid w:val="00870474"/>
    <w:rsid w:val="00880035"/>
    <w:rsid w:val="00880BC1"/>
    <w:rsid w:val="00880D97"/>
    <w:rsid w:val="008812E2"/>
    <w:rsid w:val="008813A5"/>
    <w:rsid w:val="0088198A"/>
    <w:rsid w:val="00883F68"/>
    <w:rsid w:val="00887CB6"/>
    <w:rsid w:val="00893E68"/>
    <w:rsid w:val="00893FAC"/>
    <w:rsid w:val="0089779D"/>
    <w:rsid w:val="008A05F8"/>
    <w:rsid w:val="008A1B2A"/>
    <w:rsid w:val="008A1E53"/>
    <w:rsid w:val="008C0D35"/>
    <w:rsid w:val="008C322B"/>
    <w:rsid w:val="008C3FC6"/>
    <w:rsid w:val="008C450F"/>
    <w:rsid w:val="008C5222"/>
    <w:rsid w:val="008D1137"/>
    <w:rsid w:val="008D3582"/>
    <w:rsid w:val="008D50FE"/>
    <w:rsid w:val="008E17EC"/>
    <w:rsid w:val="008E35A0"/>
    <w:rsid w:val="008E38B9"/>
    <w:rsid w:val="008E40BA"/>
    <w:rsid w:val="008E562E"/>
    <w:rsid w:val="008E5BC8"/>
    <w:rsid w:val="008F0F2D"/>
    <w:rsid w:val="008F5445"/>
    <w:rsid w:val="008F72BA"/>
    <w:rsid w:val="0090405E"/>
    <w:rsid w:val="0091508F"/>
    <w:rsid w:val="009207CD"/>
    <w:rsid w:val="009273F5"/>
    <w:rsid w:val="009341A1"/>
    <w:rsid w:val="00942A62"/>
    <w:rsid w:val="00943865"/>
    <w:rsid w:val="00943B42"/>
    <w:rsid w:val="009444F7"/>
    <w:rsid w:val="00946B9C"/>
    <w:rsid w:val="00946F2B"/>
    <w:rsid w:val="009551B4"/>
    <w:rsid w:val="00955FED"/>
    <w:rsid w:val="00962CC6"/>
    <w:rsid w:val="00965688"/>
    <w:rsid w:val="00966B5A"/>
    <w:rsid w:val="00974AC5"/>
    <w:rsid w:val="009771AD"/>
    <w:rsid w:val="00980432"/>
    <w:rsid w:val="0098120D"/>
    <w:rsid w:val="009837F2"/>
    <w:rsid w:val="00994FEB"/>
    <w:rsid w:val="00995CBE"/>
    <w:rsid w:val="009975F6"/>
    <w:rsid w:val="0099798F"/>
    <w:rsid w:val="009A2EC3"/>
    <w:rsid w:val="009A56A5"/>
    <w:rsid w:val="009B070D"/>
    <w:rsid w:val="009B0AA6"/>
    <w:rsid w:val="009B0C1D"/>
    <w:rsid w:val="009B2356"/>
    <w:rsid w:val="009B2B19"/>
    <w:rsid w:val="009B2FAD"/>
    <w:rsid w:val="009C1E4D"/>
    <w:rsid w:val="009C2EB8"/>
    <w:rsid w:val="009C66AF"/>
    <w:rsid w:val="009C7081"/>
    <w:rsid w:val="009D01E1"/>
    <w:rsid w:val="009D42DA"/>
    <w:rsid w:val="009E0014"/>
    <w:rsid w:val="009E696F"/>
    <w:rsid w:val="009E6AB2"/>
    <w:rsid w:val="009F18BC"/>
    <w:rsid w:val="009F372A"/>
    <w:rsid w:val="009F48AE"/>
    <w:rsid w:val="00A10EC7"/>
    <w:rsid w:val="00A129B3"/>
    <w:rsid w:val="00A12E75"/>
    <w:rsid w:val="00A23D61"/>
    <w:rsid w:val="00A33B36"/>
    <w:rsid w:val="00A34D45"/>
    <w:rsid w:val="00A4081D"/>
    <w:rsid w:val="00A40E9A"/>
    <w:rsid w:val="00A426E0"/>
    <w:rsid w:val="00A61B30"/>
    <w:rsid w:val="00A61D8F"/>
    <w:rsid w:val="00A61E36"/>
    <w:rsid w:val="00A6753D"/>
    <w:rsid w:val="00A67D46"/>
    <w:rsid w:val="00A67D89"/>
    <w:rsid w:val="00A71559"/>
    <w:rsid w:val="00A7236E"/>
    <w:rsid w:val="00A73A28"/>
    <w:rsid w:val="00A7664A"/>
    <w:rsid w:val="00A76FA9"/>
    <w:rsid w:val="00A813CE"/>
    <w:rsid w:val="00A83281"/>
    <w:rsid w:val="00A84E74"/>
    <w:rsid w:val="00A8509C"/>
    <w:rsid w:val="00A91E2C"/>
    <w:rsid w:val="00A952CD"/>
    <w:rsid w:val="00A96BB7"/>
    <w:rsid w:val="00A96DDC"/>
    <w:rsid w:val="00AA431C"/>
    <w:rsid w:val="00AB0303"/>
    <w:rsid w:val="00AB2F44"/>
    <w:rsid w:val="00AB37F2"/>
    <w:rsid w:val="00AB446C"/>
    <w:rsid w:val="00AB686D"/>
    <w:rsid w:val="00AC3371"/>
    <w:rsid w:val="00AD7705"/>
    <w:rsid w:val="00AE0F57"/>
    <w:rsid w:val="00AE428D"/>
    <w:rsid w:val="00AE4973"/>
    <w:rsid w:val="00AE565A"/>
    <w:rsid w:val="00AF1138"/>
    <w:rsid w:val="00AF1BC5"/>
    <w:rsid w:val="00AF2E41"/>
    <w:rsid w:val="00B01095"/>
    <w:rsid w:val="00B018F8"/>
    <w:rsid w:val="00B10DA7"/>
    <w:rsid w:val="00B115A5"/>
    <w:rsid w:val="00B118E6"/>
    <w:rsid w:val="00B13E53"/>
    <w:rsid w:val="00B14FE9"/>
    <w:rsid w:val="00B166E7"/>
    <w:rsid w:val="00B16D6F"/>
    <w:rsid w:val="00B20C4C"/>
    <w:rsid w:val="00B23A59"/>
    <w:rsid w:val="00B25FBD"/>
    <w:rsid w:val="00B30E01"/>
    <w:rsid w:val="00B31360"/>
    <w:rsid w:val="00B324F3"/>
    <w:rsid w:val="00B3386D"/>
    <w:rsid w:val="00B3664C"/>
    <w:rsid w:val="00B4171C"/>
    <w:rsid w:val="00B439B2"/>
    <w:rsid w:val="00B45D66"/>
    <w:rsid w:val="00B51537"/>
    <w:rsid w:val="00B538D9"/>
    <w:rsid w:val="00B55B34"/>
    <w:rsid w:val="00B60F0D"/>
    <w:rsid w:val="00B65183"/>
    <w:rsid w:val="00B66629"/>
    <w:rsid w:val="00B72A98"/>
    <w:rsid w:val="00B82B46"/>
    <w:rsid w:val="00B82E24"/>
    <w:rsid w:val="00B844D2"/>
    <w:rsid w:val="00B86C7E"/>
    <w:rsid w:val="00B86D0C"/>
    <w:rsid w:val="00BA669B"/>
    <w:rsid w:val="00BA6D94"/>
    <w:rsid w:val="00BB3F86"/>
    <w:rsid w:val="00BC5416"/>
    <w:rsid w:val="00BD1A45"/>
    <w:rsid w:val="00BD1B2F"/>
    <w:rsid w:val="00BD538E"/>
    <w:rsid w:val="00BD6FDA"/>
    <w:rsid w:val="00BE1DA4"/>
    <w:rsid w:val="00BE2784"/>
    <w:rsid w:val="00BE2F1E"/>
    <w:rsid w:val="00BE654D"/>
    <w:rsid w:val="00BE7BF5"/>
    <w:rsid w:val="00BE7F18"/>
    <w:rsid w:val="00BF40BC"/>
    <w:rsid w:val="00BF54BE"/>
    <w:rsid w:val="00BF7D4A"/>
    <w:rsid w:val="00C02A11"/>
    <w:rsid w:val="00C03475"/>
    <w:rsid w:val="00C0383C"/>
    <w:rsid w:val="00C039A3"/>
    <w:rsid w:val="00C066F0"/>
    <w:rsid w:val="00C1483A"/>
    <w:rsid w:val="00C151E5"/>
    <w:rsid w:val="00C20847"/>
    <w:rsid w:val="00C21899"/>
    <w:rsid w:val="00C27A09"/>
    <w:rsid w:val="00C300D5"/>
    <w:rsid w:val="00C31020"/>
    <w:rsid w:val="00C31160"/>
    <w:rsid w:val="00C32005"/>
    <w:rsid w:val="00C333D3"/>
    <w:rsid w:val="00C36DA8"/>
    <w:rsid w:val="00C43666"/>
    <w:rsid w:val="00C46383"/>
    <w:rsid w:val="00C46FD5"/>
    <w:rsid w:val="00C47006"/>
    <w:rsid w:val="00C47731"/>
    <w:rsid w:val="00C47E1F"/>
    <w:rsid w:val="00C53F64"/>
    <w:rsid w:val="00C5522F"/>
    <w:rsid w:val="00C82466"/>
    <w:rsid w:val="00C84051"/>
    <w:rsid w:val="00C84289"/>
    <w:rsid w:val="00C84415"/>
    <w:rsid w:val="00C845CC"/>
    <w:rsid w:val="00C8468C"/>
    <w:rsid w:val="00C906EF"/>
    <w:rsid w:val="00C90D35"/>
    <w:rsid w:val="00C926BF"/>
    <w:rsid w:val="00C942FA"/>
    <w:rsid w:val="00C94D02"/>
    <w:rsid w:val="00C95F1C"/>
    <w:rsid w:val="00C969F0"/>
    <w:rsid w:val="00CA0F4E"/>
    <w:rsid w:val="00CA3443"/>
    <w:rsid w:val="00CA7ADE"/>
    <w:rsid w:val="00CB19D7"/>
    <w:rsid w:val="00CB1BA8"/>
    <w:rsid w:val="00CB3F9F"/>
    <w:rsid w:val="00CB618C"/>
    <w:rsid w:val="00CC3C72"/>
    <w:rsid w:val="00CC60AF"/>
    <w:rsid w:val="00CD06CD"/>
    <w:rsid w:val="00CD1244"/>
    <w:rsid w:val="00CD3FE0"/>
    <w:rsid w:val="00CE1F83"/>
    <w:rsid w:val="00CE3FCE"/>
    <w:rsid w:val="00CE407D"/>
    <w:rsid w:val="00CE5BC9"/>
    <w:rsid w:val="00CE79B2"/>
    <w:rsid w:val="00CF09E0"/>
    <w:rsid w:val="00CF0D6D"/>
    <w:rsid w:val="00CF1CE7"/>
    <w:rsid w:val="00CF4D22"/>
    <w:rsid w:val="00CF4F08"/>
    <w:rsid w:val="00D00AE0"/>
    <w:rsid w:val="00D01BE7"/>
    <w:rsid w:val="00D01D8F"/>
    <w:rsid w:val="00D04202"/>
    <w:rsid w:val="00D06BBC"/>
    <w:rsid w:val="00D07F53"/>
    <w:rsid w:val="00D143F8"/>
    <w:rsid w:val="00D154C2"/>
    <w:rsid w:val="00D201EE"/>
    <w:rsid w:val="00D22244"/>
    <w:rsid w:val="00D23560"/>
    <w:rsid w:val="00D3128C"/>
    <w:rsid w:val="00D35435"/>
    <w:rsid w:val="00D405D9"/>
    <w:rsid w:val="00D45CA7"/>
    <w:rsid w:val="00D4601C"/>
    <w:rsid w:val="00D51EF2"/>
    <w:rsid w:val="00D52621"/>
    <w:rsid w:val="00D530D4"/>
    <w:rsid w:val="00D56A59"/>
    <w:rsid w:val="00D63431"/>
    <w:rsid w:val="00D64B69"/>
    <w:rsid w:val="00D753BB"/>
    <w:rsid w:val="00D83FFA"/>
    <w:rsid w:val="00D84768"/>
    <w:rsid w:val="00D951CB"/>
    <w:rsid w:val="00D95ED8"/>
    <w:rsid w:val="00DA102D"/>
    <w:rsid w:val="00DA6977"/>
    <w:rsid w:val="00DA7726"/>
    <w:rsid w:val="00DB10A1"/>
    <w:rsid w:val="00DC177A"/>
    <w:rsid w:val="00DC27DF"/>
    <w:rsid w:val="00DC4319"/>
    <w:rsid w:val="00DC4A75"/>
    <w:rsid w:val="00DC66EA"/>
    <w:rsid w:val="00DC7353"/>
    <w:rsid w:val="00DD2770"/>
    <w:rsid w:val="00DD50F3"/>
    <w:rsid w:val="00DE23E4"/>
    <w:rsid w:val="00DF2280"/>
    <w:rsid w:val="00DF65DF"/>
    <w:rsid w:val="00DF69F2"/>
    <w:rsid w:val="00DF7A1C"/>
    <w:rsid w:val="00E00EEB"/>
    <w:rsid w:val="00E027C0"/>
    <w:rsid w:val="00E04ABF"/>
    <w:rsid w:val="00E27D21"/>
    <w:rsid w:val="00E368AF"/>
    <w:rsid w:val="00E37378"/>
    <w:rsid w:val="00E4390A"/>
    <w:rsid w:val="00E44CC6"/>
    <w:rsid w:val="00E47370"/>
    <w:rsid w:val="00E530A1"/>
    <w:rsid w:val="00E5363F"/>
    <w:rsid w:val="00E541B3"/>
    <w:rsid w:val="00E5502A"/>
    <w:rsid w:val="00E55202"/>
    <w:rsid w:val="00E55C75"/>
    <w:rsid w:val="00E56649"/>
    <w:rsid w:val="00E571C0"/>
    <w:rsid w:val="00E615AC"/>
    <w:rsid w:val="00E63C82"/>
    <w:rsid w:val="00E66FB9"/>
    <w:rsid w:val="00E67836"/>
    <w:rsid w:val="00E73356"/>
    <w:rsid w:val="00E73695"/>
    <w:rsid w:val="00E73A50"/>
    <w:rsid w:val="00E75A6E"/>
    <w:rsid w:val="00E82B7B"/>
    <w:rsid w:val="00E83961"/>
    <w:rsid w:val="00E9274C"/>
    <w:rsid w:val="00E933C3"/>
    <w:rsid w:val="00E93441"/>
    <w:rsid w:val="00EA5693"/>
    <w:rsid w:val="00EA56C7"/>
    <w:rsid w:val="00EA6F71"/>
    <w:rsid w:val="00EB12F2"/>
    <w:rsid w:val="00EB1B44"/>
    <w:rsid w:val="00EB29A7"/>
    <w:rsid w:val="00EB40FE"/>
    <w:rsid w:val="00EB7726"/>
    <w:rsid w:val="00EC0E91"/>
    <w:rsid w:val="00EC30F1"/>
    <w:rsid w:val="00EC3249"/>
    <w:rsid w:val="00ED008A"/>
    <w:rsid w:val="00ED05A5"/>
    <w:rsid w:val="00ED16E3"/>
    <w:rsid w:val="00ED777A"/>
    <w:rsid w:val="00EE20D0"/>
    <w:rsid w:val="00EE3102"/>
    <w:rsid w:val="00EE4C78"/>
    <w:rsid w:val="00EE5552"/>
    <w:rsid w:val="00EF057C"/>
    <w:rsid w:val="00EF7A3F"/>
    <w:rsid w:val="00F00358"/>
    <w:rsid w:val="00F108C8"/>
    <w:rsid w:val="00F13E8E"/>
    <w:rsid w:val="00F13FEB"/>
    <w:rsid w:val="00F14F59"/>
    <w:rsid w:val="00F169CC"/>
    <w:rsid w:val="00F21F9D"/>
    <w:rsid w:val="00F24817"/>
    <w:rsid w:val="00F25388"/>
    <w:rsid w:val="00F26D31"/>
    <w:rsid w:val="00F2759D"/>
    <w:rsid w:val="00F357E3"/>
    <w:rsid w:val="00F37365"/>
    <w:rsid w:val="00F40FC9"/>
    <w:rsid w:val="00F418B6"/>
    <w:rsid w:val="00F42906"/>
    <w:rsid w:val="00F44609"/>
    <w:rsid w:val="00F47B3F"/>
    <w:rsid w:val="00F50713"/>
    <w:rsid w:val="00F52C70"/>
    <w:rsid w:val="00F52E96"/>
    <w:rsid w:val="00F604DA"/>
    <w:rsid w:val="00F6181D"/>
    <w:rsid w:val="00F62DB5"/>
    <w:rsid w:val="00F64619"/>
    <w:rsid w:val="00F64C22"/>
    <w:rsid w:val="00F6565E"/>
    <w:rsid w:val="00F67A11"/>
    <w:rsid w:val="00F703A5"/>
    <w:rsid w:val="00F727BC"/>
    <w:rsid w:val="00F73AD3"/>
    <w:rsid w:val="00F75C65"/>
    <w:rsid w:val="00F77294"/>
    <w:rsid w:val="00F77F30"/>
    <w:rsid w:val="00F81D9C"/>
    <w:rsid w:val="00F87C32"/>
    <w:rsid w:val="00F907C9"/>
    <w:rsid w:val="00F97E79"/>
    <w:rsid w:val="00FA0A6C"/>
    <w:rsid w:val="00FB0E23"/>
    <w:rsid w:val="00FB5D6A"/>
    <w:rsid w:val="00FC1027"/>
    <w:rsid w:val="00FC4DD5"/>
    <w:rsid w:val="00FC6437"/>
    <w:rsid w:val="00FD21CD"/>
    <w:rsid w:val="00FD27F6"/>
    <w:rsid w:val="00FD4510"/>
    <w:rsid w:val="00FD6542"/>
    <w:rsid w:val="00FD7FF4"/>
    <w:rsid w:val="00FE0B67"/>
    <w:rsid w:val="00FE10D0"/>
    <w:rsid w:val="00FE2C4F"/>
    <w:rsid w:val="00FE5BE1"/>
    <w:rsid w:val="00FF2EE4"/>
    <w:rsid w:val="00FF3C2E"/>
    <w:rsid w:val="00FF613D"/>
    <w:rsid w:val="00FF63D9"/>
    <w:rsid w:val="00FF7E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5EFAC2-F177-4BFA-8F99-7C2E38D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99"/>
    <w:pPr>
      <w:spacing w:after="200" w:line="276" w:lineRule="auto"/>
    </w:pPr>
    <w:rPr>
      <w:rFonts w:eastAsia="Times New Roman"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F77F30"/>
    <w:pPr>
      <w:spacing w:after="0" w:line="240" w:lineRule="auto"/>
    </w:pPr>
    <w:rPr>
      <w:rFonts w:ascii="Times New Roman" w:hAnsi="Times New Roman" w:cs="Times New Roman"/>
      <w:i/>
      <w:iCs/>
      <w:sz w:val="28"/>
      <w:szCs w:val="28"/>
      <w:lang w:val="pl-PL" w:eastAsia="pl-PL"/>
    </w:rPr>
  </w:style>
  <w:style w:type="paragraph" w:customStyle="1" w:styleId="Default">
    <w:name w:val="Default"/>
    <w:rsid w:val="00F77F30"/>
    <w:pPr>
      <w:autoSpaceDE w:val="0"/>
      <w:autoSpaceDN w:val="0"/>
      <w:adjustRightInd w:val="0"/>
    </w:pPr>
    <w:rPr>
      <w:rFonts w:ascii="Times New Roman" w:eastAsia="MS Mincho" w:hAnsi="Times New Roman"/>
      <w:color w:val="000000"/>
      <w:sz w:val="24"/>
      <w:szCs w:val="24"/>
      <w:lang w:eastAsia="ja-JP"/>
    </w:rPr>
  </w:style>
  <w:style w:type="paragraph" w:styleId="NormalWeb">
    <w:name w:val="Normal (Web)"/>
    <w:basedOn w:val="Normal"/>
    <w:uiPriority w:val="99"/>
    <w:semiHidden/>
    <w:rsid w:val="00F77F30"/>
    <w:pPr>
      <w:spacing w:before="100" w:beforeAutospacing="1" w:after="100" w:afterAutospacing="1" w:line="240" w:lineRule="auto"/>
    </w:pPr>
    <w:rPr>
      <w:rFonts w:eastAsia="Calibri" w:cs="Times New Roman"/>
      <w:sz w:val="24"/>
      <w:szCs w:val="24"/>
      <w:lang w:val="en-US"/>
    </w:rPr>
  </w:style>
  <w:style w:type="paragraph" w:styleId="BalloonText">
    <w:name w:val="Balloon Text"/>
    <w:basedOn w:val="Normal"/>
    <w:link w:val="BalloonTextChar"/>
    <w:uiPriority w:val="99"/>
    <w:semiHidden/>
    <w:rsid w:val="00EC0E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C0E91"/>
    <w:rPr>
      <w:rFonts w:ascii="Tahoma" w:hAnsi="Tahoma" w:cs="Tahoma"/>
      <w:sz w:val="16"/>
      <w:szCs w:val="16"/>
      <w:lang w:val="ro-RO"/>
    </w:rPr>
  </w:style>
  <w:style w:type="paragraph" w:styleId="ListParagraph">
    <w:name w:val="List Paragraph"/>
    <w:basedOn w:val="Normal"/>
    <w:uiPriority w:val="99"/>
    <w:qFormat/>
    <w:rsid w:val="00517E7D"/>
    <w:pPr>
      <w:ind w:left="720"/>
    </w:pPr>
  </w:style>
  <w:style w:type="character" w:styleId="Hyperlink">
    <w:name w:val="Hyperlink"/>
    <w:uiPriority w:val="99"/>
    <w:rsid w:val="00B60F0D"/>
    <w:rPr>
      <w:color w:val="0000FF"/>
      <w:u w:val="single"/>
    </w:rPr>
  </w:style>
  <w:style w:type="paragraph" w:styleId="FootnoteText">
    <w:name w:val="footnote text"/>
    <w:basedOn w:val="Normal"/>
    <w:link w:val="FootnoteTextChar1"/>
    <w:uiPriority w:val="99"/>
    <w:semiHidden/>
    <w:rsid w:val="00063720"/>
    <w:rPr>
      <w:rFonts w:eastAsia="Calibri"/>
      <w:sz w:val="20"/>
      <w:szCs w:val="20"/>
    </w:rPr>
  </w:style>
  <w:style w:type="character" w:customStyle="1" w:styleId="FootnoteTextChar">
    <w:name w:val="Footnote Text Char"/>
    <w:uiPriority w:val="99"/>
    <w:semiHidden/>
    <w:locked/>
    <w:rsid w:val="0099798F"/>
    <w:rPr>
      <w:rFonts w:eastAsia="Times New Roman"/>
      <w:sz w:val="20"/>
      <w:szCs w:val="20"/>
      <w:lang w:val="ro-RO"/>
    </w:rPr>
  </w:style>
  <w:style w:type="character" w:styleId="FootnoteReference">
    <w:name w:val="footnote reference"/>
    <w:uiPriority w:val="99"/>
    <w:semiHidden/>
    <w:rsid w:val="00063720"/>
    <w:rPr>
      <w:vertAlign w:val="superscript"/>
    </w:rPr>
  </w:style>
  <w:style w:type="character" w:customStyle="1" w:styleId="FootnoteTextChar1">
    <w:name w:val="Footnote Text Char1"/>
    <w:link w:val="FootnoteText"/>
    <w:uiPriority w:val="99"/>
    <w:semiHidden/>
    <w:locked/>
    <w:rsid w:val="00F907C9"/>
    <w:rPr>
      <w:rFonts w:ascii="Calibri" w:hAnsi="Calibri" w:cs="Calibri"/>
      <w:lang w:val="ro-RO" w:eastAsia="en-US"/>
    </w:rPr>
  </w:style>
  <w:style w:type="character" w:customStyle="1" w:styleId="goog-te-sectional-gadget-link-text">
    <w:name w:val="goog-te-sectional-gadget-link-text"/>
    <w:basedOn w:val="DefaultParagraphFont"/>
    <w:uiPriority w:val="99"/>
    <w:rsid w:val="009E696F"/>
  </w:style>
  <w:style w:type="character" w:styleId="HTMLCite">
    <w:name w:val="HTML Cite"/>
    <w:uiPriority w:val="99"/>
    <w:rsid w:val="00965688"/>
    <w:rPr>
      <w:i/>
      <w:iCs/>
    </w:rPr>
  </w:style>
  <w:style w:type="paragraph" w:styleId="Footer">
    <w:name w:val="footer"/>
    <w:basedOn w:val="Normal"/>
    <w:link w:val="FooterChar"/>
    <w:uiPriority w:val="99"/>
    <w:rsid w:val="004553E7"/>
    <w:pPr>
      <w:tabs>
        <w:tab w:val="center" w:pos="4320"/>
        <w:tab w:val="right" w:pos="8640"/>
      </w:tabs>
    </w:pPr>
  </w:style>
  <w:style w:type="character" w:customStyle="1" w:styleId="FooterChar">
    <w:name w:val="Footer Char"/>
    <w:link w:val="Footer"/>
    <w:uiPriority w:val="99"/>
    <w:semiHidden/>
    <w:locked/>
    <w:rsid w:val="00EA6F71"/>
    <w:rPr>
      <w:rFonts w:eastAsia="Times New Roman"/>
      <w:lang w:val="ro-RO"/>
    </w:rPr>
  </w:style>
  <w:style w:type="character" w:styleId="PageNumber">
    <w:name w:val="page number"/>
    <w:basedOn w:val="DefaultParagraphFont"/>
    <w:uiPriority w:val="99"/>
    <w:rsid w:val="004553E7"/>
  </w:style>
  <w:style w:type="character" w:customStyle="1" w:styleId="CharChar">
    <w:name w:val="Char Char"/>
    <w:uiPriority w:val="99"/>
    <w:semiHidden/>
    <w:rsid w:val="004553E7"/>
    <w:rPr>
      <w:rFonts w:eastAsia="Times New Roman"/>
      <w:lang w:val="ro-RO"/>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E83961"/>
    <w:pPr>
      <w:spacing w:after="0" w:line="240" w:lineRule="auto"/>
    </w:pPr>
    <w:rPr>
      <w:rFonts w:ascii="Times New Roman" w:hAnsi="Times New Roman" w:cs="Times New Roman"/>
      <w:i/>
      <w:sz w:val="28"/>
      <w:szCs w:val="24"/>
      <w:lang w:val="pl-PL" w:eastAsia="pl-PL"/>
    </w:rPr>
  </w:style>
  <w:style w:type="character" w:styleId="CommentReference">
    <w:name w:val="annotation reference"/>
    <w:basedOn w:val="DefaultParagraphFont"/>
    <w:uiPriority w:val="99"/>
    <w:semiHidden/>
    <w:unhideWhenUsed/>
    <w:rsid w:val="00C0383C"/>
    <w:rPr>
      <w:sz w:val="16"/>
      <w:szCs w:val="16"/>
    </w:rPr>
  </w:style>
  <w:style w:type="paragraph" w:styleId="CommentText">
    <w:name w:val="annotation text"/>
    <w:basedOn w:val="Normal"/>
    <w:link w:val="CommentTextChar"/>
    <w:uiPriority w:val="99"/>
    <w:semiHidden/>
    <w:unhideWhenUsed/>
    <w:rsid w:val="00C0383C"/>
    <w:pPr>
      <w:spacing w:line="240" w:lineRule="auto"/>
    </w:pPr>
    <w:rPr>
      <w:sz w:val="20"/>
      <w:szCs w:val="20"/>
    </w:rPr>
  </w:style>
  <w:style w:type="character" w:customStyle="1" w:styleId="CommentTextChar">
    <w:name w:val="Comment Text Char"/>
    <w:basedOn w:val="DefaultParagraphFont"/>
    <w:link w:val="CommentText"/>
    <w:uiPriority w:val="99"/>
    <w:semiHidden/>
    <w:rsid w:val="00C0383C"/>
    <w:rPr>
      <w:rFonts w:eastAsia="Times New Roman" w:cs="Calibri"/>
      <w:lang w:val="ro-RO"/>
    </w:rPr>
  </w:style>
  <w:style w:type="paragraph" w:styleId="CommentSubject">
    <w:name w:val="annotation subject"/>
    <w:basedOn w:val="CommentText"/>
    <w:next w:val="CommentText"/>
    <w:link w:val="CommentSubjectChar"/>
    <w:uiPriority w:val="99"/>
    <w:semiHidden/>
    <w:unhideWhenUsed/>
    <w:rsid w:val="00C0383C"/>
    <w:rPr>
      <w:b/>
      <w:bCs/>
    </w:rPr>
  </w:style>
  <w:style w:type="character" w:customStyle="1" w:styleId="CommentSubjectChar">
    <w:name w:val="Comment Subject Char"/>
    <w:basedOn w:val="CommentTextChar"/>
    <w:link w:val="CommentSubject"/>
    <w:uiPriority w:val="99"/>
    <w:semiHidden/>
    <w:rsid w:val="00C0383C"/>
    <w:rPr>
      <w:rFonts w:eastAsia="Times New Roman" w:cs="Calibri"/>
      <w:b/>
      <w:bCs/>
      <w:lang w:val="ro-RO"/>
    </w:rPr>
  </w:style>
  <w:style w:type="paragraph" w:styleId="Revision">
    <w:name w:val="Revision"/>
    <w:hidden/>
    <w:uiPriority w:val="99"/>
    <w:semiHidden/>
    <w:rsid w:val="008609F6"/>
    <w:rPr>
      <w:rFonts w:eastAsia="Times New Roman" w:cs="Calibri"/>
      <w:sz w:val="22"/>
      <w:szCs w:val="22"/>
      <w:lang w:val="ro-RO"/>
    </w:rPr>
  </w:style>
  <w:style w:type="character" w:customStyle="1" w:styleId="pg-1ff3">
    <w:name w:val="pg-1ff3"/>
    <w:basedOn w:val="DefaultParagraphFont"/>
    <w:rsid w:val="00FE10D0"/>
  </w:style>
  <w:style w:type="character" w:customStyle="1" w:styleId="pg-1ls1">
    <w:name w:val="pg-1ls1"/>
    <w:basedOn w:val="DefaultParagraphFont"/>
    <w:rsid w:val="00FE10D0"/>
  </w:style>
  <w:style w:type="paragraph" w:customStyle="1" w:styleId="ec-para">
    <w:name w:val="ec-para"/>
    <w:basedOn w:val="Normal"/>
    <w:rsid w:val="009F372A"/>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3604">
      <w:bodyDiv w:val="1"/>
      <w:marLeft w:val="0"/>
      <w:marRight w:val="0"/>
      <w:marTop w:val="0"/>
      <w:marBottom w:val="0"/>
      <w:divBdr>
        <w:top w:val="none" w:sz="0" w:space="0" w:color="auto"/>
        <w:left w:val="none" w:sz="0" w:space="0" w:color="auto"/>
        <w:bottom w:val="none" w:sz="0" w:space="0" w:color="auto"/>
        <w:right w:val="none" w:sz="0" w:space="0" w:color="auto"/>
      </w:divBdr>
      <w:divsChild>
        <w:div w:id="1149250397">
          <w:marLeft w:val="0"/>
          <w:marRight w:val="0"/>
          <w:marTop w:val="0"/>
          <w:marBottom w:val="0"/>
          <w:divBdr>
            <w:top w:val="none" w:sz="0" w:space="0" w:color="auto"/>
            <w:left w:val="none" w:sz="0" w:space="0" w:color="auto"/>
            <w:bottom w:val="none" w:sz="0" w:space="0" w:color="auto"/>
            <w:right w:val="none" w:sz="0" w:space="0" w:color="auto"/>
          </w:divBdr>
        </w:div>
      </w:divsChild>
    </w:div>
    <w:div w:id="441191178">
      <w:bodyDiv w:val="1"/>
      <w:marLeft w:val="0"/>
      <w:marRight w:val="0"/>
      <w:marTop w:val="0"/>
      <w:marBottom w:val="0"/>
      <w:divBdr>
        <w:top w:val="none" w:sz="0" w:space="0" w:color="auto"/>
        <w:left w:val="none" w:sz="0" w:space="0" w:color="auto"/>
        <w:bottom w:val="none" w:sz="0" w:space="0" w:color="auto"/>
        <w:right w:val="none" w:sz="0" w:space="0" w:color="auto"/>
      </w:divBdr>
      <w:divsChild>
        <w:div w:id="757680427">
          <w:marLeft w:val="0"/>
          <w:marRight w:val="0"/>
          <w:marTop w:val="0"/>
          <w:marBottom w:val="0"/>
          <w:divBdr>
            <w:top w:val="none" w:sz="0" w:space="0" w:color="auto"/>
            <w:left w:val="none" w:sz="0" w:space="0" w:color="auto"/>
            <w:bottom w:val="none" w:sz="0" w:space="0" w:color="auto"/>
            <w:right w:val="none" w:sz="0" w:space="0" w:color="auto"/>
          </w:divBdr>
          <w:divsChild>
            <w:div w:id="1889871776">
              <w:marLeft w:val="0"/>
              <w:marRight w:val="0"/>
              <w:marTop w:val="0"/>
              <w:marBottom w:val="0"/>
              <w:divBdr>
                <w:top w:val="none" w:sz="0" w:space="0" w:color="auto"/>
                <w:left w:val="none" w:sz="0" w:space="0" w:color="auto"/>
                <w:bottom w:val="none" w:sz="0" w:space="0" w:color="auto"/>
                <w:right w:val="none" w:sz="0" w:space="0" w:color="auto"/>
              </w:divBdr>
            </w:div>
            <w:div w:id="921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6581">
      <w:bodyDiv w:val="1"/>
      <w:marLeft w:val="0"/>
      <w:marRight w:val="0"/>
      <w:marTop w:val="0"/>
      <w:marBottom w:val="0"/>
      <w:divBdr>
        <w:top w:val="none" w:sz="0" w:space="0" w:color="auto"/>
        <w:left w:val="none" w:sz="0" w:space="0" w:color="auto"/>
        <w:bottom w:val="none" w:sz="0" w:space="0" w:color="auto"/>
        <w:right w:val="none" w:sz="0" w:space="0" w:color="auto"/>
      </w:divBdr>
    </w:div>
    <w:div w:id="921064955">
      <w:marLeft w:val="0"/>
      <w:marRight w:val="0"/>
      <w:marTop w:val="0"/>
      <w:marBottom w:val="0"/>
      <w:divBdr>
        <w:top w:val="none" w:sz="0" w:space="0" w:color="auto"/>
        <w:left w:val="none" w:sz="0" w:space="0" w:color="auto"/>
        <w:bottom w:val="none" w:sz="0" w:space="0" w:color="auto"/>
        <w:right w:val="none" w:sz="0" w:space="0" w:color="auto"/>
      </w:divBdr>
      <w:divsChild>
        <w:div w:id="921064959">
          <w:marLeft w:val="0"/>
          <w:marRight w:val="0"/>
          <w:marTop w:val="0"/>
          <w:marBottom w:val="0"/>
          <w:divBdr>
            <w:top w:val="none" w:sz="0" w:space="0" w:color="auto"/>
            <w:left w:val="none" w:sz="0" w:space="0" w:color="auto"/>
            <w:bottom w:val="none" w:sz="0" w:space="0" w:color="auto"/>
            <w:right w:val="none" w:sz="0" w:space="0" w:color="auto"/>
          </w:divBdr>
        </w:div>
        <w:div w:id="921064962">
          <w:marLeft w:val="0"/>
          <w:marRight w:val="0"/>
          <w:marTop w:val="0"/>
          <w:marBottom w:val="0"/>
          <w:divBdr>
            <w:top w:val="none" w:sz="0" w:space="0" w:color="auto"/>
            <w:left w:val="none" w:sz="0" w:space="0" w:color="auto"/>
            <w:bottom w:val="none" w:sz="0" w:space="0" w:color="auto"/>
            <w:right w:val="none" w:sz="0" w:space="0" w:color="auto"/>
          </w:divBdr>
        </w:div>
      </w:divsChild>
    </w:div>
    <w:div w:id="921064956">
      <w:marLeft w:val="0"/>
      <w:marRight w:val="0"/>
      <w:marTop w:val="0"/>
      <w:marBottom w:val="0"/>
      <w:divBdr>
        <w:top w:val="none" w:sz="0" w:space="0" w:color="auto"/>
        <w:left w:val="none" w:sz="0" w:space="0" w:color="auto"/>
        <w:bottom w:val="none" w:sz="0" w:space="0" w:color="auto"/>
        <w:right w:val="none" w:sz="0" w:space="0" w:color="auto"/>
      </w:divBdr>
      <w:divsChild>
        <w:div w:id="921064963">
          <w:marLeft w:val="0"/>
          <w:marRight w:val="0"/>
          <w:marTop w:val="0"/>
          <w:marBottom w:val="0"/>
          <w:divBdr>
            <w:top w:val="none" w:sz="0" w:space="0" w:color="auto"/>
            <w:left w:val="none" w:sz="0" w:space="0" w:color="auto"/>
            <w:bottom w:val="none" w:sz="0" w:space="0" w:color="auto"/>
            <w:right w:val="none" w:sz="0" w:space="0" w:color="auto"/>
          </w:divBdr>
        </w:div>
        <w:div w:id="921064968">
          <w:marLeft w:val="0"/>
          <w:marRight w:val="0"/>
          <w:marTop w:val="0"/>
          <w:marBottom w:val="0"/>
          <w:divBdr>
            <w:top w:val="none" w:sz="0" w:space="0" w:color="auto"/>
            <w:left w:val="none" w:sz="0" w:space="0" w:color="auto"/>
            <w:bottom w:val="none" w:sz="0" w:space="0" w:color="auto"/>
            <w:right w:val="none" w:sz="0" w:space="0" w:color="auto"/>
          </w:divBdr>
        </w:div>
      </w:divsChild>
    </w:div>
    <w:div w:id="921064958">
      <w:marLeft w:val="0"/>
      <w:marRight w:val="0"/>
      <w:marTop w:val="0"/>
      <w:marBottom w:val="0"/>
      <w:divBdr>
        <w:top w:val="none" w:sz="0" w:space="0" w:color="auto"/>
        <w:left w:val="none" w:sz="0" w:space="0" w:color="auto"/>
        <w:bottom w:val="none" w:sz="0" w:space="0" w:color="auto"/>
        <w:right w:val="none" w:sz="0" w:space="0" w:color="auto"/>
      </w:divBdr>
      <w:divsChild>
        <w:div w:id="921064954">
          <w:marLeft w:val="0"/>
          <w:marRight w:val="0"/>
          <w:marTop w:val="0"/>
          <w:marBottom w:val="0"/>
          <w:divBdr>
            <w:top w:val="none" w:sz="0" w:space="0" w:color="auto"/>
            <w:left w:val="none" w:sz="0" w:space="0" w:color="auto"/>
            <w:bottom w:val="none" w:sz="0" w:space="0" w:color="auto"/>
            <w:right w:val="none" w:sz="0" w:space="0" w:color="auto"/>
          </w:divBdr>
        </w:div>
        <w:div w:id="921064957">
          <w:marLeft w:val="0"/>
          <w:marRight w:val="0"/>
          <w:marTop w:val="0"/>
          <w:marBottom w:val="0"/>
          <w:divBdr>
            <w:top w:val="none" w:sz="0" w:space="0" w:color="auto"/>
            <w:left w:val="none" w:sz="0" w:space="0" w:color="auto"/>
            <w:bottom w:val="none" w:sz="0" w:space="0" w:color="auto"/>
            <w:right w:val="none" w:sz="0" w:space="0" w:color="auto"/>
          </w:divBdr>
        </w:div>
        <w:div w:id="921064960">
          <w:marLeft w:val="0"/>
          <w:marRight w:val="0"/>
          <w:marTop w:val="0"/>
          <w:marBottom w:val="0"/>
          <w:divBdr>
            <w:top w:val="none" w:sz="0" w:space="0" w:color="auto"/>
            <w:left w:val="none" w:sz="0" w:space="0" w:color="auto"/>
            <w:bottom w:val="none" w:sz="0" w:space="0" w:color="auto"/>
            <w:right w:val="none" w:sz="0" w:space="0" w:color="auto"/>
          </w:divBdr>
        </w:div>
        <w:div w:id="921064964">
          <w:marLeft w:val="0"/>
          <w:marRight w:val="0"/>
          <w:marTop w:val="0"/>
          <w:marBottom w:val="0"/>
          <w:divBdr>
            <w:top w:val="none" w:sz="0" w:space="0" w:color="auto"/>
            <w:left w:val="none" w:sz="0" w:space="0" w:color="auto"/>
            <w:bottom w:val="none" w:sz="0" w:space="0" w:color="auto"/>
            <w:right w:val="none" w:sz="0" w:space="0" w:color="auto"/>
          </w:divBdr>
        </w:div>
        <w:div w:id="921064967">
          <w:marLeft w:val="0"/>
          <w:marRight w:val="0"/>
          <w:marTop w:val="0"/>
          <w:marBottom w:val="0"/>
          <w:divBdr>
            <w:top w:val="none" w:sz="0" w:space="0" w:color="auto"/>
            <w:left w:val="none" w:sz="0" w:space="0" w:color="auto"/>
            <w:bottom w:val="none" w:sz="0" w:space="0" w:color="auto"/>
            <w:right w:val="none" w:sz="0" w:space="0" w:color="auto"/>
          </w:divBdr>
        </w:div>
        <w:div w:id="921064969">
          <w:marLeft w:val="0"/>
          <w:marRight w:val="0"/>
          <w:marTop w:val="0"/>
          <w:marBottom w:val="0"/>
          <w:divBdr>
            <w:top w:val="none" w:sz="0" w:space="0" w:color="auto"/>
            <w:left w:val="none" w:sz="0" w:space="0" w:color="auto"/>
            <w:bottom w:val="none" w:sz="0" w:space="0" w:color="auto"/>
            <w:right w:val="none" w:sz="0" w:space="0" w:color="auto"/>
          </w:divBdr>
        </w:div>
      </w:divsChild>
    </w:div>
    <w:div w:id="921064961">
      <w:marLeft w:val="0"/>
      <w:marRight w:val="0"/>
      <w:marTop w:val="0"/>
      <w:marBottom w:val="0"/>
      <w:divBdr>
        <w:top w:val="none" w:sz="0" w:space="0" w:color="auto"/>
        <w:left w:val="none" w:sz="0" w:space="0" w:color="auto"/>
        <w:bottom w:val="none" w:sz="0" w:space="0" w:color="auto"/>
        <w:right w:val="none" w:sz="0" w:space="0" w:color="auto"/>
      </w:divBdr>
    </w:div>
    <w:div w:id="921064965">
      <w:marLeft w:val="0"/>
      <w:marRight w:val="0"/>
      <w:marTop w:val="0"/>
      <w:marBottom w:val="0"/>
      <w:divBdr>
        <w:top w:val="none" w:sz="0" w:space="0" w:color="auto"/>
        <w:left w:val="none" w:sz="0" w:space="0" w:color="auto"/>
        <w:bottom w:val="none" w:sz="0" w:space="0" w:color="auto"/>
        <w:right w:val="none" w:sz="0" w:space="0" w:color="auto"/>
      </w:divBdr>
      <w:divsChild>
        <w:div w:id="921064953">
          <w:marLeft w:val="0"/>
          <w:marRight w:val="0"/>
          <w:marTop w:val="0"/>
          <w:marBottom w:val="0"/>
          <w:divBdr>
            <w:top w:val="none" w:sz="0" w:space="0" w:color="auto"/>
            <w:left w:val="none" w:sz="0" w:space="0" w:color="auto"/>
            <w:bottom w:val="none" w:sz="0" w:space="0" w:color="auto"/>
            <w:right w:val="none" w:sz="0" w:space="0" w:color="auto"/>
          </w:divBdr>
        </w:div>
        <w:div w:id="921064966">
          <w:marLeft w:val="0"/>
          <w:marRight w:val="0"/>
          <w:marTop w:val="0"/>
          <w:marBottom w:val="0"/>
          <w:divBdr>
            <w:top w:val="none" w:sz="0" w:space="0" w:color="auto"/>
            <w:left w:val="none" w:sz="0" w:space="0" w:color="auto"/>
            <w:bottom w:val="none" w:sz="0" w:space="0" w:color="auto"/>
            <w:right w:val="none" w:sz="0" w:space="0" w:color="auto"/>
          </w:divBdr>
        </w:div>
        <w:div w:id="921064970">
          <w:marLeft w:val="0"/>
          <w:marRight w:val="0"/>
          <w:marTop w:val="0"/>
          <w:marBottom w:val="0"/>
          <w:divBdr>
            <w:top w:val="none" w:sz="0" w:space="0" w:color="auto"/>
            <w:left w:val="none" w:sz="0" w:space="0" w:color="auto"/>
            <w:bottom w:val="none" w:sz="0" w:space="0" w:color="auto"/>
            <w:right w:val="none" w:sz="0" w:space="0" w:color="auto"/>
          </w:divBdr>
        </w:div>
      </w:divsChild>
    </w:div>
    <w:div w:id="921065003">
      <w:marLeft w:val="0"/>
      <w:marRight w:val="0"/>
      <w:marTop w:val="0"/>
      <w:marBottom w:val="0"/>
      <w:divBdr>
        <w:top w:val="none" w:sz="0" w:space="0" w:color="auto"/>
        <w:left w:val="none" w:sz="0" w:space="0" w:color="auto"/>
        <w:bottom w:val="none" w:sz="0" w:space="0" w:color="auto"/>
        <w:right w:val="none" w:sz="0" w:space="0" w:color="auto"/>
      </w:divBdr>
    </w:div>
    <w:div w:id="921065116">
      <w:marLeft w:val="0"/>
      <w:marRight w:val="0"/>
      <w:marTop w:val="0"/>
      <w:marBottom w:val="0"/>
      <w:divBdr>
        <w:top w:val="none" w:sz="0" w:space="0" w:color="auto"/>
        <w:left w:val="none" w:sz="0" w:space="0" w:color="auto"/>
        <w:bottom w:val="none" w:sz="0" w:space="0" w:color="auto"/>
        <w:right w:val="none" w:sz="0" w:space="0" w:color="auto"/>
      </w:divBdr>
      <w:divsChild>
        <w:div w:id="921064972">
          <w:marLeft w:val="0"/>
          <w:marRight w:val="0"/>
          <w:marTop w:val="0"/>
          <w:marBottom w:val="0"/>
          <w:divBdr>
            <w:top w:val="none" w:sz="0" w:space="0" w:color="auto"/>
            <w:left w:val="none" w:sz="0" w:space="0" w:color="auto"/>
            <w:bottom w:val="none" w:sz="0" w:space="0" w:color="auto"/>
            <w:right w:val="none" w:sz="0" w:space="0" w:color="auto"/>
          </w:divBdr>
        </w:div>
        <w:div w:id="921064973">
          <w:marLeft w:val="0"/>
          <w:marRight w:val="0"/>
          <w:marTop w:val="0"/>
          <w:marBottom w:val="0"/>
          <w:divBdr>
            <w:top w:val="none" w:sz="0" w:space="0" w:color="auto"/>
            <w:left w:val="none" w:sz="0" w:space="0" w:color="auto"/>
            <w:bottom w:val="none" w:sz="0" w:space="0" w:color="auto"/>
            <w:right w:val="none" w:sz="0" w:space="0" w:color="auto"/>
          </w:divBdr>
        </w:div>
        <w:div w:id="921064974">
          <w:marLeft w:val="0"/>
          <w:marRight w:val="0"/>
          <w:marTop w:val="0"/>
          <w:marBottom w:val="0"/>
          <w:divBdr>
            <w:top w:val="none" w:sz="0" w:space="0" w:color="auto"/>
            <w:left w:val="none" w:sz="0" w:space="0" w:color="auto"/>
            <w:bottom w:val="none" w:sz="0" w:space="0" w:color="auto"/>
            <w:right w:val="none" w:sz="0" w:space="0" w:color="auto"/>
          </w:divBdr>
        </w:div>
        <w:div w:id="921064976">
          <w:marLeft w:val="0"/>
          <w:marRight w:val="0"/>
          <w:marTop w:val="0"/>
          <w:marBottom w:val="0"/>
          <w:divBdr>
            <w:top w:val="none" w:sz="0" w:space="0" w:color="auto"/>
            <w:left w:val="none" w:sz="0" w:space="0" w:color="auto"/>
            <w:bottom w:val="none" w:sz="0" w:space="0" w:color="auto"/>
            <w:right w:val="none" w:sz="0" w:space="0" w:color="auto"/>
          </w:divBdr>
        </w:div>
        <w:div w:id="921064980">
          <w:marLeft w:val="0"/>
          <w:marRight w:val="0"/>
          <w:marTop w:val="0"/>
          <w:marBottom w:val="0"/>
          <w:divBdr>
            <w:top w:val="none" w:sz="0" w:space="0" w:color="auto"/>
            <w:left w:val="none" w:sz="0" w:space="0" w:color="auto"/>
            <w:bottom w:val="none" w:sz="0" w:space="0" w:color="auto"/>
            <w:right w:val="none" w:sz="0" w:space="0" w:color="auto"/>
          </w:divBdr>
        </w:div>
        <w:div w:id="921064982">
          <w:marLeft w:val="0"/>
          <w:marRight w:val="0"/>
          <w:marTop w:val="0"/>
          <w:marBottom w:val="0"/>
          <w:divBdr>
            <w:top w:val="none" w:sz="0" w:space="0" w:color="auto"/>
            <w:left w:val="none" w:sz="0" w:space="0" w:color="auto"/>
            <w:bottom w:val="none" w:sz="0" w:space="0" w:color="auto"/>
            <w:right w:val="none" w:sz="0" w:space="0" w:color="auto"/>
          </w:divBdr>
        </w:div>
        <w:div w:id="921064984">
          <w:marLeft w:val="0"/>
          <w:marRight w:val="0"/>
          <w:marTop w:val="0"/>
          <w:marBottom w:val="0"/>
          <w:divBdr>
            <w:top w:val="none" w:sz="0" w:space="0" w:color="auto"/>
            <w:left w:val="none" w:sz="0" w:space="0" w:color="auto"/>
            <w:bottom w:val="none" w:sz="0" w:space="0" w:color="auto"/>
            <w:right w:val="none" w:sz="0" w:space="0" w:color="auto"/>
          </w:divBdr>
        </w:div>
        <w:div w:id="921065010">
          <w:marLeft w:val="0"/>
          <w:marRight w:val="0"/>
          <w:marTop w:val="0"/>
          <w:marBottom w:val="0"/>
          <w:divBdr>
            <w:top w:val="none" w:sz="0" w:space="0" w:color="auto"/>
            <w:left w:val="none" w:sz="0" w:space="0" w:color="auto"/>
            <w:bottom w:val="none" w:sz="0" w:space="0" w:color="auto"/>
            <w:right w:val="none" w:sz="0" w:space="0" w:color="auto"/>
          </w:divBdr>
        </w:div>
        <w:div w:id="921065016">
          <w:marLeft w:val="0"/>
          <w:marRight w:val="0"/>
          <w:marTop w:val="0"/>
          <w:marBottom w:val="0"/>
          <w:divBdr>
            <w:top w:val="none" w:sz="0" w:space="0" w:color="auto"/>
            <w:left w:val="none" w:sz="0" w:space="0" w:color="auto"/>
            <w:bottom w:val="none" w:sz="0" w:space="0" w:color="auto"/>
            <w:right w:val="none" w:sz="0" w:space="0" w:color="auto"/>
          </w:divBdr>
        </w:div>
        <w:div w:id="921065024">
          <w:marLeft w:val="0"/>
          <w:marRight w:val="0"/>
          <w:marTop w:val="0"/>
          <w:marBottom w:val="0"/>
          <w:divBdr>
            <w:top w:val="none" w:sz="0" w:space="0" w:color="auto"/>
            <w:left w:val="none" w:sz="0" w:space="0" w:color="auto"/>
            <w:bottom w:val="none" w:sz="0" w:space="0" w:color="auto"/>
            <w:right w:val="none" w:sz="0" w:space="0" w:color="auto"/>
          </w:divBdr>
        </w:div>
        <w:div w:id="921065025">
          <w:marLeft w:val="0"/>
          <w:marRight w:val="0"/>
          <w:marTop w:val="0"/>
          <w:marBottom w:val="0"/>
          <w:divBdr>
            <w:top w:val="none" w:sz="0" w:space="0" w:color="auto"/>
            <w:left w:val="none" w:sz="0" w:space="0" w:color="auto"/>
            <w:bottom w:val="none" w:sz="0" w:space="0" w:color="auto"/>
            <w:right w:val="none" w:sz="0" w:space="0" w:color="auto"/>
          </w:divBdr>
        </w:div>
        <w:div w:id="921065034">
          <w:marLeft w:val="0"/>
          <w:marRight w:val="0"/>
          <w:marTop w:val="0"/>
          <w:marBottom w:val="0"/>
          <w:divBdr>
            <w:top w:val="none" w:sz="0" w:space="0" w:color="auto"/>
            <w:left w:val="none" w:sz="0" w:space="0" w:color="auto"/>
            <w:bottom w:val="none" w:sz="0" w:space="0" w:color="auto"/>
            <w:right w:val="none" w:sz="0" w:space="0" w:color="auto"/>
          </w:divBdr>
        </w:div>
        <w:div w:id="921065039">
          <w:marLeft w:val="0"/>
          <w:marRight w:val="0"/>
          <w:marTop w:val="0"/>
          <w:marBottom w:val="0"/>
          <w:divBdr>
            <w:top w:val="none" w:sz="0" w:space="0" w:color="auto"/>
            <w:left w:val="none" w:sz="0" w:space="0" w:color="auto"/>
            <w:bottom w:val="none" w:sz="0" w:space="0" w:color="auto"/>
            <w:right w:val="none" w:sz="0" w:space="0" w:color="auto"/>
          </w:divBdr>
        </w:div>
        <w:div w:id="921065041">
          <w:marLeft w:val="0"/>
          <w:marRight w:val="0"/>
          <w:marTop w:val="0"/>
          <w:marBottom w:val="0"/>
          <w:divBdr>
            <w:top w:val="none" w:sz="0" w:space="0" w:color="auto"/>
            <w:left w:val="none" w:sz="0" w:space="0" w:color="auto"/>
            <w:bottom w:val="none" w:sz="0" w:space="0" w:color="auto"/>
            <w:right w:val="none" w:sz="0" w:space="0" w:color="auto"/>
          </w:divBdr>
        </w:div>
        <w:div w:id="921065048">
          <w:marLeft w:val="0"/>
          <w:marRight w:val="0"/>
          <w:marTop w:val="0"/>
          <w:marBottom w:val="0"/>
          <w:divBdr>
            <w:top w:val="none" w:sz="0" w:space="0" w:color="auto"/>
            <w:left w:val="none" w:sz="0" w:space="0" w:color="auto"/>
            <w:bottom w:val="none" w:sz="0" w:space="0" w:color="auto"/>
            <w:right w:val="none" w:sz="0" w:space="0" w:color="auto"/>
          </w:divBdr>
        </w:div>
        <w:div w:id="921065050">
          <w:marLeft w:val="0"/>
          <w:marRight w:val="0"/>
          <w:marTop w:val="0"/>
          <w:marBottom w:val="0"/>
          <w:divBdr>
            <w:top w:val="none" w:sz="0" w:space="0" w:color="auto"/>
            <w:left w:val="none" w:sz="0" w:space="0" w:color="auto"/>
            <w:bottom w:val="none" w:sz="0" w:space="0" w:color="auto"/>
            <w:right w:val="none" w:sz="0" w:space="0" w:color="auto"/>
          </w:divBdr>
        </w:div>
        <w:div w:id="921065052">
          <w:marLeft w:val="0"/>
          <w:marRight w:val="0"/>
          <w:marTop w:val="0"/>
          <w:marBottom w:val="0"/>
          <w:divBdr>
            <w:top w:val="none" w:sz="0" w:space="0" w:color="auto"/>
            <w:left w:val="none" w:sz="0" w:space="0" w:color="auto"/>
            <w:bottom w:val="none" w:sz="0" w:space="0" w:color="auto"/>
            <w:right w:val="none" w:sz="0" w:space="0" w:color="auto"/>
          </w:divBdr>
        </w:div>
        <w:div w:id="921065055">
          <w:marLeft w:val="0"/>
          <w:marRight w:val="0"/>
          <w:marTop w:val="0"/>
          <w:marBottom w:val="0"/>
          <w:divBdr>
            <w:top w:val="none" w:sz="0" w:space="0" w:color="auto"/>
            <w:left w:val="none" w:sz="0" w:space="0" w:color="auto"/>
            <w:bottom w:val="none" w:sz="0" w:space="0" w:color="auto"/>
            <w:right w:val="none" w:sz="0" w:space="0" w:color="auto"/>
          </w:divBdr>
        </w:div>
        <w:div w:id="921065057">
          <w:marLeft w:val="0"/>
          <w:marRight w:val="0"/>
          <w:marTop w:val="0"/>
          <w:marBottom w:val="0"/>
          <w:divBdr>
            <w:top w:val="none" w:sz="0" w:space="0" w:color="auto"/>
            <w:left w:val="none" w:sz="0" w:space="0" w:color="auto"/>
            <w:bottom w:val="none" w:sz="0" w:space="0" w:color="auto"/>
            <w:right w:val="none" w:sz="0" w:space="0" w:color="auto"/>
          </w:divBdr>
        </w:div>
        <w:div w:id="921065063">
          <w:marLeft w:val="0"/>
          <w:marRight w:val="0"/>
          <w:marTop w:val="0"/>
          <w:marBottom w:val="0"/>
          <w:divBdr>
            <w:top w:val="none" w:sz="0" w:space="0" w:color="auto"/>
            <w:left w:val="none" w:sz="0" w:space="0" w:color="auto"/>
            <w:bottom w:val="none" w:sz="0" w:space="0" w:color="auto"/>
            <w:right w:val="none" w:sz="0" w:space="0" w:color="auto"/>
          </w:divBdr>
        </w:div>
        <w:div w:id="921065067">
          <w:marLeft w:val="0"/>
          <w:marRight w:val="0"/>
          <w:marTop w:val="0"/>
          <w:marBottom w:val="0"/>
          <w:divBdr>
            <w:top w:val="none" w:sz="0" w:space="0" w:color="auto"/>
            <w:left w:val="none" w:sz="0" w:space="0" w:color="auto"/>
            <w:bottom w:val="none" w:sz="0" w:space="0" w:color="auto"/>
            <w:right w:val="none" w:sz="0" w:space="0" w:color="auto"/>
          </w:divBdr>
        </w:div>
        <w:div w:id="921065071">
          <w:marLeft w:val="0"/>
          <w:marRight w:val="0"/>
          <w:marTop w:val="0"/>
          <w:marBottom w:val="0"/>
          <w:divBdr>
            <w:top w:val="none" w:sz="0" w:space="0" w:color="auto"/>
            <w:left w:val="none" w:sz="0" w:space="0" w:color="auto"/>
            <w:bottom w:val="none" w:sz="0" w:space="0" w:color="auto"/>
            <w:right w:val="none" w:sz="0" w:space="0" w:color="auto"/>
          </w:divBdr>
        </w:div>
        <w:div w:id="921065073">
          <w:marLeft w:val="0"/>
          <w:marRight w:val="0"/>
          <w:marTop w:val="0"/>
          <w:marBottom w:val="0"/>
          <w:divBdr>
            <w:top w:val="none" w:sz="0" w:space="0" w:color="auto"/>
            <w:left w:val="none" w:sz="0" w:space="0" w:color="auto"/>
            <w:bottom w:val="none" w:sz="0" w:space="0" w:color="auto"/>
            <w:right w:val="none" w:sz="0" w:space="0" w:color="auto"/>
          </w:divBdr>
        </w:div>
        <w:div w:id="921065074">
          <w:marLeft w:val="0"/>
          <w:marRight w:val="0"/>
          <w:marTop w:val="0"/>
          <w:marBottom w:val="0"/>
          <w:divBdr>
            <w:top w:val="none" w:sz="0" w:space="0" w:color="auto"/>
            <w:left w:val="none" w:sz="0" w:space="0" w:color="auto"/>
            <w:bottom w:val="none" w:sz="0" w:space="0" w:color="auto"/>
            <w:right w:val="none" w:sz="0" w:space="0" w:color="auto"/>
          </w:divBdr>
        </w:div>
        <w:div w:id="921065078">
          <w:marLeft w:val="0"/>
          <w:marRight w:val="0"/>
          <w:marTop w:val="0"/>
          <w:marBottom w:val="0"/>
          <w:divBdr>
            <w:top w:val="none" w:sz="0" w:space="0" w:color="auto"/>
            <w:left w:val="none" w:sz="0" w:space="0" w:color="auto"/>
            <w:bottom w:val="none" w:sz="0" w:space="0" w:color="auto"/>
            <w:right w:val="none" w:sz="0" w:space="0" w:color="auto"/>
          </w:divBdr>
        </w:div>
        <w:div w:id="921065084">
          <w:marLeft w:val="0"/>
          <w:marRight w:val="0"/>
          <w:marTop w:val="0"/>
          <w:marBottom w:val="0"/>
          <w:divBdr>
            <w:top w:val="none" w:sz="0" w:space="0" w:color="auto"/>
            <w:left w:val="none" w:sz="0" w:space="0" w:color="auto"/>
            <w:bottom w:val="none" w:sz="0" w:space="0" w:color="auto"/>
            <w:right w:val="none" w:sz="0" w:space="0" w:color="auto"/>
          </w:divBdr>
        </w:div>
        <w:div w:id="921065085">
          <w:marLeft w:val="0"/>
          <w:marRight w:val="0"/>
          <w:marTop w:val="0"/>
          <w:marBottom w:val="0"/>
          <w:divBdr>
            <w:top w:val="none" w:sz="0" w:space="0" w:color="auto"/>
            <w:left w:val="none" w:sz="0" w:space="0" w:color="auto"/>
            <w:bottom w:val="none" w:sz="0" w:space="0" w:color="auto"/>
            <w:right w:val="none" w:sz="0" w:space="0" w:color="auto"/>
          </w:divBdr>
        </w:div>
        <w:div w:id="921065088">
          <w:marLeft w:val="0"/>
          <w:marRight w:val="0"/>
          <w:marTop w:val="0"/>
          <w:marBottom w:val="0"/>
          <w:divBdr>
            <w:top w:val="none" w:sz="0" w:space="0" w:color="auto"/>
            <w:left w:val="none" w:sz="0" w:space="0" w:color="auto"/>
            <w:bottom w:val="none" w:sz="0" w:space="0" w:color="auto"/>
            <w:right w:val="none" w:sz="0" w:space="0" w:color="auto"/>
          </w:divBdr>
        </w:div>
        <w:div w:id="921065089">
          <w:marLeft w:val="0"/>
          <w:marRight w:val="0"/>
          <w:marTop w:val="0"/>
          <w:marBottom w:val="0"/>
          <w:divBdr>
            <w:top w:val="none" w:sz="0" w:space="0" w:color="auto"/>
            <w:left w:val="none" w:sz="0" w:space="0" w:color="auto"/>
            <w:bottom w:val="none" w:sz="0" w:space="0" w:color="auto"/>
            <w:right w:val="none" w:sz="0" w:space="0" w:color="auto"/>
          </w:divBdr>
        </w:div>
        <w:div w:id="921065090">
          <w:marLeft w:val="0"/>
          <w:marRight w:val="0"/>
          <w:marTop w:val="0"/>
          <w:marBottom w:val="0"/>
          <w:divBdr>
            <w:top w:val="none" w:sz="0" w:space="0" w:color="auto"/>
            <w:left w:val="none" w:sz="0" w:space="0" w:color="auto"/>
            <w:bottom w:val="none" w:sz="0" w:space="0" w:color="auto"/>
            <w:right w:val="none" w:sz="0" w:space="0" w:color="auto"/>
          </w:divBdr>
        </w:div>
        <w:div w:id="921065093">
          <w:marLeft w:val="0"/>
          <w:marRight w:val="0"/>
          <w:marTop w:val="0"/>
          <w:marBottom w:val="0"/>
          <w:divBdr>
            <w:top w:val="none" w:sz="0" w:space="0" w:color="auto"/>
            <w:left w:val="none" w:sz="0" w:space="0" w:color="auto"/>
            <w:bottom w:val="none" w:sz="0" w:space="0" w:color="auto"/>
            <w:right w:val="none" w:sz="0" w:space="0" w:color="auto"/>
          </w:divBdr>
        </w:div>
        <w:div w:id="921065094">
          <w:marLeft w:val="0"/>
          <w:marRight w:val="0"/>
          <w:marTop w:val="0"/>
          <w:marBottom w:val="0"/>
          <w:divBdr>
            <w:top w:val="none" w:sz="0" w:space="0" w:color="auto"/>
            <w:left w:val="none" w:sz="0" w:space="0" w:color="auto"/>
            <w:bottom w:val="none" w:sz="0" w:space="0" w:color="auto"/>
            <w:right w:val="none" w:sz="0" w:space="0" w:color="auto"/>
          </w:divBdr>
        </w:div>
        <w:div w:id="921065096">
          <w:marLeft w:val="0"/>
          <w:marRight w:val="0"/>
          <w:marTop w:val="0"/>
          <w:marBottom w:val="0"/>
          <w:divBdr>
            <w:top w:val="none" w:sz="0" w:space="0" w:color="auto"/>
            <w:left w:val="none" w:sz="0" w:space="0" w:color="auto"/>
            <w:bottom w:val="none" w:sz="0" w:space="0" w:color="auto"/>
            <w:right w:val="none" w:sz="0" w:space="0" w:color="auto"/>
          </w:divBdr>
        </w:div>
        <w:div w:id="921065100">
          <w:marLeft w:val="0"/>
          <w:marRight w:val="0"/>
          <w:marTop w:val="0"/>
          <w:marBottom w:val="0"/>
          <w:divBdr>
            <w:top w:val="none" w:sz="0" w:space="0" w:color="auto"/>
            <w:left w:val="none" w:sz="0" w:space="0" w:color="auto"/>
            <w:bottom w:val="none" w:sz="0" w:space="0" w:color="auto"/>
            <w:right w:val="none" w:sz="0" w:space="0" w:color="auto"/>
          </w:divBdr>
        </w:div>
        <w:div w:id="921065101">
          <w:marLeft w:val="0"/>
          <w:marRight w:val="0"/>
          <w:marTop w:val="0"/>
          <w:marBottom w:val="0"/>
          <w:divBdr>
            <w:top w:val="none" w:sz="0" w:space="0" w:color="auto"/>
            <w:left w:val="none" w:sz="0" w:space="0" w:color="auto"/>
            <w:bottom w:val="none" w:sz="0" w:space="0" w:color="auto"/>
            <w:right w:val="none" w:sz="0" w:space="0" w:color="auto"/>
          </w:divBdr>
        </w:div>
        <w:div w:id="921065102">
          <w:marLeft w:val="0"/>
          <w:marRight w:val="0"/>
          <w:marTop w:val="0"/>
          <w:marBottom w:val="0"/>
          <w:divBdr>
            <w:top w:val="none" w:sz="0" w:space="0" w:color="auto"/>
            <w:left w:val="none" w:sz="0" w:space="0" w:color="auto"/>
            <w:bottom w:val="none" w:sz="0" w:space="0" w:color="auto"/>
            <w:right w:val="none" w:sz="0" w:space="0" w:color="auto"/>
          </w:divBdr>
        </w:div>
        <w:div w:id="921065111">
          <w:marLeft w:val="0"/>
          <w:marRight w:val="0"/>
          <w:marTop w:val="0"/>
          <w:marBottom w:val="0"/>
          <w:divBdr>
            <w:top w:val="none" w:sz="0" w:space="0" w:color="auto"/>
            <w:left w:val="none" w:sz="0" w:space="0" w:color="auto"/>
            <w:bottom w:val="none" w:sz="0" w:space="0" w:color="auto"/>
            <w:right w:val="none" w:sz="0" w:space="0" w:color="auto"/>
          </w:divBdr>
        </w:div>
        <w:div w:id="921065113">
          <w:marLeft w:val="0"/>
          <w:marRight w:val="0"/>
          <w:marTop w:val="0"/>
          <w:marBottom w:val="0"/>
          <w:divBdr>
            <w:top w:val="none" w:sz="0" w:space="0" w:color="auto"/>
            <w:left w:val="none" w:sz="0" w:space="0" w:color="auto"/>
            <w:bottom w:val="none" w:sz="0" w:space="0" w:color="auto"/>
            <w:right w:val="none" w:sz="0" w:space="0" w:color="auto"/>
          </w:divBdr>
        </w:div>
        <w:div w:id="921065115">
          <w:marLeft w:val="0"/>
          <w:marRight w:val="0"/>
          <w:marTop w:val="0"/>
          <w:marBottom w:val="0"/>
          <w:divBdr>
            <w:top w:val="none" w:sz="0" w:space="0" w:color="auto"/>
            <w:left w:val="none" w:sz="0" w:space="0" w:color="auto"/>
            <w:bottom w:val="none" w:sz="0" w:space="0" w:color="auto"/>
            <w:right w:val="none" w:sz="0" w:space="0" w:color="auto"/>
          </w:divBdr>
        </w:div>
        <w:div w:id="921065117">
          <w:marLeft w:val="0"/>
          <w:marRight w:val="0"/>
          <w:marTop w:val="0"/>
          <w:marBottom w:val="0"/>
          <w:divBdr>
            <w:top w:val="none" w:sz="0" w:space="0" w:color="auto"/>
            <w:left w:val="none" w:sz="0" w:space="0" w:color="auto"/>
            <w:bottom w:val="none" w:sz="0" w:space="0" w:color="auto"/>
            <w:right w:val="none" w:sz="0" w:space="0" w:color="auto"/>
          </w:divBdr>
        </w:div>
        <w:div w:id="921065121">
          <w:marLeft w:val="0"/>
          <w:marRight w:val="0"/>
          <w:marTop w:val="0"/>
          <w:marBottom w:val="0"/>
          <w:divBdr>
            <w:top w:val="none" w:sz="0" w:space="0" w:color="auto"/>
            <w:left w:val="none" w:sz="0" w:space="0" w:color="auto"/>
            <w:bottom w:val="none" w:sz="0" w:space="0" w:color="auto"/>
            <w:right w:val="none" w:sz="0" w:space="0" w:color="auto"/>
          </w:divBdr>
        </w:div>
        <w:div w:id="921065123">
          <w:marLeft w:val="0"/>
          <w:marRight w:val="0"/>
          <w:marTop w:val="0"/>
          <w:marBottom w:val="0"/>
          <w:divBdr>
            <w:top w:val="none" w:sz="0" w:space="0" w:color="auto"/>
            <w:left w:val="none" w:sz="0" w:space="0" w:color="auto"/>
            <w:bottom w:val="none" w:sz="0" w:space="0" w:color="auto"/>
            <w:right w:val="none" w:sz="0" w:space="0" w:color="auto"/>
          </w:divBdr>
        </w:div>
        <w:div w:id="921065128">
          <w:marLeft w:val="0"/>
          <w:marRight w:val="0"/>
          <w:marTop w:val="0"/>
          <w:marBottom w:val="0"/>
          <w:divBdr>
            <w:top w:val="none" w:sz="0" w:space="0" w:color="auto"/>
            <w:left w:val="none" w:sz="0" w:space="0" w:color="auto"/>
            <w:bottom w:val="none" w:sz="0" w:space="0" w:color="auto"/>
            <w:right w:val="none" w:sz="0" w:space="0" w:color="auto"/>
          </w:divBdr>
        </w:div>
        <w:div w:id="921065129">
          <w:marLeft w:val="0"/>
          <w:marRight w:val="0"/>
          <w:marTop w:val="0"/>
          <w:marBottom w:val="0"/>
          <w:divBdr>
            <w:top w:val="none" w:sz="0" w:space="0" w:color="auto"/>
            <w:left w:val="none" w:sz="0" w:space="0" w:color="auto"/>
            <w:bottom w:val="none" w:sz="0" w:space="0" w:color="auto"/>
            <w:right w:val="none" w:sz="0" w:space="0" w:color="auto"/>
          </w:divBdr>
        </w:div>
        <w:div w:id="921065142">
          <w:marLeft w:val="0"/>
          <w:marRight w:val="0"/>
          <w:marTop w:val="0"/>
          <w:marBottom w:val="0"/>
          <w:divBdr>
            <w:top w:val="none" w:sz="0" w:space="0" w:color="auto"/>
            <w:left w:val="none" w:sz="0" w:space="0" w:color="auto"/>
            <w:bottom w:val="none" w:sz="0" w:space="0" w:color="auto"/>
            <w:right w:val="none" w:sz="0" w:space="0" w:color="auto"/>
          </w:divBdr>
        </w:div>
        <w:div w:id="921065143">
          <w:marLeft w:val="0"/>
          <w:marRight w:val="0"/>
          <w:marTop w:val="0"/>
          <w:marBottom w:val="0"/>
          <w:divBdr>
            <w:top w:val="none" w:sz="0" w:space="0" w:color="auto"/>
            <w:left w:val="none" w:sz="0" w:space="0" w:color="auto"/>
            <w:bottom w:val="none" w:sz="0" w:space="0" w:color="auto"/>
            <w:right w:val="none" w:sz="0" w:space="0" w:color="auto"/>
          </w:divBdr>
        </w:div>
        <w:div w:id="921065147">
          <w:marLeft w:val="0"/>
          <w:marRight w:val="0"/>
          <w:marTop w:val="0"/>
          <w:marBottom w:val="0"/>
          <w:divBdr>
            <w:top w:val="none" w:sz="0" w:space="0" w:color="auto"/>
            <w:left w:val="none" w:sz="0" w:space="0" w:color="auto"/>
            <w:bottom w:val="none" w:sz="0" w:space="0" w:color="auto"/>
            <w:right w:val="none" w:sz="0" w:space="0" w:color="auto"/>
          </w:divBdr>
        </w:div>
        <w:div w:id="921065148">
          <w:marLeft w:val="0"/>
          <w:marRight w:val="0"/>
          <w:marTop w:val="0"/>
          <w:marBottom w:val="0"/>
          <w:divBdr>
            <w:top w:val="none" w:sz="0" w:space="0" w:color="auto"/>
            <w:left w:val="none" w:sz="0" w:space="0" w:color="auto"/>
            <w:bottom w:val="none" w:sz="0" w:space="0" w:color="auto"/>
            <w:right w:val="none" w:sz="0" w:space="0" w:color="auto"/>
          </w:divBdr>
        </w:div>
        <w:div w:id="921065151">
          <w:marLeft w:val="0"/>
          <w:marRight w:val="0"/>
          <w:marTop w:val="0"/>
          <w:marBottom w:val="0"/>
          <w:divBdr>
            <w:top w:val="none" w:sz="0" w:space="0" w:color="auto"/>
            <w:left w:val="none" w:sz="0" w:space="0" w:color="auto"/>
            <w:bottom w:val="none" w:sz="0" w:space="0" w:color="auto"/>
            <w:right w:val="none" w:sz="0" w:space="0" w:color="auto"/>
          </w:divBdr>
        </w:div>
        <w:div w:id="921065152">
          <w:marLeft w:val="0"/>
          <w:marRight w:val="0"/>
          <w:marTop w:val="0"/>
          <w:marBottom w:val="0"/>
          <w:divBdr>
            <w:top w:val="none" w:sz="0" w:space="0" w:color="auto"/>
            <w:left w:val="none" w:sz="0" w:space="0" w:color="auto"/>
            <w:bottom w:val="none" w:sz="0" w:space="0" w:color="auto"/>
            <w:right w:val="none" w:sz="0" w:space="0" w:color="auto"/>
          </w:divBdr>
        </w:div>
        <w:div w:id="921065154">
          <w:marLeft w:val="0"/>
          <w:marRight w:val="0"/>
          <w:marTop w:val="0"/>
          <w:marBottom w:val="0"/>
          <w:divBdr>
            <w:top w:val="none" w:sz="0" w:space="0" w:color="auto"/>
            <w:left w:val="none" w:sz="0" w:space="0" w:color="auto"/>
            <w:bottom w:val="none" w:sz="0" w:space="0" w:color="auto"/>
            <w:right w:val="none" w:sz="0" w:space="0" w:color="auto"/>
          </w:divBdr>
        </w:div>
        <w:div w:id="921065159">
          <w:marLeft w:val="0"/>
          <w:marRight w:val="0"/>
          <w:marTop w:val="0"/>
          <w:marBottom w:val="0"/>
          <w:divBdr>
            <w:top w:val="none" w:sz="0" w:space="0" w:color="auto"/>
            <w:left w:val="none" w:sz="0" w:space="0" w:color="auto"/>
            <w:bottom w:val="none" w:sz="0" w:space="0" w:color="auto"/>
            <w:right w:val="none" w:sz="0" w:space="0" w:color="auto"/>
          </w:divBdr>
        </w:div>
        <w:div w:id="921065161">
          <w:marLeft w:val="0"/>
          <w:marRight w:val="0"/>
          <w:marTop w:val="0"/>
          <w:marBottom w:val="0"/>
          <w:divBdr>
            <w:top w:val="none" w:sz="0" w:space="0" w:color="auto"/>
            <w:left w:val="none" w:sz="0" w:space="0" w:color="auto"/>
            <w:bottom w:val="none" w:sz="0" w:space="0" w:color="auto"/>
            <w:right w:val="none" w:sz="0" w:space="0" w:color="auto"/>
          </w:divBdr>
        </w:div>
        <w:div w:id="921065171">
          <w:marLeft w:val="0"/>
          <w:marRight w:val="0"/>
          <w:marTop w:val="0"/>
          <w:marBottom w:val="0"/>
          <w:divBdr>
            <w:top w:val="none" w:sz="0" w:space="0" w:color="auto"/>
            <w:left w:val="none" w:sz="0" w:space="0" w:color="auto"/>
            <w:bottom w:val="none" w:sz="0" w:space="0" w:color="auto"/>
            <w:right w:val="none" w:sz="0" w:space="0" w:color="auto"/>
          </w:divBdr>
        </w:div>
        <w:div w:id="921065179">
          <w:marLeft w:val="0"/>
          <w:marRight w:val="0"/>
          <w:marTop w:val="0"/>
          <w:marBottom w:val="0"/>
          <w:divBdr>
            <w:top w:val="none" w:sz="0" w:space="0" w:color="auto"/>
            <w:left w:val="none" w:sz="0" w:space="0" w:color="auto"/>
            <w:bottom w:val="none" w:sz="0" w:space="0" w:color="auto"/>
            <w:right w:val="none" w:sz="0" w:space="0" w:color="auto"/>
          </w:divBdr>
        </w:div>
        <w:div w:id="921065185">
          <w:marLeft w:val="0"/>
          <w:marRight w:val="0"/>
          <w:marTop w:val="0"/>
          <w:marBottom w:val="0"/>
          <w:divBdr>
            <w:top w:val="none" w:sz="0" w:space="0" w:color="auto"/>
            <w:left w:val="none" w:sz="0" w:space="0" w:color="auto"/>
            <w:bottom w:val="none" w:sz="0" w:space="0" w:color="auto"/>
            <w:right w:val="none" w:sz="0" w:space="0" w:color="auto"/>
          </w:divBdr>
        </w:div>
        <w:div w:id="921065188">
          <w:marLeft w:val="0"/>
          <w:marRight w:val="0"/>
          <w:marTop w:val="0"/>
          <w:marBottom w:val="0"/>
          <w:divBdr>
            <w:top w:val="none" w:sz="0" w:space="0" w:color="auto"/>
            <w:left w:val="none" w:sz="0" w:space="0" w:color="auto"/>
            <w:bottom w:val="none" w:sz="0" w:space="0" w:color="auto"/>
            <w:right w:val="none" w:sz="0" w:space="0" w:color="auto"/>
          </w:divBdr>
        </w:div>
        <w:div w:id="921065189">
          <w:marLeft w:val="0"/>
          <w:marRight w:val="0"/>
          <w:marTop w:val="0"/>
          <w:marBottom w:val="0"/>
          <w:divBdr>
            <w:top w:val="none" w:sz="0" w:space="0" w:color="auto"/>
            <w:left w:val="none" w:sz="0" w:space="0" w:color="auto"/>
            <w:bottom w:val="none" w:sz="0" w:space="0" w:color="auto"/>
            <w:right w:val="none" w:sz="0" w:space="0" w:color="auto"/>
          </w:divBdr>
        </w:div>
        <w:div w:id="921065194">
          <w:marLeft w:val="0"/>
          <w:marRight w:val="0"/>
          <w:marTop w:val="0"/>
          <w:marBottom w:val="0"/>
          <w:divBdr>
            <w:top w:val="none" w:sz="0" w:space="0" w:color="auto"/>
            <w:left w:val="none" w:sz="0" w:space="0" w:color="auto"/>
            <w:bottom w:val="none" w:sz="0" w:space="0" w:color="auto"/>
            <w:right w:val="none" w:sz="0" w:space="0" w:color="auto"/>
          </w:divBdr>
        </w:div>
        <w:div w:id="921065195">
          <w:marLeft w:val="0"/>
          <w:marRight w:val="0"/>
          <w:marTop w:val="0"/>
          <w:marBottom w:val="0"/>
          <w:divBdr>
            <w:top w:val="none" w:sz="0" w:space="0" w:color="auto"/>
            <w:left w:val="none" w:sz="0" w:space="0" w:color="auto"/>
            <w:bottom w:val="none" w:sz="0" w:space="0" w:color="auto"/>
            <w:right w:val="none" w:sz="0" w:space="0" w:color="auto"/>
          </w:divBdr>
        </w:div>
        <w:div w:id="921065197">
          <w:marLeft w:val="0"/>
          <w:marRight w:val="0"/>
          <w:marTop w:val="0"/>
          <w:marBottom w:val="0"/>
          <w:divBdr>
            <w:top w:val="none" w:sz="0" w:space="0" w:color="auto"/>
            <w:left w:val="none" w:sz="0" w:space="0" w:color="auto"/>
            <w:bottom w:val="none" w:sz="0" w:space="0" w:color="auto"/>
            <w:right w:val="none" w:sz="0" w:space="0" w:color="auto"/>
          </w:divBdr>
        </w:div>
        <w:div w:id="921065200">
          <w:marLeft w:val="0"/>
          <w:marRight w:val="0"/>
          <w:marTop w:val="0"/>
          <w:marBottom w:val="0"/>
          <w:divBdr>
            <w:top w:val="none" w:sz="0" w:space="0" w:color="auto"/>
            <w:left w:val="none" w:sz="0" w:space="0" w:color="auto"/>
            <w:bottom w:val="none" w:sz="0" w:space="0" w:color="auto"/>
            <w:right w:val="none" w:sz="0" w:space="0" w:color="auto"/>
          </w:divBdr>
        </w:div>
        <w:div w:id="921065202">
          <w:marLeft w:val="0"/>
          <w:marRight w:val="0"/>
          <w:marTop w:val="0"/>
          <w:marBottom w:val="0"/>
          <w:divBdr>
            <w:top w:val="none" w:sz="0" w:space="0" w:color="auto"/>
            <w:left w:val="none" w:sz="0" w:space="0" w:color="auto"/>
            <w:bottom w:val="none" w:sz="0" w:space="0" w:color="auto"/>
            <w:right w:val="none" w:sz="0" w:space="0" w:color="auto"/>
          </w:divBdr>
        </w:div>
        <w:div w:id="921065207">
          <w:marLeft w:val="0"/>
          <w:marRight w:val="0"/>
          <w:marTop w:val="0"/>
          <w:marBottom w:val="0"/>
          <w:divBdr>
            <w:top w:val="none" w:sz="0" w:space="0" w:color="auto"/>
            <w:left w:val="none" w:sz="0" w:space="0" w:color="auto"/>
            <w:bottom w:val="none" w:sz="0" w:space="0" w:color="auto"/>
            <w:right w:val="none" w:sz="0" w:space="0" w:color="auto"/>
          </w:divBdr>
        </w:div>
        <w:div w:id="921065209">
          <w:marLeft w:val="0"/>
          <w:marRight w:val="0"/>
          <w:marTop w:val="0"/>
          <w:marBottom w:val="0"/>
          <w:divBdr>
            <w:top w:val="none" w:sz="0" w:space="0" w:color="auto"/>
            <w:left w:val="none" w:sz="0" w:space="0" w:color="auto"/>
            <w:bottom w:val="none" w:sz="0" w:space="0" w:color="auto"/>
            <w:right w:val="none" w:sz="0" w:space="0" w:color="auto"/>
          </w:divBdr>
        </w:div>
        <w:div w:id="921065213">
          <w:marLeft w:val="0"/>
          <w:marRight w:val="0"/>
          <w:marTop w:val="0"/>
          <w:marBottom w:val="0"/>
          <w:divBdr>
            <w:top w:val="none" w:sz="0" w:space="0" w:color="auto"/>
            <w:left w:val="none" w:sz="0" w:space="0" w:color="auto"/>
            <w:bottom w:val="none" w:sz="0" w:space="0" w:color="auto"/>
            <w:right w:val="none" w:sz="0" w:space="0" w:color="auto"/>
          </w:divBdr>
        </w:div>
        <w:div w:id="921065218">
          <w:marLeft w:val="0"/>
          <w:marRight w:val="0"/>
          <w:marTop w:val="0"/>
          <w:marBottom w:val="0"/>
          <w:divBdr>
            <w:top w:val="none" w:sz="0" w:space="0" w:color="auto"/>
            <w:left w:val="none" w:sz="0" w:space="0" w:color="auto"/>
            <w:bottom w:val="none" w:sz="0" w:space="0" w:color="auto"/>
            <w:right w:val="none" w:sz="0" w:space="0" w:color="auto"/>
          </w:divBdr>
        </w:div>
        <w:div w:id="921065220">
          <w:marLeft w:val="0"/>
          <w:marRight w:val="0"/>
          <w:marTop w:val="0"/>
          <w:marBottom w:val="0"/>
          <w:divBdr>
            <w:top w:val="none" w:sz="0" w:space="0" w:color="auto"/>
            <w:left w:val="none" w:sz="0" w:space="0" w:color="auto"/>
            <w:bottom w:val="none" w:sz="0" w:space="0" w:color="auto"/>
            <w:right w:val="none" w:sz="0" w:space="0" w:color="auto"/>
          </w:divBdr>
        </w:div>
        <w:div w:id="921065221">
          <w:marLeft w:val="0"/>
          <w:marRight w:val="0"/>
          <w:marTop w:val="0"/>
          <w:marBottom w:val="0"/>
          <w:divBdr>
            <w:top w:val="none" w:sz="0" w:space="0" w:color="auto"/>
            <w:left w:val="none" w:sz="0" w:space="0" w:color="auto"/>
            <w:bottom w:val="none" w:sz="0" w:space="0" w:color="auto"/>
            <w:right w:val="none" w:sz="0" w:space="0" w:color="auto"/>
          </w:divBdr>
        </w:div>
        <w:div w:id="921065226">
          <w:marLeft w:val="0"/>
          <w:marRight w:val="0"/>
          <w:marTop w:val="0"/>
          <w:marBottom w:val="0"/>
          <w:divBdr>
            <w:top w:val="none" w:sz="0" w:space="0" w:color="auto"/>
            <w:left w:val="none" w:sz="0" w:space="0" w:color="auto"/>
            <w:bottom w:val="none" w:sz="0" w:space="0" w:color="auto"/>
            <w:right w:val="none" w:sz="0" w:space="0" w:color="auto"/>
          </w:divBdr>
        </w:div>
        <w:div w:id="921065235">
          <w:marLeft w:val="0"/>
          <w:marRight w:val="0"/>
          <w:marTop w:val="0"/>
          <w:marBottom w:val="0"/>
          <w:divBdr>
            <w:top w:val="none" w:sz="0" w:space="0" w:color="auto"/>
            <w:left w:val="none" w:sz="0" w:space="0" w:color="auto"/>
            <w:bottom w:val="none" w:sz="0" w:space="0" w:color="auto"/>
            <w:right w:val="none" w:sz="0" w:space="0" w:color="auto"/>
          </w:divBdr>
        </w:div>
        <w:div w:id="921065236">
          <w:marLeft w:val="0"/>
          <w:marRight w:val="0"/>
          <w:marTop w:val="0"/>
          <w:marBottom w:val="0"/>
          <w:divBdr>
            <w:top w:val="none" w:sz="0" w:space="0" w:color="auto"/>
            <w:left w:val="none" w:sz="0" w:space="0" w:color="auto"/>
            <w:bottom w:val="none" w:sz="0" w:space="0" w:color="auto"/>
            <w:right w:val="none" w:sz="0" w:space="0" w:color="auto"/>
          </w:divBdr>
        </w:div>
        <w:div w:id="921065237">
          <w:marLeft w:val="0"/>
          <w:marRight w:val="0"/>
          <w:marTop w:val="0"/>
          <w:marBottom w:val="0"/>
          <w:divBdr>
            <w:top w:val="none" w:sz="0" w:space="0" w:color="auto"/>
            <w:left w:val="none" w:sz="0" w:space="0" w:color="auto"/>
            <w:bottom w:val="none" w:sz="0" w:space="0" w:color="auto"/>
            <w:right w:val="none" w:sz="0" w:space="0" w:color="auto"/>
          </w:divBdr>
        </w:div>
        <w:div w:id="921065238">
          <w:marLeft w:val="0"/>
          <w:marRight w:val="0"/>
          <w:marTop w:val="0"/>
          <w:marBottom w:val="0"/>
          <w:divBdr>
            <w:top w:val="none" w:sz="0" w:space="0" w:color="auto"/>
            <w:left w:val="none" w:sz="0" w:space="0" w:color="auto"/>
            <w:bottom w:val="none" w:sz="0" w:space="0" w:color="auto"/>
            <w:right w:val="none" w:sz="0" w:space="0" w:color="auto"/>
          </w:divBdr>
        </w:div>
        <w:div w:id="921065245">
          <w:marLeft w:val="0"/>
          <w:marRight w:val="0"/>
          <w:marTop w:val="0"/>
          <w:marBottom w:val="0"/>
          <w:divBdr>
            <w:top w:val="none" w:sz="0" w:space="0" w:color="auto"/>
            <w:left w:val="none" w:sz="0" w:space="0" w:color="auto"/>
            <w:bottom w:val="none" w:sz="0" w:space="0" w:color="auto"/>
            <w:right w:val="none" w:sz="0" w:space="0" w:color="auto"/>
          </w:divBdr>
        </w:div>
        <w:div w:id="921065246">
          <w:marLeft w:val="0"/>
          <w:marRight w:val="0"/>
          <w:marTop w:val="0"/>
          <w:marBottom w:val="0"/>
          <w:divBdr>
            <w:top w:val="none" w:sz="0" w:space="0" w:color="auto"/>
            <w:left w:val="none" w:sz="0" w:space="0" w:color="auto"/>
            <w:bottom w:val="none" w:sz="0" w:space="0" w:color="auto"/>
            <w:right w:val="none" w:sz="0" w:space="0" w:color="auto"/>
          </w:divBdr>
        </w:div>
        <w:div w:id="921065247">
          <w:marLeft w:val="0"/>
          <w:marRight w:val="0"/>
          <w:marTop w:val="0"/>
          <w:marBottom w:val="0"/>
          <w:divBdr>
            <w:top w:val="none" w:sz="0" w:space="0" w:color="auto"/>
            <w:left w:val="none" w:sz="0" w:space="0" w:color="auto"/>
            <w:bottom w:val="none" w:sz="0" w:space="0" w:color="auto"/>
            <w:right w:val="none" w:sz="0" w:space="0" w:color="auto"/>
          </w:divBdr>
        </w:div>
        <w:div w:id="921065248">
          <w:marLeft w:val="0"/>
          <w:marRight w:val="0"/>
          <w:marTop w:val="0"/>
          <w:marBottom w:val="0"/>
          <w:divBdr>
            <w:top w:val="none" w:sz="0" w:space="0" w:color="auto"/>
            <w:left w:val="none" w:sz="0" w:space="0" w:color="auto"/>
            <w:bottom w:val="none" w:sz="0" w:space="0" w:color="auto"/>
            <w:right w:val="none" w:sz="0" w:space="0" w:color="auto"/>
          </w:divBdr>
        </w:div>
        <w:div w:id="921065250">
          <w:marLeft w:val="0"/>
          <w:marRight w:val="0"/>
          <w:marTop w:val="0"/>
          <w:marBottom w:val="0"/>
          <w:divBdr>
            <w:top w:val="none" w:sz="0" w:space="0" w:color="auto"/>
            <w:left w:val="none" w:sz="0" w:space="0" w:color="auto"/>
            <w:bottom w:val="none" w:sz="0" w:space="0" w:color="auto"/>
            <w:right w:val="none" w:sz="0" w:space="0" w:color="auto"/>
          </w:divBdr>
        </w:div>
        <w:div w:id="921065252">
          <w:marLeft w:val="0"/>
          <w:marRight w:val="0"/>
          <w:marTop w:val="0"/>
          <w:marBottom w:val="0"/>
          <w:divBdr>
            <w:top w:val="none" w:sz="0" w:space="0" w:color="auto"/>
            <w:left w:val="none" w:sz="0" w:space="0" w:color="auto"/>
            <w:bottom w:val="none" w:sz="0" w:space="0" w:color="auto"/>
            <w:right w:val="none" w:sz="0" w:space="0" w:color="auto"/>
          </w:divBdr>
        </w:div>
        <w:div w:id="921065253">
          <w:marLeft w:val="0"/>
          <w:marRight w:val="0"/>
          <w:marTop w:val="0"/>
          <w:marBottom w:val="0"/>
          <w:divBdr>
            <w:top w:val="none" w:sz="0" w:space="0" w:color="auto"/>
            <w:left w:val="none" w:sz="0" w:space="0" w:color="auto"/>
            <w:bottom w:val="none" w:sz="0" w:space="0" w:color="auto"/>
            <w:right w:val="none" w:sz="0" w:space="0" w:color="auto"/>
          </w:divBdr>
        </w:div>
        <w:div w:id="921065256">
          <w:marLeft w:val="0"/>
          <w:marRight w:val="0"/>
          <w:marTop w:val="0"/>
          <w:marBottom w:val="0"/>
          <w:divBdr>
            <w:top w:val="none" w:sz="0" w:space="0" w:color="auto"/>
            <w:left w:val="none" w:sz="0" w:space="0" w:color="auto"/>
            <w:bottom w:val="none" w:sz="0" w:space="0" w:color="auto"/>
            <w:right w:val="none" w:sz="0" w:space="0" w:color="auto"/>
          </w:divBdr>
        </w:div>
        <w:div w:id="921065257">
          <w:marLeft w:val="0"/>
          <w:marRight w:val="0"/>
          <w:marTop w:val="0"/>
          <w:marBottom w:val="0"/>
          <w:divBdr>
            <w:top w:val="none" w:sz="0" w:space="0" w:color="auto"/>
            <w:left w:val="none" w:sz="0" w:space="0" w:color="auto"/>
            <w:bottom w:val="none" w:sz="0" w:space="0" w:color="auto"/>
            <w:right w:val="none" w:sz="0" w:space="0" w:color="auto"/>
          </w:divBdr>
        </w:div>
        <w:div w:id="921065260">
          <w:marLeft w:val="0"/>
          <w:marRight w:val="0"/>
          <w:marTop w:val="0"/>
          <w:marBottom w:val="0"/>
          <w:divBdr>
            <w:top w:val="none" w:sz="0" w:space="0" w:color="auto"/>
            <w:left w:val="none" w:sz="0" w:space="0" w:color="auto"/>
            <w:bottom w:val="none" w:sz="0" w:space="0" w:color="auto"/>
            <w:right w:val="none" w:sz="0" w:space="0" w:color="auto"/>
          </w:divBdr>
        </w:div>
        <w:div w:id="921065269">
          <w:marLeft w:val="0"/>
          <w:marRight w:val="0"/>
          <w:marTop w:val="0"/>
          <w:marBottom w:val="0"/>
          <w:divBdr>
            <w:top w:val="none" w:sz="0" w:space="0" w:color="auto"/>
            <w:left w:val="none" w:sz="0" w:space="0" w:color="auto"/>
            <w:bottom w:val="none" w:sz="0" w:space="0" w:color="auto"/>
            <w:right w:val="none" w:sz="0" w:space="0" w:color="auto"/>
          </w:divBdr>
        </w:div>
        <w:div w:id="921065270">
          <w:marLeft w:val="0"/>
          <w:marRight w:val="0"/>
          <w:marTop w:val="0"/>
          <w:marBottom w:val="0"/>
          <w:divBdr>
            <w:top w:val="none" w:sz="0" w:space="0" w:color="auto"/>
            <w:left w:val="none" w:sz="0" w:space="0" w:color="auto"/>
            <w:bottom w:val="none" w:sz="0" w:space="0" w:color="auto"/>
            <w:right w:val="none" w:sz="0" w:space="0" w:color="auto"/>
          </w:divBdr>
        </w:div>
        <w:div w:id="921065271">
          <w:marLeft w:val="0"/>
          <w:marRight w:val="0"/>
          <w:marTop w:val="0"/>
          <w:marBottom w:val="0"/>
          <w:divBdr>
            <w:top w:val="none" w:sz="0" w:space="0" w:color="auto"/>
            <w:left w:val="none" w:sz="0" w:space="0" w:color="auto"/>
            <w:bottom w:val="none" w:sz="0" w:space="0" w:color="auto"/>
            <w:right w:val="none" w:sz="0" w:space="0" w:color="auto"/>
          </w:divBdr>
        </w:div>
        <w:div w:id="921065276">
          <w:marLeft w:val="0"/>
          <w:marRight w:val="0"/>
          <w:marTop w:val="0"/>
          <w:marBottom w:val="0"/>
          <w:divBdr>
            <w:top w:val="none" w:sz="0" w:space="0" w:color="auto"/>
            <w:left w:val="none" w:sz="0" w:space="0" w:color="auto"/>
            <w:bottom w:val="none" w:sz="0" w:space="0" w:color="auto"/>
            <w:right w:val="none" w:sz="0" w:space="0" w:color="auto"/>
          </w:divBdr>
        </w:div>
        <w:div w:id="921065285">
          <w:marLeft w:val="0"/>
          <w:marRight w:val="0"/>
          <w:marTop w:val="0"/>
          <w:marBottom w:val="0"/>
          <w:divBdr>
            <w:top w:val="none" w:sz="0" w:space="0" w:color="auto"/>
            <w:left w:val="none" w:sz="0" w:space="0" w:color="auto"/>
            <w:bottom w:val="none" w:sz="0" w:space="0" w:color="auto"/>
            <w:right w:val="none" w:sz="0" w:space="0" w:color="auto"/>
          </w:divBdr>
        </w:div>
        <w:div w:id="921065295">
          <w:marLeft w:val="0"/>
          <w:marRight w:val="0"/>
          <w:marTop w:val="0"/>
          <w:marBottom w:val="0"/>
          <w:divBdr>
            <w:top w:val="none" w:sz="0" w:space="0" w:color="auto"/>
            <w:left w:val="none" w:sz="0" w:space="0" w:color="auto"/>
            <w:bottom w:val="none" w:sz="0" w:space="0" w:color="auto"/>
            <w:right w:val="none" w:sz="0" w:space="0" w:color="auto"/>
          </w:divBdr>
        </w:div>
        <w:div w:id="921065301">
          <w:marLeft w:val="0"/>
          <w:marRight w:val="0"/>
          <w:marTop w:val="0"/>
          <w:marBottom w:val="0"/>
          <w:divBdr>
            <w:top w:val="none" w:sz="0" w:space="0" w:color="auto"/>
            <w:left w:val="none" w:sz="0" w:space="0" w:color="auto"/>
            <w:bottom w:val="none" w:sz="0" w:space="0" w:color="auto"/>
            <w:right w:val="none" w:sz="0" w:space="0" w:color="auto"/>
          </w:divBdr>
        </w:div>
        <w:div w:id="921065303">
          <w:marLeft w:val="0"/>
          <w:marRight w:val="0"/>
          <w:marTop w:val="0"/>
          <w:marBottom w:val="0"/>
          <w:divBdr>
            <w:top w:val="none" w:sz="0" w:space="0" w:color="auto"/>
            <w:left w:val="none" w:sz="0" w:space="0" w:color="auto"/>
            <w:bottom w:val="none" w:sz="0" w:space="0" w:color="auto"/>
            <w:right w:val="none" w:sz="0" w:space="0" w:color="auto"/>
          </w:divBdr>
        </w:div>
        <w:div w:id="921065305">
          <w:marLeft w:val="0"/>
          <w:marRight w:val="0"/>
          <w:marTop w:val="0"/>
          <w:marBottom w:val="0"/>
          <w:divBdr>
            <w:top w:val="none" w:sz="0" w:space="0" w:color="auto"/>
            <w:left w:val="none" w:sz="0" w:space="0" w:color="auto"/>
            <w:bottom w:val="none" w:sz="0" w:space="0" w:color="auto"/>
            <w:right w:val="none" w:sz="0" w:space="0" w:color="auto"/>
          </w:divBdr>
        </w:div>
        <w:div w:id="921065306">
          <w:marLeft w:val="0"/>
          <w:marRight w:val="0"/>
          <w:marTop w:val="0"/>
          <w:marBottom w:val="0"/>
          <w:divBdr>
            <w:top w:val="none" w:sz="0" w:space="0" w:color="auto"/>
            <w:left w:val="none" w:sz="0" w:space="0" w:color="auto"/>
            <w:bottom w:val="none" w:sz="0" w:space="0" w:color="auto"/>
            <w:right w:val="none" w:sz="0" w:space="0" w:color="auto"/>
          </w:divBdr>
        </w:div>
        <w:div w:id="921065309">
          <w:marLeft w:val="0"/>
          <w:marRight w:val="0"/>
          <w:marTop w:val="0"/>
          <w:marBottom w:val="0"/>
          <w:divBdr>
            <w:top w:val="none" w:sz="0" w:space="0" w:color="auto"/>
            <w:left w:val="none" w:sz="0" w:space="0" w:color="auto"/>
            <w:bottom w:val="none" w:sz="0" w:space="0" w:color="auto"/>
            <w:right w:val="none" w:sz="0" w:space="0" w:color="auto"/>
          </w:divBdr>
        </w:div>
        <w:div w:id="921065311">
          <w:marLeft w:val="0"/>
          <w:marRight w:val="0"/>
          <w:marTop w:val="0"/>
          <w:marBottom w:val="0"/>
          <w:divBdr>
            <w:top w:val="none" w:sz="0" w:space="0" w:color="auto"/>
            <w:left w:val="none" w:sz="0" w:space="0" w:color="auto"/>
            <w:bottom w:val="none" w:sz="0" w:space="0" w:color="auto"/>
            <w:right w:val="none" w:sz="0" w:space="0" w:color="auto"/>
          </w:divBdr>
        </w:div>
        <w:div w:id="921065312">
          <w:marLeft w:val="0"/>
          <w:marRight w:val="0"/>
          <w:marTop w:val="0"/>
          <w:marBottom w:val="0"/>
          <w:divBdr>
            <w:top w:val="none" w:sz="0" w:space="0" w:color="auto"/>
            <w:left w:val="none" w:sz="0" w:space="0" w:color="auto"/>
            <w:bottom w:val="none" w:sz="0" w:space="0" w:color="auto"/>
            <w:right w:val="none" w:sz="0" w:space="0" w:color="auto"/>
          </w:divBdr>
        </w:div>
        <w:div w:id="921065315">
          <w:marLeft w:val="0"/>
          <w:marRight w:val="0"/>
          <w:marTop w:val="0"/>
          <w:marBottom w:val="0"/>
          <w:divBdr>
            <w:top w:val="none" w:sz="0" w:space="0" w:color="auto"/>
            <w:left w:val="none" w:sz="0" w:space="0" w:color="auto"/>
            <w:bottom w:val="none" w:sz="0" w:space="0" w:color="auto"/>
            <w:right w:val="none" w:sz="0" w:space="0" w:color="auto"/>
          </w:divBdr>
        </w:div>
        <w:div w:id="921065319">
          <w:marLeft w:val="0"/>
          <w:marRight w:val="0"/>
          <w:marTop w:val="0"/>
          <w:marBottom w:val="0"/>
          <w:divBdr>
            <w:top w:val="none" w:sz="0" w:space="0" w:color="auto"/>
            <w:left w:val="none" w:sz="0" w:space="0" w:color="auto"/>
            <w:bottom w:val="none" w:sz="0" w:space="0" w:color="auto"/>
            <w:right w:val="none" w:sz="0" w:space="0" w:color="auto"/>
          </w:divBdr>
        </w:div>
        <w:div w:id="921065320">
          <w:marLeft w:val="0"/>
          <w:marRight w:val="0"/>
          <w:marTop w:val="0"/>
          <w:marBottom w:val="0"/>
          <w:divBdr>
            <w:top w:val="none" w:sz="0" w:space="0" w:color="auto"/>
            <w:left w:val="none" w:sz="0" w:space="0" w:color="auto"/>
            <w:bottom w:val="none" w:sz="0" w:space="0" w:color="auto"/>
            <w:right w:val="none" w:sz="0" w:space="0" w:color="auto"/>
          </w:divBdr>
        </w:div>
        <w:div w:id="921065325">
          <w:marLeft w:val="0"/>
          <w:marRight w:val="0"/>
          <w:marTop w:val="0"/>
          <w:marBottom w:val="0"/>
          <w:divBdr>
            <w:top w:val="none" w:sz="0" w:space="0" w:color="auto"/>
            <w:left w:val="none" w:sz="0" w:space="0" w:color="auto"/>
            <w:bottom w:val="none" w:sz="0" w:space="0" w:color="auto"/>
            <w:right w:val="none" w:sz="0" w:space="0" w:color="auto"/>
          </w:divBdr>
        </w:div>
        <w:div w:id="921065327">
          <w:marLeft w:val="0"/>
          <w:marRight w:val="0"/>
          <w:marTop w:val="0"/>
          <w:marBottom w:val="0"/>
          <w:divBdr>
            <w:top w:val="none" w:sz="0" w:space="0" w:color="auto"/>
            <w:left w:val="none" w:sz="0" w:space="0" w:color="auto"/>
            <w:bottom w:val="none" w:sz="0" w:space="0" w:color="auto"/>
            <w:right w:val="none" w:sz="0" w:space="0" w:color="auto"/>
          </w:divBdr>
        </w:div>
        <w:div w:id="921065330">
          <w:marLeft w:val="0"/>
          <w:marRight w:val="0"/>
          <w:marTop w:val="0"/>
          <w:marBottom w:val="0"/>
          <w:divBdr>
            <w:top w:val="none" w:sz="0" w:space="0" w:color="auto"/>
            <w:left w:val="none" w:sz="0" w:space="0" w:color="auto"/>
            <w:bottom w:val="none" w:sz="0" w:space="0" w:color="auto"/>
            <w:right w:val="none" w:sz="0" w:space="0" w:color="auto"/>
          </w:divBdr>
        </w:div>
        <w:div w:id="921065332">
          <w:marLeft w:val="0"/>
          <w:marRight w:val="0"/>
          <w:marTop w:val="0"/>
          <w:marBottom w:val="0"/>
          <w:divBdr>
            <w:top w:val="none" w:sz="0" w:space="0" w:color="auto"/>
            <w:left w:val="none" w:sz="0" w:space="0" w:color="auto"/>
            <w:bottom w:val="none" w:sz="0" w:space="0" w:color="auto"/>
            <w:right w:val="none" w:sz="0" w:space="0" w:color="auto"/>
          </w:divBdr>
        </w:div>
        <w:div w:id="921065333">
          <w:marLeft w:val="0"/>
          <w:marRight w:val="0"/>
          <w:marTop w:val="0"/>
          <w:marBottom w:val="0"/>
          <w:divBdr>
            <w:top w:val="none" w:sz="0" w:space="0" w:color="auto"/>
            <w:left w:val="none" w:sz="0" w:space="0" w:color="auto"/>
            <w:bottom w:val="none" w:sz="0" w:space="0" w:color="auto"/>
            <w:right w:val="none" w:sz="0" w:space="0" w:color="auto"/>
          </w:divBdr>
        </w:div>
        <w:div w:id="921065335">
          <w:marLeft w:val="0"/>
          <w:marRight w:val="0"/>
          <w:marTop w:val="0"/>
          <w:marBottom w:val="0"/>
          <w:divBdr>
            <w:top w:val="none" w:sz="0" w:space="0" w:color="auto"/>
            <w:left w:val="none" w:sz="0" w:space="0" w:color="auto"/>
            <w:bottom w:val="none" w:sz="0" w:space="0" w:color="auto"/>
            <w:right w:val="none" w:sz="0" w:space="0" w:color="auto"/>
          </w:divBdr>
        </w:div>
        <w:div w:id="921065336">
          <w:marLeft w:val="0"/>
          <w:marRight w:val="0"/>
          <w:marTop w:val="0"/>
          <w:marBottom w:val="0"/>
          <w:divBdr>
            <w:top w:val="none" w:sz="0" w:space="0" w:color="auto"/>
            <w:left w:val="none" w:sz="0" w:space="0" w:color="auto"/>
            <w:bottom w:val="none" w:sz="0" w:space="0" w:color="auto"/>
            <w:right w:val="none" w:sz="0" w:space="0" w:color="auto"/>
          </w:divBdr>
        </w:div>
        <w:div w:id="921065337">
          <w:marLeft w:val="0"/>
          <w:marRight w:val="0"/>
          <w:marTop w:val="0"/>
          <w:marBottom w:val="0"/>
          <w:divBdr>
            <w:top w:val="none" w:sz="0" w:space="0" w:color="auto"/>
            <w:left w:val="none" w:sz="0" w:space="0" w:color="auto"/>
            <w:bottom w:val="none" w:sz="0" w:space="0" w:color="auto"/>
            <w:right w:val="none" w:sz="0" w:space="0" w:color="auto"/>
          </w:divBdr>
        </w:div>
        <w:div w:id="921065343">
          <w:marLeft w:val="0"/>
          <w:marRight w:val="0"/>
          <w:marTop w:val="0"/>
          <w:marBottom w:val="0"/>
          <w:divBdr>
            <w:top w:val="none" w:sz="0" w:space="0" w:color="auto"/>
            <w:left w:val="none" w:sz="0" w:space="0" w:color="auto"/>
            <w:bottom w:val="none" w:sz="0" w:space="0" w:color="auto"/>
            <w:right w:val="none" w:sz="0" w:space="0" w:color="auto"/>
          </w:divBdr>
        </w:div>
        <w:div w:id="92106534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 w:id="921065353">
          <w:marLeft w:val="0"/>
          <w:marRight w:val="0"/>
          <w:marTop w:val="0"/>
          <w:marBottom w:val="0"/>
          <w:divBdr>
            <w:top w:val="none" w:sz="0" w:space="0" w:color="auto"/>
            <w:left w:val="none" w:sz="0" w:space="0" w:color="auto"/>
            <w:bottom w:val="none" w:sz="0" w:space="0" w:color="auto"/>
            <w:right w:val="none" w:sz="0" w:space="0" w:color="auto"/>
          </w:divBdr>
        </w:div>
        <w:div w:id="921065356">
          <w:marLeft w:val="0"/>
          <w:marRight w:val="0"/>
          <w:marTop w:val="0"/>
          <w:marBottom w:val="0"/>
          <w:divBdr>
            <w:top w:val="none" w:sz="0" w:space="0" w:color="auto"/>
            <w:left w:val="none" w:sz="0" w:space="0" w:color="auto"/>
            <w:bottom w:val="none" w:sz="0" w:space="0" w:color="auto"/>
            <w:right w:val="none" w:sz="0" w:space="0" w:color="auto"/>
          </w:divBdr>
        </w:div>
        <w:div w:id="921065357">
          <w:marLeft w:val="0"/>
          <w:marRight w:val="0"/>
          <w:marTop w:val="0"/>
          <w:marBottom w:val="0"/>
          <w:divBdr>
            <w:top w:val="none" w:sz="0" w:space="0" w:color="auto"/>
            <w:left w:val="none" w:sz="0" w:space="0" w:color="auto"/>
            <w:bottom w:val="none" w:sz="0" w:space="0" w:color="auto"/>
            <w:right w:val="none" w:sz="0" w:space="0" w:color="auto"/>
          </w:divBdr>
        </w:div>
        <w:div w:id="921065361">
          <w:marLeft w:val="0"/>
          <w:marRight w:val="0"/>
          <w:marTop w:val="0"/>
          <w:marBottom w:val="0"/>
          <w:divBdr>
            <w:top w:val="none" w:sz="0" w:space="0" w:color="auto"/>
            <w:left w:val="none" w:sz="0" w:space="0" w:color="auto"/>
            <w:bottom w:val="none" w:sz="0" w:space="0" w:color="auto"/>
            <w:right w:val="none" w:sz="0" w:space="0" w:color="auto"/>
          </w:divBdr>
        </w:div>
        <w:div w:id="921065366">
          <w:marLeft w:val="0"/>
          <w:marRight w:val="0"/>
          <w:marTop w:val="0"/>
          <w:marBottom w:val="0"/>
          <w:divBdr>
            <w:top w:val="none" w:sz="0" w:space="0" w:color="auto"/>
            <w:left w:val="none" w:sz="0" w:space="0" w:color="auto"/>
            <w:bottom w:val="none" w:sz="0" w:space="0" w:color="auto"/>
            <w:right w:val="none" w:sz="0" w:space="0" w:color="auto"/>
          </w:divBdr>
        </w:div>
        <w:div w:id="921065368">
          <w:marLeft w:val="0"/>
          <w:marRight w:val="0"/>
          <w:marTop w:val="0"/>
          <w:marBottom w:val="0"/>
          <w:divBdr>
            <w:top w:val="none" w:sz="0" w:space="0" w:color="auto"/>
            <w:left w:val="none" w:sz="0" w:space="0" w:color="auto"/>
            <w:bottom w:val="none" w:sz="0" w:space="0" w:color="auto"/>
            <w:right w:val="none" w:sz="0" w:space="0" w:color="auto"/>
          </w:divBdr>
        </w:div>
        <w:div w:id="921065369">
          <w:marLeft w:val="0"/>
          <w:marRight w:val="0"/>
          <w:marTop w:val="0"/>
          <w:marBottom w:val="0"/>
          <w:divBdr>
            <w:top w:val="none" w:sz="0" w:space="0" w:color="auto"/>
            <w:left w:val="none" w:sz="0" w:space="0" w:color="auto"/>
            <w:bottom w:val="none" w:sz="0" w:space="0" w:color="auto"/>
            <w:right w:val="none" w:sz="0" w:space="0" w:color="auto"/>
          </w:divBdr>
        </w:div>
        <w:div w:id="921065370">
          <w:marLeft w:val="0"/>
          <w:marRight w:val="0"/>
          <w:marTop w:val="0"/>
          <w:marBottom w:val="0"/>
          <w:divBdr>
            <w:top w:val="none" w:sz="0" w:space="0" w:color="auto"/>
            <w:left w:val="none" w:sz="0" w:space="0" w:color="auto"/>
            <w:bottom w:val="none" w:sz="0" w:space="0" w:color="auto"/>
            <w:right w:val="none" w:sz="0" w:space="0" w:color="auto"/>
          </w:divBdr>
        </w:div>
        <w:div w:id="921065372">
          <w:marLeft w:val="0"/>
          <w:marRight w:val="0"/>
          <w:marTop w:val="0"/>
          <w:marBottom w:val="0"/>
          <w:divBdr>
            <w:top w:val="none" w:sz="0" w:space="0" w:color="auto"/>
            <w:left w:val="none" w:sz="0" w:space="0" w:color="auto"/>
            <w:bottom w:val="none" w:sz="0" w:space="0" w:color="auto"/>
            <w:right w:val="none" w:sz="0" w:space="0" w:color="auto"/>
          </w:divBdr>
        </w:div>
        <w:div w:id="921065376">
          <w:marLeft w:val="0"/>
          <w:marRight w:val="0"/>
          <w:marTop w:val="0"/>
          <w:marBottom w:val="0"/>
          <w:divBdr>
            <w:top w:val="none" w:sz="0" w:space="0" w:color="auto"/>
            <w:left w:val="none" w:sz="0" w:space="0" w:color="auto"/>
            <w:bottom w:val="none" w:sz="0" w:space="0" w:color="auto"/>
            <w:right w:val="none" w:sz="0" w:space="0" w:color="auto"/>
          </w:divBdr>
        </w:div>
        <w:div w:id="921065377">
          <w:marLeft w:val="0"/>
          <w:marRight w:val="0"/>
          <w:marTop w:val="0"/>
          <w:marBottom w:val="0"/>
          <w:divBdr>
            <w:top w:val="none" w:sz="0" w:space="0" w:color="auto"/>
            <w:left w:val="none" w:sz="0" w:space="0" w:color="auto"/>
            <w:bottom w:val="none" w:sz="0" w:space="0" w:color="auto"/>
            <w:right w:val="none" w:sz="0" w:space="0" w:color="auto"/>
          </w:divBdr>
        </w:div>
        <w:div w:id="921065378">
          <w:marLeft w:val="0"/>
          <w:marRight w:val="0"/>
          <w:marTop w:val="0"/>
          <w:marBottom w:val="0"/>
          <w:divBdr>
            <w:top w:val="none" w:sz="0" w:space="0" w:color="auto"/>
            <w:left w:val="none" w:sz="0" w:space="0" w:color="auto"/>
            <w:bottom w:val="none" w:sz="0" w:space="0" w:color="auto"/>
            <w:right w:val="none" w:sz="0" w:space="0" w:color="auto"/>
          </w:divBdr>
        </w:div>
        <w:div w:id="921065381">
          <w:marLeft w:val="0"/>
          <w:marRight w:val="0"/>
          <w:marTop w:val="0"/>
          <w:marBottom w:val="0"/>
          <w:divBdr>
            <w:top w:val="none" w:sz="0" w:space="0" w:color="auto"/>
            <w:left w:val="none" w:sz="0" w:space="0" w:color="auto"/>
            <w:bottom w:val="none" w:sz="0" w:space="0" w:color="auto"/>
            <w:right w:val="none" w:sz="0" w:space="0" w:color="auto"/>
          </w:divBdr>
        </w:div>
        <w:div w:id="921065382">
          <w:marLeft w:val="0"/>
          <w:marRight w:val="0"/>
          <w:marTop w:val="0"/>
          <w:marBottom w:val="0"/>
          <w:divBdr>
            <w:top w:val="none" w:sz="0" w:space="0" w:color="auto"/>
            <w:left w:val="none" w:sz="0" w:space="0" w:color="auto"/>
            <w:bottom w:val="none" w:sz="0" w:space="0" w:color="auto"/>
            <w:right w:val="none" w:sz="0" w:space="0" w:color="auto"/>
          </w:divBdr>
        </w:div>
        <w:div w:id="921065390">
          <w:marLeft w:val="0"/>
          <w:marRight w:val="0"/>
          <w:marTop w:val="0"/>
          <w:marBottom w:val="0"/>
          <w:divBdr>
            <w:top w:val="none" w:sz="0" w:space="0" w:color="auto"/>
            <w:left w:val="none" w:sz="0" w:space="0" w:color="auto"/>
            <w:bottom w:val="none" w:sz="0" w:space="0" w:color="auto"/>
            <w:right w:val="none" w:sz="0" w:space="0" w:color="auto"/>
          </w:divBdr>
        </w:div>
        <w:div w:id="921065391">
          <w:marLeft w:val="0"/>
          <w:marRight w:val="0"/>
          <w:marTop w:val="0"/>
          <w:marBottom w:val="0"/>
          <w:divBdr>
            <w:top w:val="none" w:sz="0" w:space="0" w:color="auto"/>
            <w:left w:val="none" w:sz="0" w:space="0" w:color="auto"/>
            <w:bottom w:val="none" w:sz="0" w:space="0" w:color="auto"/>
            <w:right w:val="none" w:sz="0" w:space="0" w:color="auto"/>
          </w:divBdr>
        </w:div>
        <w:div w:id="921065392">
          <w:marLeft w:val="0"/>
          <w:marRight w:val="0"/>
          <w:marTop w:val="0"/>
          <w:marBottom w:val="0"/>
          <w:divBdr>
            <w:top w:val="none" w:sz="0" w:space="0" w:color="auto"/>
            <w:left w:val="none" w:sz="0" w:space="0" w:color="auto"/>
            <w:bottom w:val="none" w:sz="0" w:space="0" w:color="auto"/>
            <w:right w:val="none" w:sz="0" w:space="0" w:color="auto"/>
          </w:divBdr>
        </w:div>
        <w:div w:id="921065395">
          <w:marLeft w:val="0"/>
          <w:marRight w:val="0"/>
          <w:marTop w:val="0"/>
          <w:marBottom w:val="0"/>
          <w:divBdr>
            <w:top w:val="none" w:sz="0" w:space="0" w:color="auto"/>
            <w:left w:val="none" w:sz="0" w:space="0" w:color="auto"/>
            <w:bottom w:val="none" w:sz="0" w:space="0" w:color="auto"/>
            <w:right w:val="none" w:sz="0" w:space="0" w:color="auto"/>
          </w:divBdr>
        </w:div>
        <w:div w:id="921065396">
          <w:marLeft w:val="0"/>
          <w:marRight w:val="0"/>
          <w:marTop w:val="0"/>
          <w:marBottom w:val="0"/>
          <w:divBdr>
            <w:top w:val="none" w:sz="0" w:space="0" w:color="auto"/>
            <w:left w:val="none" w:sz="0" w:space="0" w:color="auto"/>
            <w:bottom w:val="none" w:sz="0" w:space="0" w:color="auto"/>
            <w:right w:val="none" w:sz="0" w:space="0" w:color="auto"/>
          </w:divBdr>
        </w:div>
        <w:div w:id="921065398">
          <w:marLeft w:val="0"/>
          <w:marRight w:val="0"/>
          <w:marTop w:val="0"/>
          <w:marBottom w:val="0"/>
          <w:divBdr>
            <w:top w:val="none" w:sz="0" w:space="0" w:color="auto"/>
            <w:left w:val="none" w:sz="0" w:space="0" w:color="auto"/>
            <w:bottom w:val="none" w:sz="0" w:space="0" w:color="auto"/>
            <w:right w:val="none" w:sz="0" w:space="0" w:color="auto"/>
          </w:divBdr>
        </w:div>
        <w:div w:id="921065411">
          <w:marLeft w:val="0"/>
          <w:marRight w:val="0"/>
          <w:marTop w:val="0"/>
          <w:marBottom w:val="0"/>
          <w:divBdr>
            <w:top w:val="none" w:sz="0" w:space="0" w:color="auto"/>
            <w:left w:val="none" w:sz="0" w:space="0" w:color="auto"/>
            <w:bottom w:val="none" w:sz="0" w:space="0" w:color="auto"/>
            <w:right w:val="none" w:sz="0" w:space="0" w:color="auto"/>
          </w:divBdr>
        </w:div>
        <w:div w:id="921065412">
          <w:marLeft w:val="0"/>
          <w:marRight w:val="0"/>
          <w:marTop w:val="0"/>
          <w:marBottom w:val="0"/>
          <w:divBdr>
            <w:top w:val="none" w:sz="0" w:space="0" w:color="auto"/>
            <w:left w:val="none" w:sz="0" w:space="0" w:color="auto"/>
            <w:bottom w:val="none" w:sz="0" w:space="0" w:color="auto"/>
            <w:right w:val="none" w:sz="0" w:space="0" w:color="auto"/>
          </w:divBdr>
        </w:div>
        <w:div w:id="921065415">
          <w:marLeft w:val="0"/>
          <w:marRight w:val="0"/>
          <w:marTop w:val="0"/>
          <w:marBottom w:val="0"/>
          <w:divBdr>
            <w:top w:val="none" w:sz="0" w:space="0" w:color="auto"/>
            <w:left w:val="none" w:sz="0" w:space="0" w:color="auto"/>
            <w:bottom w:val="none" w:sz="0" w:space="0" w:color="auto"/>
            <w:right w:val="none" w:sz="0" w:space="0" w:color="auto"/>
          </w:divBdr>
        </w:div>
        <w:div w:id="921065421">
          <w:marLeft w:val="0"/>
          <w:marRight w:val="0"/>
          <w:marTop w:val="0"/>
          <w:marBottom w:val="0"/>
          <w:divBdr>
            <w:top w:val="none" w:sz="0" w:space="0" w:color="auto"/>
            <w:left w:val="none" w:sz="0" w:space="0" w:color="auto"/>
            <w:bottom w:val="none" w:sz="0" w:space="0" w:color="auto"/>
            <w:right w:val="none" w:sz="0" w:space="0" w:color="auto"/>
          </w:divBdr>
        </w:div>
        <w:div w:id="921065428">
          <w:marLeft w:val="0"/>
          <w:marRight w:val="0"/>
          <w:marTop w:val="0"/>
          <w:marBottom w:val="0"/>
          <w:divBdr>
            <w:top w:val="none" w:sz="0" w:space="0" w:color="auto"/>
            <w:left w:val="none" w:sz="0" w:space="0" w:color="auto"/>
            <w:bottom w:val="none" w:sz="0" w:space="0" w:color="auto"/>
            <w:right w:val="none" w:sz="0" w:space="0" w:color="auto"/>
          </w:divBdr>
        </w:div>
        <w:div w:id="921065429">
          <w:marLeft w:val="0"/>
          <w:marRight w:val="0"/>
          <w:marTop w:val="0"/>
          <w:marBottom w:val="0"/>
          <w:divBdr>
            <w:top w:val="none" w:sz="0" w:space="0" w:color="auto"/>
            <w:left w:val="none" w:sz="0" w:space="0" w:color="auto"/>
            <w:bottom w:val="none" w:sz="0" w:space="0" w:color="auto"/>
            <w:right w:val="none" w:sz="0" w:space="0" w:color="auto"/>
          </w:divBdr>
        </w:div>
        <w:div w:id="921065435">
          <w:marLeft w:val="0"/>
          <w:marRight w:val="0"/>
          <w:marTop w:val="0"/>
          <w:marBottom w:val="0"/>
          <w:divBdr>
            <w:top w:val="none" w:sz="0" w:space="0" w:color="auto"/>
            <w:left w:val="none" w:sz="0" w:space="0" w:color="auto"/>
            <w:bottom w:val="none" w:sz="0" w:space="0" w:color="auto"/>
            <w:right w:val="none" w:sz="0" w:space="0" w:color="auto"/>
          </w:divBdr>
        </w:div>
        <w:div w:id="921065437">
          <w:marLeft w:val="0"/>
          <w:marRight w:val="0"/>
          <w:marTop w:val="0"/>
          <w:marBottom w:val="0"/>
          <w:divBdr>
            <w:top w:val="none" w:sz="0" w:space="0" w:color="auto"/>
            <w:left w:val="none" w:sz="0" w:space="0" w:color="auto"/>
            <w:bottom w:val="none" w:sz="0" w:space="0" w:color="auto"/>
            <w:right w:val="none" w:sz="0" w:space="0" w:color="auto"/>
          </w:divBdr>
        </w:div>
        <w:div w:id="921065438">
          <w:marLeft w:val="0"/>
          <w:marRight w:val="0"/>
          <w:marTop w:val="0"/>
          <w:marBottom w:val="0"/>
          <w:divBdr>
            <w:top w:val="none" w:sz="0" w:space="0" w:color="auto"/>
            <w:left w:val="none" w:sz="0" w:space="0" w:color="auto"/>
            <w:bottom w:val="none" w:sz="0" w:space="0" w:color="auto"/>
            <w:right w:val="none" w:sz="0" w:space="0" w:color="auto"/>
          </w:divBdr>
        </w:div>
        <w:div w:id="921065440">
          <w:marLeft w:val="0"/>
          <w:marRight w:val="0"/>
          <w:marTop w:val="0"/>
          <w:marBottom w:val="0"/>
          <w:divBdr>
            <w:top w:val="none" w:sz="0" w:space="0" w:color="auto"/>
            <w:left w:val="none" w:sz="0" w:space="0" w:color="auto"/>
            <w:bottom w:val="none" w:sz="0" w:space="0" w:color="auto"/>
            <w:right w:val="none" w:sz="0" w:space="0" w:color="auto"/>
          </w:divBdr>
        </w:div>
        <w:div w:id="921065441">
          <w:marLeft w:val="0"/>
          <w:marRight w:val="0"/>
          <w:marTop w:val="0"/>
          <w:marBottom w:val="0"/>
          <w:divBdr>
            <w:top w:val="none" w:sz="0" w:space="0" w:color="auto"/>
            <w:left w:val="none" w:sz="0" w:space="0" w:color="auto"/>
            <w:bottom w:val="none" w:sz="0" w:space="0" w:color="auto"/>
            <w:right w:val="none" w:sz="0" w:space="0" w:color="auto"/>
          </w:divBdr>
        </w:div>
        <w:div w:id="921065442">
          <w:marLeft w:val="0"/>
          <w:marRight w:val="0"/>
          <w:marTop w:val="0"/>
          <w:marBottom w:val="0"/>
          <w:divBdr>
            <w:top w:val="none" w:sz="0" w:space="0" w:color="auto"/>
            <w:left w:val="none" w:sz="0" w:space="0" w:color="auto"/>
            <w:bottom w:val="none" w:sz="0" w:space="0" w:color="auto"/>
            <w:right w:val="none" w:sz="0" w:space="0" w:color="auto"/>
          </w:divBdr>
        </w:div>
        <w:div w:id="921065443">
          <w:marLeft w:val="0"/>
          <w:marRight w:val="0"/>
          <w:marTop w:val="0"/>
          <w:marBottom w:val="0"/>
          <w:divBdr>
            <w:top w:val="none" w:sz="0" w:space="0" w:color="auto"/>
            <w:left w:val="none" w:sz="0" w:space="0" w:color="auto"/>
            <w:bottom w:val="none" w:sz="0" w:space="0" w:color="auto"/>
            <w:right w:val="none" w:sz="0" w:space="0" w:color="auto"/>
          </w:divBdr>
        </w:div>
        <w:div w:id="921065459">
          <w:marLeft w:val="0"/>
          <w:marRight w:val="0"/>
          <w:marTop w:val="0"/>
          <w:marBottom w:val="0"/>
          <w:divBdr>
            <w:top w:val="none" w:sz="0" w:space="0" w:color="auto"/>
            <w:left w:val="none" w:sz="0" w:space="0" w:color="auto"/>
            <w:bottom w:val="none" w:sz="0" w:space="0" w:color="auto"/>
            <w:right w:val="none" w:sz="0" w:space="0" w:color="auto"/>
          </w:divBdr>
        </w:div>
        <w:div w:id="921065461">
          <w:marLeft w:val="0"/>
          <w:marRight w:val="0"/>
          <w:marTop w:val="0"/>
          <w:marBottom w:val="0"/>
          <w:divBdr>
            <w:top w:val="none" w:sz="0" w:space="0" w:color="auto"/>
            <w:left w:val="none" w:sz="0" w:space="0" w:color="auto"/>
            <w:bottom w:val="none" w:sz="0" w:space="0" w:color="auto"/>
            <w:right w:val="none" w:sz="0" w:space="0" w:color="auto"/>
          </w:divBdr>
        </w:div>
        <w:div w:id="921065463">
          <w:marLeft w:val="0"/>
          <w:marRight w:val="0"/>
          <w:marTop w:val="0"/>
          <w:marBottom w:val="0"/>
          <w:divBdr>
            <w:top w:val="none" w:sz="0" w:space="0" w:color="auto"/>
            <w:left w:val="none" w:sz="0" w:space="0" w:color="auto"/>
            <w:bottom w:val="none" w:sz="0" w:space="0" w:color="auto"/>
            <w:right w:val="none" w:sz="0" w:space="0" w:color="auto"/>
          </w:divBdr>
        </w:div>
        <w:div w:id="921065465">
          <w:marLeft w:val="0"/>
          <w:marRight w:val="0"/>
          <w:marTop w:val="0"/>
          <w:marBottom w:val="0"/>
          <w:divBdr>
            <w:top w:val="none" w:sz="0" w:space="0" w:color="auto"/>
            <w:left w:val="none" w:sz="0" w:space="0" w:color="auto"/>
            <w:bottom w:val="none" w:sz="0" w:space="0" w:color="auto"/>
            <w:right w:val="none" w:sz="0" w:space="0" w:color="auto"/>
          </w:divBdr>
        </w:div>
        <w:div w:id="921065466">
          <w:marLeft w:val="0"/>
          <w:marRight w:val="0"/>
          <w:marTop w:val="0"/>
          <w:marBottom w:val="0"/>
          <w:divBdr>
            <w:top w:val="none" w:sz="0" w:space="0" w:color="auto"/>
            <w:left w:val="none" w:sz="0" w:space="0" w:color="auto"/>
            <w:bottom w:val="none" w:sz="0" w:space="0" w:color="auto"/>
            <w:right w:val="none" w:sz="0" w:space="0" w:color="auto"/>
          </w:divBdr>
        </w:div>
        <w:div w:id="921065467">
          <w:marLeft w:val="0"/>
          <w:marRight w:val="0"/>
          <w:marTop w:val="0"/>
          <w:marBottom w:val="0"/>
          <w:divBdr>
            <w:top w:val="none" w:sz="0" w:space="0" w:color="auto"/>
            <w:left w:val="none" w:sz="0" w:space="0" w:color="auto"/>
            <w:bottom w:val="none" w:sz="0" w:space="0" w:color="auto"/>
            <w:right w:val="none" w:sz="0" w:space="0" w:color="auto"/>
          </w:divBdr>
        </w:div>
        <w:div w:id="921065468">
          <w:marLeft w:val="0"/>
          <w:marRight w:val="0"/>
          <w:marTop w:val="0"/>
          <w:marBottom w:val="0"/>
          <w:divBdr>
            <w:top w:val="none" w:sz="0" w:space="0" w:color="auto"/>
            <w:left w:val="none" w:sz="0" w:space="0" w:color="auto"/>
            <w:bottom w:val="none" w:sz="0" w:space="0" w:color="auto"/>
            <w:right w:val="none" w:sz="0" w:space="0" w:color="auto"/>
          </w:divBdr>
        </w:div>
        <w:div w:id="921065470">
          <w:marLeft w:val="0"/>
          <w:marRight w:val="0"/>
          <w:marTop w:val="0"/>
          <w:marBottom w:val="0"/>
          <w:divBdr>
            <w:top w:val="none" w:sz="0" w:space="0" w:color="auto"/>
            <w:left w:val="none" w:sz="0" w:space="0" w:color="auto"/>
            <w:bottom w:val="none" w:sz="0" w:space="0" w:color="auto"/>
            <w:right w:val="none" w:sz="0" w:space="0" w:color="auto"/>
          </w:divBdr>
        </w:div>
        <w:div w:id="921065471">
          <w:marLeft w:val="0"/>
          <w:marRight w:val="0"/>
          <w:marTop w:val="0"/>
          <w:marBottom w:val="0"/>
          <w:divBdr>
            <w:top w:val="none" w:sz="0" w:space="0" w:color="auto"/>
            <w:left w:val="none" w:sz="0" w:space="0" w:color="auto"/>
            <w:bottom w:val="none" w:sz="0" w:space="0" w:color="auto"/>
            <w:right w:val="none" w:sz="0" w:space="0" w:color="auto"/>
          </w:divBdr>
        </w:div>
        <w:div w:id="921065472">
          <w:marLeft w:val="0"/>
          <w:marRight w:val="0"/>
          <w:marTop w:val="0"/>
          <w:marBottom w:val="0"/>
          <w:divBdr>
            <w:top w:val="none" w:sz="0" w:space="0" w:color="auto"/>
            <w:left w:val="none" w:sz="0" w:space="0" w:color="auto"/>
            <w:bottom w:val="none" w:sz="0" w:space="0" w:color="auto"/>
            <w:right w:val="none" w:sz="0" w:space="0" w:color="auto"/>
          </w:divBdr>
        </w:div>
        <w:div w:id="921065473">
          <w:marLeft w:val="0"/>
          <w:marRight w:val="0"/>
          <w:marTop w:val="0"/>
          <w:marBottom w:val="0"/>
          <w:divBdr>
            <w:top w:val="none" w:sz="0" w:space="0" w:color="auto"/>
            <w:left w:val="none" w:sz="0" w:space="0" w:color="auto"/>
            <w:bottom w:val="none" w:sz="0" w:space="0" w:color="auto"/>
            <w:right w:val="none" w:sz="0" w:space="0" w:color="auto"/>
          </w:divBdr>
        </w:div>
        <w:div w:id="921065475">
          <w:marLeft w:val="0"/>
          <w:marRight w:val="0"/>
          <w:marTop w:val="0"/>
          <w:marBottom w:val="0"/>
          <w:divBdr>
            <w:top w:val="none" w:sz="0" w:space="0" w:color="auto"/>
            <w:left w:val="none" w:sz="0" w:space="0" w:color="auto"/>
            <w:bottom w:val="none" w:sz="0" w:space="0" w:color="auto"/>
            <w:right w:val="none" w:sz="0" w:space="0" w:color="auto"/>
          </w:divBdr>
        </w:div>
        <w:div w:id="921065476">
          <w:marLeft w:val="0"/>
          <w:marRight w:val="0"/>
          <w:marTop w:val="0"/>
          <w:marBottom w:val="0"/>
          <w:divBdr>
            <w:top w:val="none" w:sz="0" w:space="0" w:color="auto"/>
            <w:left w:val="none" w:sz="0" w:space="0" w:color="auto"/>
            <w:bottom w:val="none" w:sz="0" w:space="0" w:color="auto"/>
            <w:right w:val="none" w:sz="0" w:space="0" w:color="auto"/>
          </w:divBdr>
        </w:div>
        <w:div w:id="921065479">
          <w:marLeft w:val="0"/>
          <w:marRight w:val="0"/>
          <w:marTop w:val="0"/>
          <w:marBottom w:val="0"/>
          <w:divBdr>
            <w:top w:val="none" w:sz="0" w:space="0" w:color="auto"/>
            <w:left w:val="none" w:sz="0" w:space="0" w:color="auto"/>
            <w:bottom w:val="none" w:sz="0" w:space="0" w:color="auto"/>
            <w:right w:val="none" w:sz="0" w:space="0" w:color="auto"/>
          </w:divBdr>
        </w:div>
        <w:div w:id="921065483">
          <w:marLeft w:val="0"/>
          <w:marRight w:val="0"/>
          <w:marTop w:val="0"/>
          <w:marBottom w:val="0"/>
          <w:divBdr>
            <w:top w:val="none" w:sz="0" w:space="0" w:color="auto"/>
            <w:left w:val="none" w:sz="0" w:space="0" w:color="auto"/>
            <w:bottom w:val="none" w:sz="0" w:space="0" w:color="auto"/>
            <w:right w:val="none" w:sz="0" w:space="0" w:color="auto"/>
          </w:divBdr>
        </w:div>
        <w:div w:id="921065484">
          <w:marLeft w:val="0"/>
          <w:marRight w:val="0"/>
          <w:marTop w:val="0"/>
          <w:marBottom w:val="0"/>
          <w:divBdr>
            <w:top w:val="none" w:sz="0" w:space="0" w:color="auto"/>
            <w:left w:val="none" w:sz="0" w:space="0" w:color="auto"/>
            <w:bottom w:val="none" w:sz="0" w:space="0" w:color="auto"/>
            <w:right w:val="none" w:sz="0" w:space="0" w:color="auto"/>
          </w:divBdr>
        </w:div>
        <w:div w:id="921065486">
          <w:marLeft w:val="0"/>
          <w:marRight w:val="0"/>
          <w:marTop w:val="0"/>
          <w:marBottom w:val="0"/>
          <w:divBdr>
            <w:top w:val="none" w:sz="0" w:space="0" w:color="auto"/>
            <w:left w:val="none" w:sz="0" w:space="0" w:color="auto"/>
            <w:bottom w:val="none" w:sz="0" w:space="0" w:color="auto"/>
            <w:right w:val="none" w:sz="0" w:space="0" w:color="auto"/>
          </w:divBdr>
        </w:div>
        <w:div w:id="921065491">
          <w:marLeft w:val="0"/>
          <w:marRight w:val="0"/>
          <w:marTop w:val="0"/>
          <w:marBottom w:val="0"/>
          <w:divBdr>
            <w:top w:val="none" w:sz="0" w:space="0" w:color="auto"/>
            <w:left w:val="none" w:sz="0" w:space="0" w:color="auto"/>
            <w:bottom w:val="none" w:sz="0" w:space="0" w:color="auto"/>
            <w:right w:val="none" w:sz="0" w:space="0" w:color="auto"/>
          </w:divBdr>
        </w:div>
        <w:div w:id="921065498">
          <w:marLeft w:val="0"/>
          <w:marRight w:val="0"/>
          <w:marTop w:val="0"/>
          <w:marBottom w:val="0"/>
          <w:divBdr>
            <w:top w:val="none" w:sz="0" w:space="0" w:color="auto"/>
            <w:left w:val="none" w:sz="0" w:space="0" w:color="auto"/>
            <w:bottom w:val="none" w:sz="0" w:space="0" w:color="auto"/>
            <w:right w:val="none" w:sz="0" w:space="0" w:color="auto"/>
          </w:divBdr>
        </w:div>
        <w:div w:id="921065499">
          <w:marLeft w:val="0"/>
          <w:marRight w:val="0"/>
          <w:marTop w:val="0"/>
          <w:marBottom w:val="0"/>
          <w:divBdr>
            <w:top w:val="none" w:sz="0" w:space="0" w:color="auto"/>
            <w:left w:val="none" w:sz="0" w:space="0" w:color="auto"/>
            <w:bottom w:val="none" w:sz="0" w:space="0" w:color="auto"/>
            <w:right w:val="none" w:sz="0" w:space="0" w:color="auto"/>
          </w:divBdr>
        </w:div>
        <w:div w:id="921065500">
          <w:marLeft w:val="0"/>
          <w:marRight w:val="0"/>
          <w:marTop w:val="0"/>
          <w:marBottom w:val="0"/>
          <w:divBdr>
            <w:top w:val="none" w:sz="0" w:space="0" w:color="auto"/>
            <w:left w:val="none" w:sz="0" w:space="0" w:color="auto"/>
            <w:bottom w:val="none" w:sz="0" w:space="0" w:color="auto"/>
            <w:right w:val="none" w:sz="0" w:space="0" w:color="auto"/>
          </w:divBdr>
        </w:div>
        <w:div w:id="921065502">
          <w:marLeft w:val="0"/>
          <w:marRight w:val="0"/>
          <w:marTop w:val="0"/>
          <w:marBottom w:val="0"/>
          <w:divBdr>
            <w:top w:val="none" w:sz="0" w:space="0" w:color="auto"/>
            <w:left w:val="none" w:sz="0" w:space="0" w:color="auto"/>
            <w:bottom w:val="none" w:sz="0" w:space="0" w:color="auto"/>
            <w:right w:val="none" w:sz="0" w:space="0" w:color="auto"/>
          </w:divBdr>
        </w:div>
        <w:div w:id="921065503">
          <w:marLeft w:val="0"/>
          <w:marRight w:val="0"/>
          <w:marTop w:val="0"/>
          <w:marBottom w:val="0"/>
          <w:divBdr>
            <w:top w:val="none" w:sz="0" w:space="0" w:color="auto"/>
            <w:left w:val="none" w:sz="0" w:space="0" w:color="auto"/>
            <w:bottom w:val="none" w:sz="0" w:space="0" w:color="auto"/>
            <w:right w:val="none" w:sz="0" w:space="0" w:color="auto"/>
          </w:divBdr>
        </w:div>
        <w:div w:id="921065505">
          <w:marLeft w:val="0"/>
          <w:marRight w:val="0"/>
          <w:marTop w:val="0"/>
          <w:marBottom w:val="0"/>
          <w:divBdr>
            <w:top w:val="none" w:sz="0" w:space="0" w:color="auto"/>
            <w:left w:val="none" w:sz="0" w:space="0" w:color="auto"/>
            <w:bottom w:val="none" w:sz="0" w:space="0" w:color="auto"/>
            <w:right w:val="none" w:sz="0" w:space="0" w:color="auto"/>
          </w:divBdr>
        </w:div>
        <w:div w:id="921065506">
          <w:marLeft w:val="0"/>
          <w:marRight w:val="0"/>
          <w:marTop w:val="0"/>
          <w:marBottom w:val="0"/>
          <w:divBdr>
            <w:top w:val="none" w:sz="0" w:space="0" w:color="auto"/>
            <w:left w:val="none" w:sz="0" w:space="0" w:color="auto"/>
            <w:bottom w:val="none" w:sz="0" w:space="0" w:color="auto"/>
            <w:right w:val="none" w:sz="0" w:space="0" w:color="auto"/>
          </w:divBdr>
        </w:div>
        <w:div w:id="921065508">
          <w:marLeft w:val="0"/>
          <w:marRight w:val="0"/>
          <w:marTop w:val="0"/>
          <w:marBottom w:val="0"/>
          <w:divBdr>
            <w:top w:val="none" w:sz="0" w:space="0" w:color="auto"/>
            <w:left w:val="none" w:sz="0" w:space="0" w:color="auto"/>
            <w:bottom w:val="none" w:sz="0" w:space="0" w:color="auto"/>
            <w:right w:val="none" w:sz="0" w:space="0" w:color="auto"/>
          </w:divBdr>
        </w:div>
        <w:div w:id="921065510">
          <w:marLeft w:val="0"/>
          <w:marRight w:val="0"/>
          <w:marTop w:val="0"/>
          <w:marBottom w:val="0"/>
          <w:divBdr>
            <w:top w:val="none" w:sz="0" w:space="0" w:color="auto"/>
            <w:left w:val="none" w:sz="0" w:space="0" w:color="auto"/>
            <w:bottom w:val="none" w:sz="0" w:space="0" w:color="auto"/>
            <w:right w:val="none" w:sz="0" w:space="0" w:color="auto"/>
          </w:divBdr>
        </w:div>
        <w:div w:id="921065512">
          <w:marLeft w:val="0"/>
          <w:marRight w:val="0"/>
          <w:marTop w:val="0"/>
          <w:marBottom w:val="0"/>
          <w:divBdr>
            <w:top w:val="none" w:sz="0" w:space="0" w:color="auto"/>
            <w:left w:val="none" w:sz="0" w:space="0" w:color="auto"/>
            <w:bottom w:val="none" w:sz="0" w:space="0" w:color="auto"/>
            <w:right w:val="none" w:sz="0" w:space="0" w:color="auto"/>
          </w:divBdr>
        </w:div>
        <w:div w:id="921065515">
          <w:marLeft w:val="0"/>
          <w:marRight w:val="0"/>
          <w:marTop w:val="0"/>
          <w:marBottom w:val="0"/>
          <w:divBdr>
            <w:top w:val="none" w:sz="0" w:space="0" w:color="auto"/>
            <w:left w:val="none" w:sz="0" w:space="0" w:color="auto"/>
            <w:bottom w:val="none" w:sz="0" w:space="0" w:color="auto"/>
            <w:right w:val="none" w:sz="0" w:space="0" w:color="auto"/>
          </w:divBdr>
        </w:div>
        <w:div w:id="921065526">
          <w:marLeft w:val="0"/>
          <w:marRight w:val="0"/>
          <w:marTop w:val="0"/>
          <w:marBottom w:val="0"/>
          <w:divBdr>
            <w:top w:val="none" w:sz="0" w:space="0" w:color="auto"/>
            <w:left w:val="none" w:sz="0" w:space="0" w:color="auto"/>
            <w:bottom w:val="none" w:sz="0" w:space="0" w:color="auto"/>
            <w:right w:val="none" w:sz="0" w:space="0" w:color="auto"/>
          </w:divBdr>
        </w:div>
        <w:div w:id="921065527">
          <w:marLeft w:val="0"/>
          <w:marRight w:val="0"/>
          <w:marTop w:val="0"/>
          <w:marBottom w:val="0"/>
          <w:divBdr>
            <w:top w:val="none" w:sz="0" w:space="0" w:color="auto"/>
            <w:left w:val="none" w:sz="0" w:space="0" w:color="auto"/>
            <w:bottom w:val="none" w:sz="0" w:space="0" w:color="auto"/>
            <w:right w:val="none" w:sz="0" w:space="0" w:color="auto"/>
          </w:divBdr>
        </w:div>
        <w:div w:id="921065528">
          <w:marLeft w:val="0"/>
          <w:marRight w:val="0"/>
          <w:marTop w:val="0"/>
          <w:marBottom w:val="0"/>
          <w:divBdr>
            <w:top w:val="none" w:sz="0" w:space="0" w:color="auto"/>
            <w:left w:val="none" w:sz="0" w:space="0" w:color="auto"/>
            <w:bottom w:val="none" w:sz="0" w:space="0" w:color="auto"/>
            <w:right w:val="none" w:sz="0" w:space="0" w:color="auto"/>
          </w:divBdr>
        </w:div>
        <w:div w:id="921065530">
          <w:marLeft w:val="0"/>
          <w:marRight w:val="0"/>
          <w:marTop w:val="0"/>
          <w:marBottom w:val="0"/>
          <w:divBdr>
            <w:top w:val="none" w:sz="0" w:space="0" w:color="auto"/>
            <w:left w:val="none" w:sz="0" w:space="0" w:color="auto"/>
            <w:bottom w:val="none" w:sz="0" w:space="0" w:color="auto"/>
            <w:right w:val="none" w:sz="0" w:space="0" w:color="auto"/>
          </w:divBdr>
        </w:div>
        <w:div w:id="921065536">
          <w:marLeft w:val="0"/>
          <w:marRight w:val="0"/>
          <w:marTop w:val="0"/>
          <w:marBottom w:val="0"/>
          <w:divBdr>
            <w:top w:val="none" w:sz="0" w:space="0" w:color="auto"/>
            <w:left w:val="none" w:sz="0" w:space="0" w:color="auto"/>
            <w:bottom w:val="none" w:sz="0" w:space="0" w:color="auto"/>
            <w:right w:val="none" w:sz="0" w:space="0" w:color="auto"/>
          </w:divBdr>
        </w:div>
        <w:div w:id="921065542">
          <w:marLeft w:val="0"/>
          <w:marRight w:val="0"/>
          <w:marTop w:val="0"/>
          <w:marBottom w:val="0"/>
          <w:divBdr>
            <w:top w:val="none" w:sz="0" w:space="0" w:color="auto"/>
            <w:left w:val="none" w:sz="0" w:space="0" w:color="auto"/>
            <w:bottom w:val="none" w:sz="0" w:space="0" w:color="auto"/>
            <w:right w:val="none" w:sz="0" w:space="0" w:color="auto"/>
          </w:divBdr>
        </w:div>
        <w:div w:id="921065543">
          <w:marLeft w:val="0"/>
          <w:marRight w:val="0"/>
          <w:marTop w:val="0"/>
          <w:marBottom w:val="0"/>
          <w:divBdr>
            <w:top w:val="none" w:sz="0" w:space="0" w:color="auto"/>
            <w:left w:val="none" w:sz="0" w:space="0" w:color="auto"/>
            <w:bottom w:val="none" w:sz="0" w:space="0" w:color="auto"/>
            <w:right w:val="none" w:sz="0" w:space="0" w:color="auto"/>
          </w:divBdr>
        </w:div>
        <w:div w:id="921065546">
          <w:marLeft w:val="0"/>
          <w:marRight w:val="0"/>
          <w:marTop w:val="0"/>
          <w:marBottom w:val="0"/>
          <w:divBdr>
            <w:top w:val="none" w:sz="0" w:space="0" w:color="auto"/>
            <w:left w:val="none" w:sz="0" w:space="0" w:color="auto"/>
            <w:bottom w:val="none" w:sz="0" w:space="0" w:color="auto"/>
            <w:right w:val="none" w:sz="0" w:space="0" w:color="auto"/>
          </w:divBdr>
        </w:div>
        <w:div w:id="921065551">
          <w:marLeft w:val="0"/>
          <w:marRight w:val="0"/>
          <w:marTop w:val="0"/>
          <w:marBottom w:val="0"/>
          <w:divBdr>
            <w:top w:val="none" w:sz="0" w:space="0" w:color="auto"/>
            <w:left w:val="none" w:sz="0" w:space="0" w:color="auto"/>
            <w:bottom w:val="none" w:sz="0" w:space="0" w:color="auto"/>
            <w:right w:val="none" w:sz="0" w:space="0" w:color="auto"/>
          </w:divBdr>
        </w:div>
        <w:div w:id="921065554">
          <w:marLeft w:val="0"/>
          <w:marRight w:val="0"/>
          <w:marTop w:val="0"/>
          <w:marBottom w:val="0"/>
          <w:divBdr>
            <w:top w:val="none" w:sz="0" w:space="0" w:color="auto"/>
            <w:left w:val="none" w:sz="0" w:space="0" w:color="auto"/>
            <w:bottom w:val="none" w:sz="0" w:space="0" w:color="auto"/>
            <w:right w:val="none" w:sz="0" w:space="0" w:color="auto"/>
          </w:divBdr>
        </w:div>
        <w:div w:id="921065555">
          <w:marLeft w:val="0"/>
          <w:marRight w:val="0"/>
          <w:marTop w:val="0"/>
          <w:marBottom w:val="0"/>
          <w:divBdr>
            <w:top w:val="none" w:sz="0" w:space="0" w:color="auto"/>
            <w:left w:val="none" w:sz="0" w:space="0" w:color="auto"/>
            <w:bottom w:val="none" w:sz="0" w:space="0" w:color="auto"/>
            <w:right w:val="none" w:sz="0" w:space="0" w:color="auto"/>
          </w:divBdr>
        </w:div>
        <w:div w:id="921065556">
          <w:marLeft w:val="0"/>
          <w:marRight w:val="0"/>
          <w:marTop w:val="0"/>
          <w:marBottom w:val="0"/>
          <w:divBdr>
            <w:top w:val="none" w:sz="0" w:space="0" w:color="auto"/>
            <w:left w:val="none" w:sz="0" w:space="0" w:color="auto"/>
            <w:bottom w:val="none" w:sz="0" w:space="0" w:color="auto"/>
            <w:right w:val="none" w:sz="0" w:space="0" w:color="auto"/>
          </w:divBdr>
        </w:div>
        <w:div w:id="921065558">
          <w:marLeft w:val="0"/>
          <w:marRight w:val="0"/>
          <w:marTop w:val="0"/>
          <w:marBottom w:val="0"/>
          <w:divBdr>
            <w:top w:val="none" w:sz="0" w:space="0" w:color="auto"/>
            <w:left w:val="none" w:sz="0" w:space="0" w:color="auto"/>
            <w:bottom w:val="none" w:sz="0" w:space="0" w:color="auto"/>
            <w:right w:val="none" w:sz="0" w:space="0" w:color="auto"/>
          </w:divBdr>
        </w:div>
      </w:divsChild>
    </w:div>
    <w:div w:id="921065184">
      <w:marLeft w:val="0"/>
      <w:marRight w:val="0"/>
      <w:marTop w:val="0"/>
      <w:marBottom w:val="0"/>
      <w:divBdr>
        <w:top w:val="none" w:sz="0" w:space="0" w:color="auto"/>
        <w:left w:val="none" w:sz="0" w:space="0" w:color="auto"/>
        <w:bottom w:val="none" w:sz="0" w:space="0" w:color="auto"/>
        <w:right w:val="none" w:sz="0" w:space="0" w:color="auto"/>
      </w:divBdr>
    </w:div>
    <w:div w:id="921065198">
      <w:marLeft w:val="0"/>
      <w:marRight w:val="0"/>
      <w:marTop w:val="0"/>
      <w:marBottom w:val="0"/>
      <w:divBdr>
        <w:top w:val="none" w:sz="0" w:space="0" w:color="auto"/>
        <w:left w:val="none" w:sz="0" w:space="0" w:color="auto"/>
        <w:bottom w:val="none" w:sz="0" w:space="0" w:color="auto"/>
        <w:right w:val="none" w:sz="0" w:space="0" w:color="auto"/>
      </w:divBdr>
      <w:divsChild>
        <w:div w:id="921064975">
          <w:marLeft w:val="0"/>
          <w:marRight w:val="0"/>
          <w:marTop w:val="0"/>
          <w:marBottom w:val="0"/>
          <w:divBdr>
            <w:top w:val="none" w:sz="0" w:space="0" w:color="auto"/>
            <w:left w:val="none" w:sz="0" w:space="0" w:color="auto"/>
            <w:bottom w:val="none" w:sz="0" w:space="0" w:color="auto"/>
            <w:right w:val="none" w:sz="0" w:space="0" w:color="auto"/>
          </w:divBdr>
        </w:div>
        <w:div w:id="921064977">
          <w:marLeft w:val="0"/>
          <w:marRight w:val="0"/>
          <w:marTop w:val="0"/>
          <w:marBottom w:val="0"/>
          <w:divBdr>
            <w:top w:val="none" w:sz="0" w:space="0" w:color="auto"/>
            <w:left w:val="none" w:sz="0" w:space="0" w:color="auto"/>
            <w:bottom w:val="none" w:sz="0" w:space="0" w:color="auto"/>
            <w:right w:val="none" w:sz="0" w:space="0" w:color="auto"/>
          </w:divBdr>
        </w:div>
        <w:div w:id="921064988">
          <w:marLeft w:val="0"/>
          <w:marRight w:val="0"/>
          <w:marTop w:val="0"/>
          <w:marBottom w:val="0"/>
          <w:divBdr>
            <w:top w:val="none" w:sz="0" w:space="0" w:color="auto"/>
            <w:left w:val="none" w:sz="0" w:space="0" w:color="auto"/>
            <w:bottom w:val="none" w:sz="0" w:space="0" w:color="auto"/>
            <w:right w:val="none" w:sz="0" w:space="0" w:color="auto"/>
          </w:divBdr>
        </w:div>
        <w:div w:id="921064990">
          <w:marLeft w:val="0"/>
          <w:marRight w:val="0"/>
          <w:marTop w:val="0"/>
          <w:marBottom w:val="0"/>
          <w:divBdr>
            <w:top w:val="none" w:sz="0" w:space="0" w:color="auto"/>
            <w:left w:val="none" w:sz="0" w:space="0" w:color="auto"/>
            <w:bottom w:val="none" w:sz="0" w:space="0" w:color="auto"/>
            <w:right w:val="none" w:sz="0" w:space="0" w:color="auto"/>
          </w:divBdr>
        </w:div>
        <w:div w:id="921064991">
          <w:marLeft w:val="0"/>
          <w:marRight w:val="0"/>
          <w:marTop w:val="0"/>
          <w:marBottom w:val="0"/>
          <w:divBdr>
            <w:top w:val="none" w:sz="0" w:space="0" w:color="auto"/>
            <w:left w:val="none" w:sz="0" w:space="0" w:color="auto"/>
            <w:bottom w:val="none" w:sz="0" w:space="0" w:color="auto"/>
            <w:right w:val="none" w:sz="0" w:space="0" w:color="auto"/>
          </w:divBdr>
        </w:div>
        <w:div w:id="921064993">
          <w:marLeft w:val="0"/>
          <w:marRight w:val="0"/>
          <w:marTop w:val="0"/>
          <w:marBottom w:val="0"/>
          <w:divBdr>
            <w:top w:val="none" w:sz="0" w:space="0" w:color="auto"/>
            <w:left w:val="none" w:sz="0" w:space="0" w:color="auto"/>
            <w:bottom w:val="none" w:sz="0" w:space="0" w:color="auto"/>
            <w:right w:val="none" w:sz="0" w:space="0" w:color="auto"/>
          </w:divBdr>
        </w:div>
        <w:div w:id="921064994">
          <w:marLeft w:val="0"/>
          <w:marRight w:val="0"/>
          <w:marTop w:val="0"/>
          <w:marBottom w:val="0"/>
          <w:divBdr>
            <w:top w:val="none" w:sz="0" w:space="0" w:color="auto"/>
            <w:left w:val="none" w:sz="0" w:space="0" w:color="auto"/>
            <w:bottom w:val="none" w:sz="0" w:space="0" w:color="auto"/>
            <w:right w:val="none" w:sz="0" w:space="0" w:color="auto"/>
          </w:divBdr>
        </w:div>
        <w:div w:id="921064998">
          <w:marLeft w:val="0"/>
          <w:marRight w:val="0"/>
          <w:marTop w:val="0"/>
          <w:marBottom w:val="0"/>
          <w:divBdr>
            <w:top w:val="none" w:sz="0" w:space="0" w:color="auto"/>
            <w:left w:val="none" w:sz="0" w:space="0" w:color="auto"/>
            <w:bottom w:val="none" w:sz="0" w:space="0" w:color="auto"/>
            <w:right w:val="none" w:sz="0" w:space="0" w:color="auto"/>
          </w:divBdr>
        </w:div>
        <w:div w:id="921065021">
          <w:marLeft w:val="0"/>
          <w:marRight w:val="0"/>
          <w:marTop w:val="0"/>
          <w:marBottom w:val="0"/>
          <w:divBdr>
            <w:top w:val="none" w:sz="0" w:space="0" w:color="auto"/>
            <w:left w:val="none" w:sz="0" w:space="0" w:color="auto"/>
            <w:bottom w:val="none" w:sz="0" w:space="0" w:color="auto"/>
            <w:right w:val="none" w:sz="0" w:space="0" w:color="auto"/>
          </w:divBdr>
        </w:div>
        <w:div w:id="921065026">
          <w:marLeft w:val="0"/>
          <w:marRight w:val="0"/>
          <w:marTop w:val="0"/>
          <w:marBottom w:val="0"/>
          <w:divBdr>
            <w:top w:val="none" w:sz="0" w:space="0" w:color="auto"/>
            <w:left w:val="none" w:sz="0" w:space="0" w:color="auto"/>
            <w:bottom w:val="none" w:sz="0" w:space="0" w:color="auto"/>
            <w:right w:val="none" w:sz="0" w:space="0" w:color="auto"/>
          </w:divBdr>
        </w:div>
        <w:div w:id="921065027">
          <w:marLeft w:val="0"/>
          <w:marRight w:val="0"/>
          <w:marTop w:val="0"/>
          <w:marBottom w:val="0"/>
          <w:divBdr>
            <w:top w:val="none" w:sz="0" w:space="0" w:color="auto"/>
            <w:left w:val="none" w:sz="0" w:space="0" w:color="auto"/>
            <w:bottom w:val="none" w:sz="0" w:space="0" w:color="auto"/>
            <w:right w:val="none" w:sz="0" w:space="0" w:color="auto"/>
          </w:divBdr>
        </w:div>
        <w:div w:id="921065030">
          <w:marLeft w:val="0"/>
          <w:marRight w:val="0"/>
          <w:marTop w:val="0"/>
          <w:marBottom w:val="0"/>
          <w:divBdr>
            <w:top w:val="none" w:sz="0" w:space="0" w:color="auto"/>
            <w:left w:val="none" w:sz="0" w:space="0" w:color="auto"/>
            <w:bottom w:val="none" w:sz="0" w:space="0" w:color="auto"/>
            <w:right w:val="none" w:sz="0" w:space="0" w:color="auto"/>
          </w:divBdr>
        </w:div>
        <w:div w:id="921065031">
          <w:marLeft w:val="0"/>
          <w:marRight w:val="0"/>
          <w:marTop w:val="0"/>
          <w:marBottom w:val="0"/>
          <w:divBdr>
            <w:top w:val="none" w:sz="0" w:space="0" w:color="auto"/>
            <w:left w:val="none" w:sz="0" w:space="0" w:color="auto"/>
            <w:bottom w:val="none" w:sz="0" w:space="0" w:color="auto"/>
            <w:right w:val="none" w:sz="0" w:space="0" w:color="auto"/>
          </w:divBdr>
        </w:div>
        <w:div w:id="921065038">
          <w:marLeft w:val="0"/>
          <w:marRight w:val="0"/>
          <w:marTop w:val="0"/>
          <w:marBottom w:val="0"/>
          <w:divBdr>
            <w:top w:val="none" w:sz="0" w:space="0" w:color="auto"/>
            <w:left w:val="none" w:sz="0" w:space="0" w:color="auto"/>
            <w:bottom w:val="none" w:sz="0" w:space="0" w:color="auto"/>
            <w:right w:val="none" w:sz="0" w:space="0" w:color="auto"/>
          </w:divBdr>
        </w:div>
        <w:div w:id="921065040">
          <w:marLeft w:val="0"/>
          <w:marRight w:val="0"/>
          <w:marTop w:val="0"/>
          <w:marBottom w:val="0"/>
          <w:divBdr>
            <w:top w:val="none" w:sz="0" w:space="0" w:color="auto"/>
            <w:left w:val="none" w:sz="0" w:space="0" w:color="auto"/>
            <w:bottom w:val="none" w:sz="0" w:space="0" w:color="auto"/>
            <w:right w:val="none" w:sz="0" w:space="0" w:color="auto"/>
          </w:divBdr>
        </w:div>
        <w:div w:id="921065043">
          <w:marLeft w:val="0"/>
          <w:marRight w:val="0"/>
          <w:marTop w:val="0"/>
          <w:marBottom w:val="0"/>
          <w:divBdr>
            <w:top w:val="none" w:sz="0" w:space="0" w:color="auto"/>
            <w:left w:val="none" w:sz="0" w:space="0" w:color="auto"/>
            <w:bottom w:val="none" w:sz="0" w:space="0" w:color="auto"/>
            <w:right w:val="none" w:sz="0" w:space="0" w:color="auto"/>
          </w:divBdr>
        </w:div>
        <w:div w:id="921065047">
          <w:marLeft w:val="0"/>
          <w:marRight w:val="0"/>
          <w:marTop w:val="0"/>
          <w:marBottom w:val="0"/>
          <w:divBdr>
            <w:top w:val="none" w:sz="0" w:space="0" w:color="auto"/>
            <w:left w:val="none" w:sz="0" w:space="0" w:color="auto"/>
            <w:bottom w:val="none" w:sz="0" w:space="0" w:color="auto"/>
            <w:right w:val="none" w:sz="0" w:space="0" w:color="auto"/>
          </w:divBdr>
        </w:div>
        <w:div w:id="921065058">
          <w:marLeft w:val="0"/>
          <w:marRight w:val="0"/>
          <w:marTop w:val="0"/>
          <w:marBottom w:val="0"/>
          <w:divBdr>
            <w:top w:val="none" w:sz="0" w:space="0" w:color="auto"/>
            <w:left w:val="none" w:sz="0" w:space="0" w:color="auto"/>
            <w:bottom w:val="none" w:sz="0" w:space="0" w:color="auto"/>
            <w:right w:val="none" w:sz="0" w:space="0" w:color="auto"/>
          </w:divBdr>
        </w:div>
        <w:div w:id="921065064">
          <w:marLeft w:val="0"/>
          <w:marRight w:val="0"/>
          <w:marTop w:val="0"/>
          <w:marBottom w:val="0"/>
          <w:divBdr>
            <w:top w:val="none" w:sz="0" w:space="0" w:color="auto"/>
            <w:left w:val="none" w:sz="0" w:space="0" w:color="auto"/>
            <w:bottom w:val="none" w:sz="0" w:space="0" w:color="auto"/>
            <w:right w:val="none" w:sz="0" w:space="0" w:color="auto"/>
          </w:divBdr>
        </w:div>
        <w:div w:id="921065070">
          <w:marLeft w:val="0"/>
          <w:marRight w:val="0"/>
          <w:marTop w:val="0"/>
          <w:marBottom w:val="0"/>
          <w:divBdr>
            <w:top w:val="none" w:sz="0" w:space="0" w:color="auto"/>
            <w:left w:val="none" w:sz="0" w:space="0" w:color="auto"/>
            <w:bottom w:val="none" w:sz="0" w:space="0" w:color="auto"/>
            <w:right w:val="none" w:sz="0" w:space="0" w:color="auto"/>
          </w:divBdr>
        </w:div>
        <w:div w:id="921065087">
          <w:marLeft w:val="0"/>
          <w:marRight w:val="0"/>
          <w:marTop w:val="0"/>
          <w:marBottom w:val="0"/>
          <w:divBdr>
            <w:top w:val="none" w:sz="0" w:space="0" w:color="auto"/>
            <w:left w:val="none" w:sz="0" w:space="0" w:color="auto"/>
            <w:bottom w:val="none" w:sz="0" w:space="0" w:color="auto"/>
            <w:right w:val="none" w:sz="0" w:space="0" w:color="auto"/>
          </w:divBdr>
        </w:div>
        <w:div w:id="921065105">
          <w:marLeft w:val="0"/>
          <w:marRight w:val="0"/>
          <w:marTop w:val="0"/>
          <w:marBottom w:val="0"/>
          <w:divBdr>
            <w:top w:val="none" w:sz="0" w:space="0" w:color="auto"/>
            <w:left w:val="none" w:sz="0" w:space="0" w:color="auto"/>
            <w:bottom w:val="none" w:sz="0" w:space="0" w:color="auto"/>
            <w:right w:val="none" w:sz="0" w:space="0" w:color="auto"/>
          </w:divBdr>
        </w:div>
        <w:div w:id="921065110">
          <w:marLeft w:val="0"/>
          <w:marRight w:val="0"/>
          <w:marTop w:val="0"/>
          <w:marBottom w:val="0"/>
          <w:divBdr>
            <w:top w:val="none" w:sz="0" w:space="0" w:color="auto"/>
            <w:left w:val="none" w:sz="0" w:space="0" w:color="auto"/>
            <w:bottom w:val="none" w:sz="0" w:space="0" w:color="auto"/>
            <w:right w:val="none" w:sz="0" w:space="0" w:color="auto"/>
          </w:divBdr>
        </w:div>
        <w:div w:id="921065119">
          <w:marLeft w:val="0"/>
          <w:marRight w:val="0"/>
          <w:marTop w:val="0"/>
          <w:marBottom w:val="0"/>
          <w:divBdr>
            <w:top w:val="none" w:sz="0" w:space="0" w:color="auto"/>
            <w:left w:val="none" w:sz="0" w:space="0" w:color="auto"/>
            <w:bottom w:val="none" w:sz="0" w:space="0" w:color="auto"/>
            <w:right w:val="none" w:sz="0" w:space="0" w:color="auto"/>
          </w:divBdr>
        </w:div>
        <w:div w:id="921065133">
          <w:marLeft w:val="0"/>
          <w:marRight w:val="0"/>
          <w:marTop w:val="0"/>
          <w:marBottom w:val="0"/>
          <w:divBdr>
            <w:top w:val="none" w:sz="0" w:space="0" w:color="auto"/>
            <w:left w:val="none" w:sz="0" w:space="0" w:color="auto"/>
            <w:bottom w:val="none" w:sz="0" w:space="0" w:color="auto"/>
            <w:right w:val="none" w:sz="0" w:space="0" w:color="auto"/>
          </w:divBdr>
        </w:div>
        <w:div w:id="921065135">
          <w:marLeft w:val="0"/>
          <w:marRight w:val="0"/>
          <w:marTop w:val="0"/>
          <w:marBottom w:val="0"/>
          <w:divBdr>
            <w:top w:val="none" w:sz="0" w:space="0" w:color="auto"/>
            <w:left w:val="none" w:sz="0" w:space="0" w:color="auto"/>
            <w:bottom w:val="none" w:sz="0" w:space="0" w:color="auto"/>
            <w:right w:val="none" w:sz="0" w:space="0" w:color="auto"/>
          </w:divBdr>
        </w:div>
        <w:div w:id="921065139">
          <w:marLeft w:val="0"/>
          <w:marRight w:val="0"/>
          <w:marTop w:val="0"/>
          <w:marBottom w:val="0"/>
          <w:divBdr>
            <w:top w:val="none" w:sz="0" w:space="0" w:color="auto"/>
            <w:left w:val="none" w:sz="0" w:space="0" w:color="auto"/>
            <w:bottom w:val="none" w:sz="0" w:space="0" w:color="auto"/>
            <w:right w:val="none" w:sz="0" w:space="0" w:color="auto"/>
          </w:divBdr>
        </w:div>
        <w:div w:id="921065146">
          <w:marLeft w:val="0"/>
          <w:marRight w:val="0"/>
          <w:marTop w:val="0"/>
          <w:marBottom w:val="0"/>
          <w:divBdr>
            <w:top w:val="none" w:sz="0" w:space="0" w:color="auto"/>
            <w:left w:val="none" w:sz="0" w:space="0" w:color="auto"/>
            <w:bottom w:val="none" w:sz="0" w:space="0" w:color="auto"/>
            <w:right w:val="none" w:sz="0" w:space="0" w:color="auto"/>
          </w:divBdr>
        </w:div>
        <w:div w:id="921065149">
          <w:marLeft w:val="0"/>
          <w:marRight w:val="0"/>
          <w:marTop w:val="0"/>
          <w:marBottom w:val="0"/>
          <w:divBdr>
            <w:top w:val="none" w:sz="0" w:space="0" w:color="auto"/>
            <w:left w:val="none" w:sz="0" w:space="0" w:color="auto"/>
            <w:bottom w:val="none" w:sz="0" w:space="0" w:color="auto"/>
            <w:right w:val="none" w:sz="0" w:space="0" w:color="auto"/>
          </w:divBdr>
        </w:div>
        <w:div w:id="921065156">
          <w:marLeft w:val="0"/>
          <w:marRight w:val="0"/>
          <w:marTop w:val="0"/>
          <w:marBottom w:val="0"/>
          <w:divBdr>
            <w:top w:val="none" w:sz="0" w:space="0" w:color="auto"/>
            <w:left w:val="none" w:sz="0" w:space="0" w:color="auto"/>
            <w:bottom w:val="none" w:sz="0" w:space="0" w:color="auto"/>
            <w:right w:val="none" w:sz="0" w:space="0" w:color="auto"/>
          </w:divBdr>
        </w:div>
        <w:div w:id="921065166">
          <w:marLeft w:val="0"/>
          <w:marRight w:val="0"/>
          <w:marTop w:val="0"/>
          <w:marBottom w:val="0"/>
          <w:divBdr>
            <w:top w:val="none" w:sz="0" w:space="0" w:color="auto"/>
            <w:left w:val="none" w:sz="0" w:space="0" w:color="auto"/>
            <w:bottom w:val="none" w:sz="0" w:space="0" w:color="auto"/>
            <w:right w:val="none" w:sz="0" w:space="0" w:color="auto"/>
          </w:divBdr>
        </w:div>
        <w:div w:id="921065168">
          <w:marLeft w:val="0"/>
          <w:marRight w:val="0"/>
          <w:marTop w:val="0"/>
          <w:marBottom w:val="0"/>
          <w:divBdr>
            <w:top w:val="none" w:sz="0" w:space="0" w:color="auto"/>
            <w:left w:val="none" w:sz="0" w:space="0" w:color="auto"/>
            <w:bottom w:val="none" w:sz="0" w:space="0" w:color="auto"/>
            <w:right w:val="none" w:sz="0" w:space="0" w:color="auto"/>
          </w:divBdr>
        </w:div>
        <w:div w:id="921065177">
          <w:marLeft w:val="0"/>
          <w:marRight w:val="0"/>
          <w:marTop w:val="0"/>
          <w:marBottom w:val="0"/>
          <w:divBdr>
            <w:top w:val="none" w:sz="0" w:space="0" w:color="auto"/>
            <w:left w:val="none" w:sz="0" w:space="0" w:color="auto"/>
            <w:bottom w:val="none" w:sz="0" w:space="0" w:color="auto"/>
            <w:right w:val="none" w:sz="0" w:space="0" w:color="auto"/>
          </w:divBdr>
        </w:div>
        <w:div w:id="921065178">
          <w:marLeft w:val="0"/>
          <w:marRight w:val="0"/>
          <w:marTop w:val="0"/>
          <w:marBottom w:val="0"/>
          <w:divBdr>
            <w:top w:val="none" w:sz="0" w:space="0" w:color="auto"/>
            <w:left w:val="none" w:sz="0" w:space="0" w:color="auto"/>
            <w:bottom w:val="none" w:sz="0" w:space="0" w:color="auto"/>
            <w:right w:val="none" w:sz="0" w:space="0" w:color="auto"/>
          </w:divBdr>
        </w:div>
        <w:div w:id="921065183">
          <w:marLeft w:val="0"/>
          <w:marRight w:val="0"/>
          <w:marTop w:val="0"/>
          <w:marBottom w:val="0"/>
          <w:divBdr>
            <w:top w:val="none" w:sz="0" w:space="0" w:color="auto"/>
            <w:left w:val="none" w:sz="0" w:space="0" w:color="auto"/>
            <w:bottom w:val="none" w:sz="0" w:space="0" w:color="auto"/>
            <w:right w:val="none" w:sz="0" w:space="0" w:color="auto"/>
          </w:divBdr>
        </w:div>
        <w:div w:id="921065204">
          <w:marLeft w:val="0"/>
          <w:marRight w:val="0"/>
          <w:marTop w:val="0"/>
          <w:marBottom w:val="0"/>
          <w:divBdr>
            <w:top w:val="none" w:sz="0" w:space="0" w:color="auto"/>
            <w:left w:val="none" w:sz="0" w:space="0" w:color="auto"/>
            <w:bottom w:val="none" w:sz="0" w:space="0" w:color="auto"/>
            <w:right w:val="none" w:sz="0" w:space="0" w:color="auto"/>
          </w:divBdr>
        </w:div>
        <w:div w:id="921065210">
          <w:marLeft w:val="0"/>
          <w:marRight w:val="0"/>
          <w:marTop w:val="0"/>
          <w:marBottom w:val="0"/>
          <w:divBdr>
            <w:top w:val="none" w:sz="0" w:space="0" w:color="auto"/>
            <w:left w:val="none" w:sz="0" w:space="0" w:color="auto"/>
            <w:bottom w:val="none" w:sz="0" w:space="0" w:color="auto"/>
            <w:right w:val="none" w:sz="0" w:space="0" w:color="auto"/>
          </w:divBdr>
        </w:div>
        <w:div w:id="921065228">
          <w:marLeft w:val="0"/>
          <w:marRight w:val="0"/>
          <w:marTop w:val="0"/>
          <w:marBottom w:val="0"/>
          <w:divBdr>
            <w:top w:val="none" w:sz="0" w:space="0" w:color="auto"/>
            <w:left w:val="none" w:sz="0" w:space="0" w:color="auto"/>
            <w:bottom w:val="none" w:sz="0" w:space="0" w:color="auto"/>
            <w:right w:val="none" w:sz="0" w:space="0" w:color="auto"/>
          </w:divBdr>
        </w:div>
        <w:div w:id="921065229">
          <w:marLeft w:val="0"/>
          <w:marRight w:val="0"/>
          <w:marTop w:val="0"/>
          <w:marBottom w:val="0"/>
          <w:divBdr>
            <w:top w:val="none" w:sz="0" w:space="0" w:color="auto"/>
            <w:left w:val="none" w:sz="0" w:space="0" w:color="auto"/>
            <w:bottom w:val="none" w:sz="0" w:space="0" w:color="auto"/>
            <w:right w:val="none" w:sz="0" w:space="0" w:color="auto"/>
          </w:divBdr>
        </w:div>
        <w:div w:id="921065233">
          <w:marLeft w:val="0"/>
          <w:marRight w:val="0"/>
          <w:marTop w:val="0"/>
          <w:marBottom w:val="0"/>
          <w:divBdr>
            <w:top w:val="none" w:sz="0" w:space="0" w:color="auto"/>
            <w:left w:val="none" w:sz="0" w:space="0" w:color="auto"/>
            <w:bottom w:val="none" w:sz="0" w:space="0" w:color="auto"/>
            <w:right w:val="none" w:sz="0" w:space="0" w:color="auto"/>
          </w:divBdr>
        </w:div>
        <w:div w:id="921065240">
          <w:marLeft w:val="0"/>
          <w:marRight w:val="0"/>
          <w:marTop w:val="0"/>
          <w:marBottom w:val="0"/>
          <w:divBdr>
            <w:top w:val="none" w:sz="0" w:space="0" w:color="auto"/>
            <w:left w:val="none" w:sz="0" w:space="0" w:color="auto"/>
            <w:bottom w:val="none" w:sz="0" w:space="0" w:color="auto"/>
            <w:right w:val="none" w:sz="0" w:space="0" w:color="auto"/>
          </w:divBdr>
        </w:div>
        <w:div w:id="921065268">
          <w:marLeft w:val="0"/>
          <w:marRight w:val="0"/>
          <w:marTop w:val="0"/>
          <w:marBottom w:val="0"/>
          <w:divBdr>
            <w:top w:val="none" w:sz="0" w:space="0" w:color="auto"/>
            <w:left w:val="none" w:sz="0" w:space="0" w:color="auto"/>
            <w:bottom w:val="none" w:sz="0" w:space="0" w:color="auto"/>
            <w:right w:val="none" w:sz="0" w:space="0" w:color="auto"/>
          </w:divBdr>
        </w:div>
        <w:div w:id="921065280">
          <w:marLeft w:val="0"/>
          <w:marRight w:val="0"/>
          <w:marTop w:val="0"/>
          <w:marBottom w:val="0"/>
          <w:divBdr>
            <w:top w:val="none" w:sz="0" w:space="0" w:color="auto"/>
            <w:left w:val="none" w:sz="0" w:space="0" w:color="auto"/>
            <w:bottom w:val="none" w:sz="0" w:space="0" w:color="auto"/>
            <w:right w:val="none" w:sz="0" w:space="0" w:color="auto"/>
          </w:divBdr>
        </w:div>
        <w:div w:id="921065287">
          <w:marLeft w:val="0"/>
          <w:marRight w:val="0"/>
          <w:marTop w:val="0"/>
          <w:marBottom w:val="0"/>
          <w:divBdr>
            <w:top w:val="none" w:sz="0" w:space="0" w:color="auto"/>
            <w:left w:val="none" w:sz="0" w:space="0" w:color="auto"/>
            <w:bottom w:val="none" w:sz="0" w:space="0" w:color="auto"/>
            <w:right w:val="none" w:sz="0" w:space="0" w:color="auto"/>
          </w:divBdr>
        </w:div>
        <w:div w:id="921065297">
          <w:marLeft w:val="0"/>
          <w:marRight w:val="0"/>
          <w:marTop w:val="0"/>
          <w:marBottom w:val="0"/>
          <w:divBdr>
            <w:top w:val="none" w:sz="0" w:space="0" w:color="auto"/>
            <w:left w:val="none" w:sz="0" w:space="0" w:color="auto"/>
            <w:bottom w:val="none" w:sz="0" w:space="0" w:color="auto"/>
            <w:right w:val="none" w:sz="0" w:space="0" w:color="auto"/>
          </w:divBdr>
        </w:div>
        <w:div w:id="921065302">
          <w:marLeft w:val="0"/>
          <w:marRight w:val="0"/>
          <w:marTop w:val="0"/>
          <w:marBottom w:val="0"/>
          <w:divBdr>
            <w:top w:val="none" w:sz="0" w:space="0" w:color="auto"/>
            <w:left w:val="none" w:sz="0" w:space="0" w:color="auto"/>
            <w:bottom w:val="none" w:sz="0" w:space="0" w:color="auto"/>
            <w:right w:val="none" w:sz="0" w:space="0" w:color="auto"/>
          </w:divBdr>
        </w:div>
        <w:div w:id="921065316">
          <w:marLeft w:val="0"/>
          <w:marRight w:val="0"/>
          <w:marTop w:val="0"/>
          <w:marBottom w:val="0"/>
          <w:divBdr>
            <w:top w:val="none" w:sz="0" w:space="0" w:color="auto"/>
            <w:left w:val="none" w:sz="0" w:space="0" w:color="auto"/>
            <w:bottom w:val="none" w:sz="0" w:space="0" w:color="auto"/>
            <w:right w:val="none" w:sz="0" w:space="0" w:color="auto"/>
          </w:divBdr>
        </w:div>
        <w:div w:id="921065318">
          <w:marLeft w:val="0"/>
          <w:marRight w:val="0"/>
          <w:marTop w:val="0"/>
          <w:marBottom w:val="0"/>
          <w:divBdr>
            <w:top w:val="none" w:sz="0" w:space="0" w:color="auto"/>
            <w:left w:val="none" w:sz="0" w:space="0" w:color="auto"/>
            <w:bottom w:val="none" w:sz="0" w:space="0" w:color="auto"/>
            <w:right w:val="none" w:sz="0" w:space="0" w:color="auto"/>
          </w:divBdr>
        </w:div>
        <w:div w:id="921065323">
          <w:marLeft w:val="0"/>
          <w:marRight w:val="0"/>
          <w:marTop w:val="0"/>
          <w:marBottom w:val="0"/>
          <w:divBdr>
            <w:top w:val="none" w:sz="0" w:space="0" w:color="auto"/>
            <w:left w:val="none" w:sz="0" w:space="0" w:color="auto"/>
            <w:bottom w:val="none" w:sz="0" w:space="0" w:color="auto"/>
            <w:right w:val="none" w:sz="0" w:space="0" w:color="auto"/>
          </w:divBdr>
        </w:div>
        <w:div w:id="921065344">
          <w:marLeft w:val="0"/>
          <w:marRight w:val="0"/>
          <w:marTop w:val="0"/>
          <w:marBottom w:val="0"/>
          <w:divBdr>
            <w:top w:val="none" w:sz="0" w:space="0" w:color="auto"/>
            <w:left w:val="none" w:sz="0" w:space="0" w:color="auto"/>
            <w:bottom w:val="none" w:sz="0" w:space="0" w:color="auto"/>
            <w:right w:val="none" w:sz="0" w:space="0" w:color="auto"/>
          </w:divBdr>
        </w:div>
        <w:div w:id="921065345">
          <w:marLeft w:val="0"/>
          <w:marRight w:val="0"/>
          <w:marTop w:val="0"/>
          <w:marBottom w:val="0"/>
          <w:divBdr>
            <w:top w:val="none" w:sz="0" w:space="0" w:color="auto"/>
            <w:left w:val="none" w:sz="0" w:space="0" w:color="auto"/>
            <w:bottom w:val="none" w:sz="0" w:space="0" w:color="auto"/>
            <w:right w:val="none" w:sz="0" w:space="0" w:color="auto"/>
          </w:divBdr>
        </w:div>
        <w:div w:id="921065354">
          <w:marLeft w:val="0"/>
          <w:marRight w:val="0"/>
          <w:marTop w:val="0"/>
          <w:marBottom w:val="0"/>
          <w:divBdr>
            <w:top w:val="none" w:sz="0" w:space="0" w:color="auto"/>
            <w:left w:val="none" w:sz="0" w:space="0" w:color="auto"/>
            <w:bottom w:val="none" w:sz="0" w:space="0" w:color="auto"/>
            <w:right w:val="none" w:sz="0" w:space="0" w:color="auto"/>
          </w:divBdr>
        </w:div>
        <w:div w:id="921065355">
          <w:marLeft w:val="0"/>
          <w:marRight w:val="0"/>
          <w:marTop w:val="0"/>
          <w:marBottom w:val="0"/>
          <w:divBdr>
            <w:top w:val="none" w:sz="0" w:space="0" w:color="auto"/>
            <w:left w:val="none" w:sz="0" w:space="0" w:color="auto"/>
            <w:bottom w:val="none" w:sz="0" w:space="0" w:color="auto"/>
            <w:right w:val="none" w:sz="0" w:space="0" w:color="auto"/>
          </w:divBdr>
        </w:div>
        <w:div w:id="921065360">
          <w:marLeft w:val="0"/>
          <w:marRight w:val="0"/>
          <w:marTop w:val="0"/>
          <w:marBottom w:val="0"/>
          <w:divBdr>
            <w:top w:val="none" w:sz="0" w:space="0" w:color="auto"/>
            <w:left w:val="none" w:sz="0" w:space="0" w:color="auto"/>
            <w:bottom w:val="none" w:sz="0" w:space="0" w:color="auto"/>
            <w:right w:val="none" w:sz="0" w:space="0" w:color="auto"/>
          </w:divBdr>
        </w:div>
        <w:div w:id="921065386">
          <w:marLeft w:val="0"/>
          <w:marRight w:val="0"/>
          <w:marTop w:val="0"/>
          <w:marBottom w:val="0"/>
          <w:divBdr>
            <w:top w:val="none" w:sz="0" w:space="0" w:color="auto"/>
            <w:left w:val="none" w:sz="0" w:space="0" w:color="auto"/>
            <w:bottom w:val="none" w:sz="0" w:space="0" w:color="auto"/>
            <w:right w:val="none" w:sz="0" w:space="0" w:color="auto"/>
          </w:divBdr>
        </w:div>
        <w:div w:id="921065393">
          <w:marLeft w:val="0"/>
          <w:marRight w:val="0"/>
          <w:marTop w:val="0"/>
          <w:marBottom w:val="0"/>
          <w:divBdr>
            <w:top w:val="none" w:sz="0" w:space="0" w:color="auto"/>
            <w:left w:val="none" w:sz="0" w:space="0" w:color="auto"/>
            <w:bottom w:val="none" w:sz="0" w:space="0" w:color="auto"/>
            <w:right w:val="none" w:sz="0" w:space="0" w:color="auto"/>
          </w:divBdr>
        </w:div>
        <w:div w:id="921065399">
          <w:marLeft w:val="0"/>
          <w:marRight w:val="0"/>
          <w:marTop w:val="0"/>
          <w:marBottom w:val="0"/>
          <w:divBdr>
            <w:top w:val="none" w:sz="0" w:space="0" w:color="auto"/>
            <w:left w:val="none" w:sz="0" w:space="0" w:color="auto"/>
            <w:bottom w:val="none" w:sz="0" w:space="0" w:color="auto"/>
            <w:right w:val="none" w:sz="0" w:space="0" w:color="auto"/>
          </w:divBdr>
        </w:div>
        <w:div w:id="921065407">
          <w:marLeft w:val="0"/>
          <w:marRight w:val="0"/>
          <w:marTop w:val="0"/>
          <w:marBottom w:val="0"/>
          <w:divBdr>
            <w:top w:val="none" w:sz="0" w:space="0" w:color="auto"/>
            <w:left w:val="none" w:sz="0" w:space="0" w:color="auto"/>
            <w:bottom w:val="none" w:sz="0" w:space="0" w:color="auto"/>
            <w:right w:val="none" w:sz="0" w:space="0" w:color="auto"/>
          </w:divBdr>
        </w:div>
        <w:div w:id="921065453">
          <w:marLeft w:val="0"/>
          <w:marRight w:val="0"/>
          <w:marTop w:val="0"/>
          <w:marBottom w:val="0"/>
          <w:divBdr>
            <w:top w:val="none" w:sz="0" w:space="0" w:color="auto"/>
            <w:left w:val="none" w:sz="0" w:space="0" w:color="auto"/>
            <w:bottom w:val="none" w:sz="0" w:space="0" w:color="auto"/>
            <w:right w:val="none" w:sz="0" w:space="0" w:color="auto"/>
          </w:divBdr>
        </w:div>
        <w:div w:id="921065454">
          <w:marLeft w:val="0"/>
          <w:marRight w:val="0"/>
          <w:marTop w:val="0"/>
          <w:marBottom w:val="0"/>
          <w:divBdr>
            <w:top w:val="none" w:sz="0" w:space="0" w:color="auto"/>
            <w:left w:val="none" w:sz="0" w:space="0" w:color="auto"/>
            <w:bottom w:val="none" w:sz="0" w:space="0" w:color="auto"/>
            <w:right w:val="none" w:sz="0" w:space="0" w:color="auto"/>
          </w:divBdr>
        </w:div>
        <w:div w:id="921065455">
          <w:marLeft w:val="0"/>
          <w:marRight w:val="0"/>
          <w:marTop w:val="0"/>
          <w:marBottom w:val="0"/>
          <w:divBdr>
            <w:top w:val="none" w:sz="0" w:space="0" w:color="auto"/>
            <w:left w:val="none" w:sz="0" w:space="0" w:color="auto"/>
            <w:bottom w:val="none" w:sz="0" w:space="0" w:color="auto"/>
            <w:right w:val="none" w:sz="0" w:space="0" w:color="auto"/>
          </w:divBdr>
        </w:div>
        <w:div w:id="921065456">
          <w:marLeft w:val="0"/>
          <w:marRight w:val="0"/>
          <w:marTop w:val="0"/>
          <w:marBottom w:val="0"/>
          <w:divBdr>
            <w:top w:val="none" w:sz="0" w:space="0" w:color="auto"/>
            <w:left w:val="none" w:sz="0" w:space="0" w:color="auto"/>
            <w:bottom w:val="none" w:sz="0" w:space="0" w:color="auto"/>
            <w:right w:val="none" w:sz="0" w:space="0" w:color="auto"/>
          </w:divBdr>
        </w:div>
        <w:div w:id="921065485">
          <w:marLeft w:val="0"/>
          <w:marRight w:val="0"/>
          <w:marTop w:val="0"/>
          <w:marBottom w:val="0"/>
          <w:divBdr>
            <w:top w:val="none" w:sz="0" w:space="0" w:color="auto"/>
            <w:left w:val="none" w:sz="0" w:space="0" w:color="auto"/>
            <w:bottom w:val="none" w:sz="0" w:space="0" w:color="auto"/>
            <w:right w:val="none" w:sz="0" w:space="0" w:color="auto"/>
          </w:divBdr>
        </w:div>
        <w:div w:id="921065511">
          <w:marLeft w:val="0"/>
          <w:marRight w:val="0"/>
          <w:marTop w:val="0"/>
          <w:marBottom w:val="0"/>
          <w:divBdr>
            <w:top w:val="none" w:sz="0" w:space="0" w:color="auto"/>
            <w:left w:val="none" w:sz="0" w:space="0" w:color="auto"/>
            <w:bottom w:val="none" w:sz="0" w:space="0" w:color="auto"/>
            <w:right w:val="none" w:sz="0" w:space="0" w:color="auto"/>
          </w:divBdr>
        </w:div>
        <w:div w:id="921065524">
          <w:marLeft w:val="0"/>
          <w:marRight w:val="0"/>
          <w:marTop w:val="0"/>
          <w:marBottom w:val="0"/>
          <w:divBdr>
            <w:top w:val="none" w:sz="0" w:space="0" w:color="auto"/>
            <w:left w:val="none" w:sz="0" w:space="0" w:color="auto"/>
            <w:bottom w:val="none" w:sz="0" w:space="0" w:color="auto"/>
            <w:right w:val="none" w:sz="0" w:space="0" w:color="auto"/>
          </w:divBdr>
        </w:div>
        <w:div w:id="921065532">
          <w:marLeft w:val="0"/>
          <w:marRight w:val="0"/>
          <w:marTop w:val="0"/>
          <w:marBottom w:val="0"/>
          <w:divBdr>
            <w:top w:val="none" w:sz="0" w:space="0" w:color="auto"/>
            <w:left w:val="none" w:sz="0" w:space="0" w:color="auto"/>
            <w:bottom w:val="none" w:sz="0" w:space="0" w:color="auto"/>
            <w:right w:val="none" w:sz="0" w:space="0" w:color="auto"/>
          </w:divBdr>
        </w:div>
        <w:div w:id="921065534">
          <w:marLeft w:val="0"/>
          <w:marRight w:val="0"/>
          <w:marTop w:val="0"/>
          <w:marBottom w:val="0"/>
          <w:divBdr>
            <w:top w:val="none" w:sz="0" w:space="0" w:color="auto"/>
            <w:left w:val="none" w:sz="0" w:space="0" w:color="auto"/>
            <w:bottom w:val="none" w:sz="0" w:space="0" w:color="auto"/>
            <w:right w:val="none" w:sz="0" w:space="0" w:color="auto"/>
          </w:divBdr>
        </w:div>
        <w:div w:id="921065550">
          <w:marLeft w:val="0"/>
          <w:marRight w:val="0"/>
          <w:marTop w:val="0"/>
          <w:marBottom w:val="0"/>
          <w:divBdr>
            <w:top w:val="none" w:sz="0" w:space="0" w:color="auto"/>
            <w:left w:val="none" w:sz="0" w:space="0" w:color="auto"/>
            <w:bottom w:val="none" w:sz="0" w:space="0" w:color="auto"/>
            <w:right w:val="none" w:sz="0" w:space="0" w:color="auto"/>
          </w:divBdr>
        </w:div>
      </w:divsChild>
    </w:div>
    <w:div w:id="921065340">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0"/>
          <w:marTop w:val="0"/>
          <w:marBottom w:val="0"/>
          <w:divBdr>
            <w:top w:val="none" w:sz="0" w:space="0" w:color="auto"/>
            <w:left w:val="none" w:sz="0" w:space="0" w:color="auto"/>
            <w:bottom w:val="none" w:sz="0" w:space="0" w:color="auto"/>
            <w:right w:val="none" w:sz="0" w:space="0" w:color="auto"/>
          </w:divBdr>
        </w:div>
        <w:div w:id="921064978">
          <w:marLeft w:val="0"/>
          <w:marRight w:val="0"/>
          <w:marTop w:val="0"/>
          <w:marBottom w:val="0"/>
          <w:divBdr>
            <w:top w:val="none" w:sz="0" w:space="0" w:color="auto"/>
            <w:left w:val="none" w:sz="0" w:space="0" w:color="auto"/>
            <w:bottom w:val="none" w:sz="0" w:space="0" w:color="auto"/>
            <w:right w:val="none" w:sz="0" w:space="0" w:color="auto"/>
          </w:divBdr>
        </w:div>
        <w:div w:id="921064983">
          <w:marLeft w:val="0"/>
          <w:marRight w:val="0"/>
          <w:marTop w:val="0"/>
          <w:marBottom w:val="0"/>
          <w:divBdr>
            <w:top w:val="none" w:sz="0" w:space="0" w:color="auto"/>
            <w:left w:val="none" w:sz="0" w:space="0" w:color="auto"/>
            <w:bottom w:val="none" w:sz="0" w:space="0" w:color="auto"/>
            <w:right w:val="none" w:sz="0" w:space="0" w:color="auto"/>
          </w:divBdr>
        </w:div>
        <w:div w:id="921064985">
          <w:marLeft w:val="0"/>
          <w:marRight w:val="0"/>
          <w:marTop w:val="0"/>
          <w:marBottom w:val="0"/>
          <w:divBdr>
            <w:top w:val="none" w:sz="0" w:space="0" w:color="auto"/>
            <w:left w:val="none" w:sz="0" w:space="0" w:color="auto"/>
            <w:bottom w:val="none" w:sz="0" w:space="0" w:color="auto"/>
            <w:right w:val="none" w:sz="0" w:space="0" w:color="auto"/>
          </w:divBdr>
        </w:div>
        <w:div w:id="921064989">
          <w:marLeft w:val="0"/>
          <w:marRight w:val="0"/>
          <w:marTop w:val="0"/>
          <w:marBottom w:val="0"/>
          <w:divBdr>
            <w:top w:val="none" w:sz="0" w:space="0" w:color="auto"/>
            <w:left w:val="none" w:sz="0" w:space="0" w:color="auto"/>
            <w:bottom w:val="none" w:sz="0" w:space="0" w:color="auto"/>
            <w:right w:val="none" w:sz="0" w:space="0" w:color="auto"/>
          </w:divBdr>
        </w:div>
        <w:div w:id="921064995">
          <w:marLeft w:val="0"/>
          <w:marRight w:val="0"/>
          <w:marTop w:val="0"/>
          <w:marBottom w:val="0"/>
          <w:divBdr>
            <w:top w:val="none" w:sz="0" w:space="0" w:color="auto"/>
            <w:left w:val="none" w:sz="0" w:space="0" w:color="auto"/>
            <w:bottom w:val="none" w:sz="0" w:space="0" w:color="auto"/>
            <w:right w:val="none" w:sz="0" w:space="0" w:color="auto"/>
          </w:divBdr>
        </w:div>
        <w:div w:id="921064999">
          <w:marLeft w:val="0"/>
          <w:marRight w:val="0"/>
          <w:marTop w:val="0"/>
          <w:marBottom w:val="0"/>
          <w:divBdr>
            <w:top w:val="none" w:sz="0" w:space="0" w:color="auto"/>
            <w:left w:val="none" w:sz="0" w:space="0" w:color="auto"/>
            <w:bottom w:val="none" w:sz="0" w:space="0" w:color="auto"/>
            <w:right w:val="none" w:sz="0" w:space="0" w:color="auto"/>
          </w:divBdr>
        </w:div>
        <w:div w:id="921065000">
          <w:marLeft w:val="0"/>
          <w:marRight w:val="0"/>
          <w:marTop w:val="0"/>
          <w:marBottom w:val="0"/>
          <w:divBdr>
            <w:top w:val="none" w:sz="0" w:space="0" w:color="auto"/>
            <w:left w:val="none" w:sz="0" w:space="0" w:color="auto"/>
            <w:bottom w:val="none" w:sz="0" w:space="0" w:color="auto"/>
            <w:right w:val="none" w:sz="0" w:space="0" w:color="auto"/>
          </w:divBdr>
        </w:div>
        <w:div w:id="921065001">
          <w:marLeft w:val="0"/>
          <w:marRight w:val="0"/>
          <w:marTop w:val="0"/>
          <w:marBottom w:val="0"/>
          <w:divBdr>
            <w:top w:val="none" w:sz="0" w:space="0" w:color="auto"/>
            <w:left w:val="none" w:sz="0" w:space="0" w:color="auto"/>
            <w:bottom w:val="none" w:sz="0" w:space="0" w:color="auto"/>
            <w:right w:val="none" w:sz="0" w:space="0" w:color="auto"/>
          </w:divBdr>
        </w:div>
        <w:div w:id="921065005">
          <w:marLeft w:val="0"/>
          <w:marRight w:val="0"/>
          <w:marTop w:val="0"/>
          <w:marBottom w:val="0"/>
          <w:divBdr>
            <w:top w:val="none" w:sz="0" w:space="0" w:color="auto"/>
            <w:left w:val="none" w:sz="0" w:space="0" w:color="auto"/>
            <w:bottom w:val="none" w:sz="0" w:space="0" w:color="auto"/>
            <w:right w:val="none" w:sz="0" w:space="0" w:color="auto"/>
          </w:divBdr>
        </w:div>
        <w:div w:id="921065007">
          <w:marLeft w:val="0"/>
          <w:marRight w:val="0"/>
          <w:marTop w:val="0"/>
          <w:marBottom w:val="0"/>
          <w:divBdr>
            <w:top w:val="none" w:sz="0" w:space="0" w:color="auto"/>
            <w:left w:val="none" w:sz="0" w:space="0" w:color="auto"/>
            <w:bottom w:val="none" w:sz="0" w:space="0" w:color="auto"/>
            <w:right w:val="none" w:sz="0" w:space="0" w:color="auto"/>
          </w:divBdr>
        </w:div>
        <w:div w:id="921065008">
          <w:marLeft w:val="0"/>
          <w:marRight w:val="0"/>
          <w:marTop w:val="0"/>
          <w:marBottom w:val="0"/>
          <w:divBdr>
            <w:top w:val="none" w:sz="0" w:space="0" w:color="auto"/>
            <w:left w:val="none" w:sz="0" w:space="0" w:color="auto"/>
            <w:bottom w:val="none" w:sz="0" w:space="0" w:color="auto"/>
            <w:right w:val="none" w:sz="0" w:space="0" w:color="auto"/>
          </w:divBdr>
        </w:div>
        <w:div w:id="921065009">
          <w:marLeft w:val="0"/>
          <w:marRight w:val="0"/>
          <w:marTop w:val="0"/>
          <w:marBottom w:val="0"/>
          <w:divBdr>
            <w:top w:val="none" w:sz="0" w:space="0" w:color="auto"/>
            <w:left w:val="none" w:sz="0" w:space="0" w:color="auto"/>
            <w:bottom w:val="none" w:sz="0" w:space="0" w:color="auto"/>
            <w:right w:val="none" w:sz="0" w:space="0" w:color="auto"/>
          </w:divBdr>
        </w:div>
        <w:div w:id="921065011">
          <w:marLeft w:val="0"/>
          <w:marRight w:val="0"/>
          <w:marTop w:val="0"/>
          <w:marBottom w:val="0"/>
          <w:divBdr>
            <w:top w:val="none" w:sz="0" w:space="0" w:color="auto"/>
            <w:left w:val="none" w:sz="0" w:space="0" w:color="auto"/>
            <w:bottom w:val="none" w:sz="0" w:space="0" w:color="auto"/>
            <w:right w:val="none" w:sz="0" w:space="0" w:color="auto"/>
          </w:divBdr>
        </w:div>
        <w:div w:id="921065013">
          <w:marLeft w:val="0"/>
          <w:marRight w:val="0"/>
          <w:marTop w:val="0"/>
          <w:marBottom w:val="0"/>
          <w:divBdr>
            <w:top w:val="none" w:sz="0" w:space="0" w:color="auto"/>
            <w:left w:val="none" w:sz="0" w:space="0" w:color="auto"/>
            <w:bottom w:val="none" w:sz="0" w:space="0" w:color="auto"/>
            <w:right w:val="none" w:sz="0" w:space="0" w:color="auto"/>
          </w:divBdr>
        </w:div>
        <w:div w:id="921065014">
          <w:marLeft w:val="0"/>
          <w:marRight w:val="0"/>
          <w:marTop w:val="0"/>
          <w:marBottom w:val="0"/>
          <w:divBdr>
            <w:top w:val="none" w:sz="0" w:space="0" w:color="auto"/>
            <w:left w:val="none" w:sz="0" w:space="0" w:color="auto"/>
            <w:bottom w:val="none" w:sz="0" w:space="0" w:color="auto"/>
            <w:right w:val="none" w:sz="0" w:space="0" w:color="auto"/>
          </w:divBdr>
        </w:div>
        <w:div w:id="921065015">
          <w:marLeft w:val="0"/>
          <w:marRight w:val="0"/>
          <w:marTop w:val="0"/>
          <w:marBottom w:val="0"/>
          <w:divBdr>
            <w:top w:val="none" w:sz="0" w:space="0" w:color="auto"/>
            <w:left w:val="none" w:sz="0" w:space="0" w:color="auto"/>
            <w:bottom w:val="none" w:sz="0" w:space="0" w:color="auto"/>
            <w:right w:val="none" w:sz="0" w:space="0" w:color="auto"/>
          </w:divBdr>
        </w:div>
        <w:div w:id="921065020">
          <w:marLeft w:val="0"/>
          <w:marRight w:val="0"/>
          <w:marTop w:val="0"/>
          <w:marBottom w:val="0"/>
          <w:divBdr>
            <w:top w:val="none" w:sz="0" w:space="0" w:color="auto"/>
            <w:left w:val="none" w:sz="0" w:space="0" w:color="auto"/>
            <w:bottom w:val="none" w:sz="0" w:space="0" w:color="auto"/>
            <w:right w:val="none" w:sz="0" w:space="0" w:color="auto"/>
          </w:divBdr>
        </w:div>
        <w:div w:id="921065023">
          <w:marLeft w:val="0"/>
          <w:marRight w:val="0"/>
          <w:marTop w:val="0"/>
          <w:marBottom w:val="0"/>
          <w:divBdr>
            <w:top w:val="none" w:sz="0" w:space="0" w:color="auto"/>
            <w:left w:val="none" w:sz="0" w:space="0" w:color="auto"/>
            <w:bottom w:val="none" w:sz="0" w:space="0" w:color="auto"/>
            <w:right w:val="none" w:sz="0" w:space="0" w:color="auto"/>
          </w:divBdr>
        </w:div>
        <w:div w:id="921065028">
          <w:marLeft w:val="0"/>
          <w:marRight w:val="0"/>
          <w:marTop w:val="0"/>
          <w:marBottom w:val="0"/>
          <w:divBdr>
            <w:top w:val="none" w:sz="0" w:space="0" w:color="auto"/>
            <w:left w:val="none" w:sz="0" w:space="0" w:color="auto"/>
            <w:bottom w:val="none" w:sz="0" w:space="0" w:color="auto"/>
            <w:right w:val="none" w:sz="0" w:space="0" w:color="auto"/>
          </w:divBdr>
        </w:div>
        <w:div w:id="921065029">
          <w:marLeft w:val="0"/>
          <w:marRight w:val="0"/>
          <w:marTop w:val="0"/>
          <w:marBottom w:val="0"/>
          <w:divBdr>
            <w:top w:val="none" w:sz="0" w:space="0" w:color="auto"/>
            <w:left w:val="none" w:sz="0" w:space="0" w:color="auto"/>
            <w:bottom w:val="none" w:sz="0" w:space="0" w:color="auto"/>
            <w:right w:val="none" w:sz="0" w:space="0" w:color="auto"/>
          </w:divBdr>
        </w:div>
        <w:div w:id="921065032">
          <w:marLeft w:val="0"/>
          <w:marRight w:val="0"/>
          <w:marTop w:val="0"/>
          <w:marBottom w:val="0"/>
          <w:divBdr>
            <w:top w:val="none" w:sz="0" w:space="0" w:color="auto"/>
            <w:left w:val="none" w:sz="0" w:space="0" w:color="auto"/>
            <w:bottom w:val="none" w:sz="0" w:space="0" w:color="auto"/>
            <w:right w:val="none" w:sz="0" w:space="0" w:color="auto"/>
          </w:divBdr>
        </w:div>
        <w:div w:id="921065035">
          <w:marLeft w:val="0"/>
          <w:marRight w:val="0"/>
          <w:marTop w:val="0"/>
          <w:marBottom w:val="0"/>
          <w:divBdr>
            <w:top w:val="none" w:sz="0" w:space="0" w:color="auto"/>
            <w:left w:val="none" w:sz="0" w:space="0" w:color="auto"/>
            <w:bottom w:val="none" w:sz="0" w:space="0" w:color="auto"/>
            <w:right w:val="none" w:sz="0" w:space="0" w:color="auto"/>
          </w:divBdr>
        </w:div>
        <w:div w:id="921065042">
          <w:marLeft w:val="0"/>
          <w:marRight w:val="0"/>
          <w:marTop w:val="0"/>
          <w:marBottom w:val="0"/>
          <w:divBdr>
            <w:top w:val="none" w:sz="0" w:space="0" w:color="auto"/>
            <w:left w:val="none" w:sz="0" w:space="0" w:color="auto"/>
            <w:bottom w:val="none" w:sz="0" w:space="0" w:color="auto"/>
            <w:right w:val="none" w:sz="0" w:space="0" w:color="auto"/>
          </w:divBdr>
        </w:div>
        <w:div w:id="921065044">
          <w:marLeft w:val="0"/>
          <w:marRight w:val="0"/>
          <w:marTop w:val="0"/>
          <w:marBottom w:val="0"/>
          <w:divBdr>
            <w:top w:val="none" w:sz="0" w:space="0" w:color="auto"/>
            <w:left w:val="none" w:sz="0" w:space="0" w:color="auto"/>
            <w:bottom w:val="none" w:sz="0" w:space="0" w:color="auto"/>
            <w:right w:val="none" w:sz="0" w:space="0" w:color="auto"/>
          </w:divBdr>
        </w:div>
        <w:div w:id="921065053">
          <w:marLeft w:val="0"/>
          <w:marRight w:val="0"/>
          <w:marTop w:val="0"/>
          <w:marBottom w:val="0"/>
          <w:divBdr>
            <w:top w:val="none" w:sz="0" w:space="0" w:color="auto"/>
            <w:left w:val="none" w:sz="0" w:space="0" w:color="auto"/>
            <w:bottom w:val="none" w:sz="0" w:space="0" w:color="auto"/>
            <w:right w:val="none" w:sz="0" w:space="0" w:color="auto"/>
          </w:divBdr>
        </w:div>
        <w:div w:id="921065054">
          <w:marLeft w:val="0"/>
          <w:marRight w:val="0"/>
          <w:marTop w:val="0"/>
          <w:marBottom w:val="0"/>
          <w:divBdr>
            <w:top w:val="none" w:sz="0" w:space="0" w:color="auto"/>
            <w:left w:val="none" w:sz="0" w:space="0" w:color="auto"/>
            <w:bottom w:val="none" w:sz="0" w:space="0" w:color="auto"/>
            <w:right w:val="none" w:sz="0" w:space="0" w:color="auto"/>
          </w:divBdr>
        </w:div>
        <w:div w:id="921065062">
          <w:marLeft w:val="0"/>
          <w:marRight w:val="0"/>
          <w:marTop w:val="0"/>
          <w:marBottom w:val="0"/>
          <w:divBdr>
            <w:top w:val="none" w:sz="0" w:space="0" w:color="auto"/>
            <w:left w:val="none" w:sz="0" w:space="0" w:color="auto"/>
            <w:bottom w:val="none" w:sz="0" w:space="0" w:color="auto"/>
            <w:right w:val="none" w:sz="0" w:space="0" w:color="auto"/>
          </w:divBdr>
        </w:div>
        <w:div w:id="921065066">
          <w:marLeft w:val="0"/>
          <w:marRight w:val="0"/>
          <w:marTop w:val="0"/>
          <w:marBottom w:val="0"/>
          <w:divBdr>
            <w:top w:val="none" w:sz="0" w:space="0" w:color="auto"/>
            <w:left w:val="none" w:sz="0" w:space="0" w:color="auto"/>
            <w:bottom w:val="none" w:sz="0" w:space="0" w:color="auto"/>
            <w:right w:val="none" w:sz="0" w:space="0" w:color="auto"/>
          </w:divBdr>
        </w:div>
        <w:div w:id="921065068">
          <w:marLeft w:val="0"/>
          <w:marRight w:val="0"/>
          <w:marTop w:val="0"/>
          <w:marBottom w:val="0"/>
          <w:divBdr>
            <w:top w:val="none" w:sz="0" w:space="0" w:color="auto"/>
            <w:left w:val="none" w:sz="0" w:space="0" w:color="auto"/>
            <w:bottom w:val="none" w:sz="0" w:space="0" w:color="auto"/>
            <w:right w:val="none" w:sz="0" w:space="0" w:color="auto"/>
          </w:divBdr>
        </w:div>
        <w:div w:id="921065069">
          <w:marLeft w:val="0"/>
          <w:marRight w:val="0"/>
          <w:marTop w:val="0"/>
          <w:marBottom w:val="0"/>
          <w:divBdr>
            <w:top w:val="none" w:sz="0" w:space="0" w:color="auto"/>
            <w:left w:val="none" w:sz="0" w:space="0" w:color="auto"/>
            <w:bottom w:val="none" w:sz="0" w:space="0" w:color="auto"/>
            <w:right w:val="none" w:sz="0" w:space="0" w:color="auto"/>
          </w:divBdr>
        </w:div>
        <w:div w:id="921065072">
          <w:marLeft w:val="0"/>
          <w:marRight w:val="0"/>
          <w:marTop w:val="0"/>
          <w:marBottom w:val="0"/>
          <w:divBdr>
            <w:top w:val="none" w:sz="0" w:space="0" w:color="auto"/>
            <w:left w:val="none" w:sz="0" w:space="0" w:color="auto"/>
            <w:bottom w:val="none" w:sz="0" w:space="0" w:color="auto"/>
            <w:right w:val="none" w:sz="0" w:space="0" w:color="auto"/>
          </w:divBdr>
        </w:div>
        <w:div w:id="921065075">
          <w:marLeft w:val="0"/>
          <w:marRight w:val="0"/>
          <w:marTop w:val="0"/>
          <w:marBottom w:val="0"/>
          <w:divBdr>
            <w:top w:val="none" w:sz="0" w:space="0" w:color="auto"/>
            <w:left w:val="none" w:sz="0" w:space="0" w:color="auto"/>
            <w:bottom w:val="none" w:sz="0" w:space="0" w:color="auto"/>
            <w:right w:val="none" w:sz="0" w:space="0" w:color="auto"/>
          </w:divBdr>
        </w:div>
        <w:div w:id="921065079">
          <w:marLeft w:val="0"/>
          <w:marRight w:val="0"/>
          <w:marTop w:val="0"/>
          <w:marBottom w:val="0"/>
          <w:divBdr>
            <w:top w:val="none" w:sz="0" w:space="0" w:color="auto"/>
            <w:left w:val="none" w:sz="0" w:space="0" w:color="auto"/>
            <w:bottom w:val="none" w:sz="0" w:space="0" w:color="auto"/>
            <w:right w:val="none" w:sz="0" w:space="0" w:color="auto"/>
          </w:divBdr>
        </w:div>
        <w:div w:id="921065080">
          <w:marLeft w:val="0"/>
          <w:marRight w:val="0"/>
          <w:marTop w:val="0"/>
          <w:marBottom w:val="0"/>
          <w:divBdr>
            <w:top w:val="none" w:sz="0" w:space="0" w:color="auto"/>
            <w:left w:val="none" w:sz="0" w:space="0" w:color="auto"/>
            <w:bottom w:val="none" w:sz="0" w:space="0" w:color="auto"/>
            <w:right w:val="none" w:sz="0" w:space="0" w:color="auto"/>
          </w:divBdr>
        </w:div>
        <w:div w:id="921065092">
          <w:marLeft w:val="0"/>
          <w:marRight w:val="0"/>
          <w:marTop w:val="0"/>
          <w:marBottom w:val="0"/>
          <w:divBdr>
            <w:top w:val="none" w:sz="0" w:space="0" w:color="auto"/>
            <w:left w:val="none" w:sz="0" w:space="0" w:color="auto"/>
            <w:bottom w:val="none" w:sz="0" w:space="0" w:color="auto"/>
            <w:right w:val="none" w:sz="0" w:space="0" w:color="auto"/>
          </w:divBdr>
        </w:div>
        <w:div w:id="921065095">
          <w:marLeft w:val="0"/>
          <w:marRight w:val="0"/>
          <w:marTop w:val="0"/>
          <w:marBottom w:val="0"/>
          <w:divBdr>
            <w:top w:val="none" w:sz="0" w:space="0" w:color="auto"/>
            <w:left w:val="none" w:sz="0" w:space="0" w:color="auto"/>
            <w:bottom w:val="none" w:sz="0" w:space="0" w:color="auto"/>
            <w:right w:val="none" w:sz="0" w:space="0" w:color="auto"/>
          </w:divBdr>
        </w:div>
        <w:div w:id="921065099">
          <w:marLeft w:val="0"/>
          <w:marRight w:val="0"/>
          <w:marTop w:val="0"/>
          <w:marBottom w:val="0"/>
          <w:divBdr>
            <w:top w:val="none" w:sz="0" w:space="0" w:color="auto"/>
            <w:left w:val="none" w:sz="0" w:space="0" w:color="auto"/>
            <w:bottom w:val="none" w:sz="0" w:space="0" w:color="auto"/>
            <w:right w:val="none" w:sz="0" w:space="0" w:color="auto"/>
          </w:divBdr>
        </w:div>
        <w:div w:id="921065103">
          <w:marLeft w:val="0"/>
          <w:marRight w:val="0"/>
          <w:marTop w:val="0"/>
          <w:marBottom w:val="0"/>
          <w:divBdr>
            <w:top w:val="none" w:sz="0" w:space="0" w:color="auto"/>
            <w:left w:val="none" w:sz="0" w:space="0" w:color="auto"/>
            <w:bottom w:val="none" w:sz="0" w:space="0" w:color="auto"/>
            <w:right w:val="none" w:sz="0" w:space="0" w:color="auto"/>
          </w:divBdr>
        </w:div>
        <w:div w:id="921065104">
          <w:marLeft w:val="0"/>
          <w:marRight w:val="0"/>
          <w:marTop w:val="0"/>
          <w:marBottom w:val="0"/>
          <w:divBdr>
            <w:top w:val="none" w:sz="0" w:space="0" w:color="auto"/>
            <w:left w:val="none" w:sz="0" w:space="0" w:color="auto"/>
            <w:bottom w:val="none" w:sz="0" w:space="0" w:color="auto"/>
            <w:right w:val="none" w:sz="0" w:space="0" w:color="auto"/>
          </w:divBdr>
        </w:div>
        <w:div w:id="921065106">
          <w:marLeft w:val="0"/>
          <w:marRight w:val="0"/>
          <w:marTop w:val="0"/>
          <w:marBottom w:val="0"/>
          <w:divBdr>
            <w:top w:val="none" w:sz="0" w:space="0" w:color="auto"/>
            <w:left w:val="none" w:sz="0" w:space="0" w:color="auto"/>
            <w:bottom w:val="none" w:sz="0" w:space="0" w:color="auto"/>
            <w:right w:val="none" w:sz="0" w:space="0" w:color="auto"/>
          </w:divBdr>
        </w:div>
        <w:div w:id="921065107">
          <w:marLeft w:val="0"/>
          <w:marRight w:val="0"/>
          <w:marTop w:val="0"/>
          <w:marBottom w:val="0"/>
          <w:divBdr>
            <w:top w:val="none" w:sz="0" w:space="0" w:color="auto"/>
            <w:left w:val="none" w:sz="0" w:space="0" w:color="auto"/>
            <w:bottom w:val="none" w:sz="0" w:space="0" w:color="auto"/>
            <w:right w:val="none" w:sz="0" w:space="0" w:color="auto"/>
          </w:divBdr>
        </w:div>
        <w:div w:id="921065118">
          <w:marLeft w:val="0"/>
          <w:marRight w:val="0"/>
          <w:marTop w:val="0"/>
          <w:marBottom w:val="0"/>
          <w:divBdr>
            <w:top w:val="none" w:sz="0" w:space="0" w:color="auto"/>
            <w:left w:val="none" w:sz="0" w:space="0" w:color="auto"/>
            <w:bottom w:val="none" w:sz="0" w:space="0" w:color="auto"/>
            <w:right w:val="none" w:sz="0" w:space="0" w:color="auto"/>
          </w:divBdr>
        </w:div>
        <w:div w:id="921065122">
          <w:marLeft w:val="0"/>
          <w:marRight w:val="0"/>
          <w:marTop w:val="0"/>
          <w:marBottom w:val="0"/>
          <w:divBdr>
            <w:top w:val="none" w:sz="0" w:space="0" w:color="auto"/>
            <w:left w:val="none" w:sz="0" w:space="0" w:color="auto"/>
            <w:bottom w:val="none" w:sz="0" w:space="0" w:color="auto"/>
            <w:right w:val="none" w:sz="0" w:space="0" w:color="auto"/>
          </w:divBdr>
        </w:div>
        <w:div w:id="921065125">
          <w:marLeft w:val="0"/>
          <w:marRight w:val="0"/>
          <w:marTop w:val="0"/>
          <w:marBottom w:val="0"/>
          <w:divBdr>
            <w:top w:val="none" w:sz="0" w:space="0" w:color="auto"/>
            <w:left w:val="none" w:sz="0" w:space="0" w:color="auto"/>
            <w:bottom w:val="none" w:sz="0" w:space="0" w:color="auto"/>
            <w:right w:val="none" w:sz="0" w:space="0" w:color="auto"/>
          </w:divBdr>
        </w:div>
        <w:div w:id="921065130">
          <w:marLeft w:val="0"/>
          <w:marRight w:val="0"/>
          <w:marTop w:val="0"/>
          <w:marBottom w:val="0"/>
          <w:divBdr>
            <w:top w:val="none" w:sz="0" w:space="0" w:color="auto"/>
            <w:left w:val="none" w:sz="0" w:space="0" w:color="auto"/>
            <w:bottom w:val="none" w:sz="0" w:space="0" w:color="auto"/>
            <w:right w:val="none" w:sz="0" w:space="0" w:color="auto"/>
          </w:divBdr>
        </w:div>
        <w:div w:id="921065132">
          <w:marLeft w:val="0"/>
          <w:marRight w:val="0"/>
          <w:marTop w:val="0"/>
          <w:marBottom w:val="0"/>
          <w:divBdr>
            <w:top w:val="none" w:sz="0" w:space="0" w:color="auto"/>
            <w:left w:val="none" w:sz="0" w:space="0" w:color="auto"/>
            <w:bottom w:val="none" w:sz="0" w:space="0" w:color="auto"/>
            <w:right w:val="none" w:sz="0" w:space="0" w:color="auto"/>
          </w:divBdr>
        </w:div>
        <w:div w:id="921065134">
          <w:marLeft w:val="0"/>
          <w:marRight w:val="0"/>
          <w:marTop w:val="0"/>
          <w:marBottom w:val="0"/>
          <w:divBdr>
            <w:top w:val="none" w:sz="0" w:space="0" w:color="auto"/>
            <w:left w:val="none" w:sz="0" w:space="0" w:color="auto"/>
            <w:bottom w:val="none" w:sz="0" w:space="0" w:color="auto"/>
            <w:right w:val="none" w:sz="0" w:space="0" w:color="auto"/>
          </w:divBdr>
        </w:div>
        <w:div w:id="921065140">
          <w:marLeft w:val="0"/>
          <w:marRight w:val="0"/>
          <w:marTop w:val="0"/>
          <w:marBottom w:val="0"/>
          <w:divBdr>
            <w:top w:val="none" w:sz="0" w:space="0" w:color="auto"/>
            <w:left w:val="none" w:sz="0" w:space="0" w:color="auto"/>
            <w:bottom w:val="none" w:sz="0" w:space="0" w:color="auto"/>
            <w:right w:val="none" w:sz="0" w:space="0" w:color="auto"/>
          </w:divBdr>
        </w:div>
        <w:div w:id="921065144">
          <w:marLeft w:val="0"/>
          <w:marRight w:val="0"/>
          <w:marTop w:val="0"/>
          <w:marBottom w:val="0"/>
          <w:divBdr>
            <w:top w:val="none" w:sz="0" w:space="0" w:color="auto"/>
            <w:left w:val="none" w:sz="0" w:space="0" w:color="auto"/>
            <w:bottom w:val="none" w:sz="0" w:space="0" w:color="auto"/>
            <w:right w:val="none" w:sz="0" w:space="0" w:color="auto"/>
          </w:divBdr>
        </w:div>
        <w:div w:id="921065150">
          <w:marLeft w:val="0"/>
          <w:marRight w:val="0"/>
          <w:marTop w:val="0"/>
          <w:marBottom w:val="0"/>
          <w:divBdr>
            <w:top w:val="none" w:sz="0" w:space="0" w:color="auto"/>
            <w:left w:val="none" w:sz="0" w:space="0" w:color="auto"/>
            <w:bottom w:val="none" w:sz="0" w:space="0" w:color="auto"/>
            <w:right w:val="none" w:sz="0" w:space="0" w:color="auto"/>
          </w:divBdr>
        </w:div>
        <w:div w:id="921065153">
          <w:marLeft w:val="0"/>
          <w:marRight w:val="0"/>
          <w:marTop w:val="0"/>
          <w:marBottom w:val="0"/>
          <w:divBdr>
            <w:top w:val="none" w:sz="0" w:space="0" w:color="auto"/>
            <w:left w:val="none" w:sz="0" w:space="0" w:color="auto"/>
            <w:bottom w:val="none" w:sz="0" w:space="0" w:color="auto"/>
            <w:right w:val="none" w:sz="0" w:space="0" w:color="auto"/>
          </w:divBdr>
        </w:div>
        <w:div w:id="921065155">
          <w:marLeft w:val="0"/>
          <w:marRight w:val="0"/>
          <w:marTop w:val="0"/>
          <w:marBottom w:val="0"/>
          <w:divBdr>
            <w:top w:val="none" w:sz="0" w:space="0" w:color="auto"/>
            <w:left w:val="none" w:sz="0" w:space="0" w:color="auto"/>
            <w:bottom w:val="none" w:sz="0" w:space="0" w:color="auto"/>
            <w:right w:val="none" w:sz="0" w:space="0" w:color="auto"/>
          </w:divBdr>
        </w:div>
        <w:div w:id="921065157">
          <w:marLeft w:val="0"/>
          <w:marRight w:val="0"/>
          <w:marTop w:val="0"/>
          <w:marBottom w:val="0"/>
          <w:divBdr>
            <w:top w:val="none" w:sz="0" w:space="0" w:color="auto"/>
            <w:left w:val="none" w:sz="0" w:space="0" w:color="auto"/>
            <w:bottom w:val="none" w:sz="0" w:space="0" w:color="auto"/>
            <w:right w:val="none" w:sz="0" w:space="0" w:color="auto"/>
          </w:divBdr>
        </w:div>
        <w:div w:id="921065158">
          <w:marLeft w:val="0"/>
          <w:marRight w:val="0"/>
          <w:marTop w:val="0"/>
          <w:marBottom w:val="0"/>
          <w:divBdr>
            <w:top w:val="none" w:sz="0" w:space="0" w:color="auto"/>
            <w:left w:val="none" w:sz="0" w:space="0" w:color="auto"/>
            <w:bottom w:val="none" w:sz="0" w:space="0" w:color="auto"/>
            <w:right w:val="none" w:sz="0" w:space="0" w:color="auto"/>
          </w:divBdr>
        </w:div>
        <w:div w:id="921065160">
          <w:marLeft w:val="0"/>
          <w:marRight w:val="0"/>
          <w:marTop w:val="0"/>
          <w:marBottom w:val="0"/>
          <w:divBdr>
            <w:top w:val="none" w:sz="0" w:space="0" w:color="auto"/>
            <w:left w:val="none" w:sz="0" w:space="0" w:color="auto"/>
            <w:bottom w:val="none" w:sz="0" w:space="0" w:color="auto"/>
            <w:right w:val="none" w:sz="0" w:space="0" w:color="auto"/>
          </w:divBdr>
        </w:div>
        <w:div w:id="921065162">
          <w:marLeft w:val="0"/>
          <w:marRight w:val="0"/>
          <w:marTop w:val="0"/>
          <w:marBottom w:val="0"/>
          <w:divBdr>
            <w:top w:val="none" w:sz="0" w:space="0" w:color="auto"/>
            <w:left w:val="none" w:sz="0" w:space="0" w:color="auto"/>
            <w:bottom w:val="none" w:sz="0" w:space="0" w:color="auto"/>
            <w:right w:val="none" w:sz="0" w:space="0" w:color="auto"/>
          </w:divBdr>
        </w:div>
        <w:div w:id="921065164">
          <w:marLeft w:val="0"/>
          <w:marRight w:val="0"/>
          <w:marTop w:val="0"/>
          <w:marBottom w:val="0"/>
          <w:divBdr>
            <w:top w:val="none" w:sz="0" w:space="0" w:color="auto"/>
            <w:left w:val="none" w:sz="0" w:space="0" w:color="auto"/>
            <w:bottom w:val="none" w:sz="0" w:space="0" w:color="auto"/>
            <w:right w:val="none" w:sz="0" w:space="0" w:color="auto"/>
          </w:divBdr>
        </w:div>
        <w:div w:id="921065165">
          <w:marLeft w:val="0"/>
          <w:marRight w:val="0"/>
          <w:marTop w:val="0"/>
          <w:marBottom w:val="0"/>
          <w:divBdr>
            <w:top w:val="none" w:sz="0" w:space="0" w:color="auto"/>
            <w:left w:val="none" w:sz="0" w:space="0" w:color="auto"/>
            <w:bottom w:val="none" w:sz="0" w:space="0" w:color="auto"/>
            <w:right w:val="none" w:sz="0" w:space="0" w:color="auto"/>
          </w:divBdr>
        </w:div>
        <w:div w:id="921065167">
          <w:marLeft w:val="0"/>
          <w:marRight w:val="0"/>
          <w:marTop w:val="0"/>
          <w:marBottom w:val="0"/>
          <w:divBdr>
            <w:top w:val="none" w:sz="0" w:space="0" w:color="auto"/>
            <w:left w:val="none" w:sz="0" w:space="0" w:color="auto"/>
            <w:bottom w:val="none" w:sz="0" w:space="0" w:color="auto"/>
            <w:right w:val="none" w:sz="0" w:space="0" w:color="auto"/>
          </w:divBdr>
        </w:div>
        <w:div w:id="921065170">
          <w:marLeft w:val="0"/>
          <w:marRight w:val="0"/>
          <w:marTop w:val="0"/>
          <w:marBottom w:val="0"/>
          <w:divBdr>
            <w:top w:val="none" w:sz="0" w:space="0" w:color="auto"/>
            <w:left w:val="none" w:sz="0" w:space="0" w:color="auto"/>
            <w:bottom w:val="none" w:sz="0" w:space="0" w:color="auto"/>
            <w:right w:val="none" w:sz="0" w:space="0" w:color="auto"/>
          </w:divBdr>
        </w:div>
        <w:div w:id="921065172">
          <w:marLeft w:val="0"/>
          <w:marRight w:val="0"/>
          <w:marTop w:val="0"/>
          <w:marBottom w:val="0"/>
          <w:divBdr>
            <w:top w:val="none" w:sz="0" w:space="0" w:color="auto"/>
            <w:left w:val="none" w:sz="0" w:space="0" w:color="auto"/>
            <w:bottom w:val="none" w:sz="0" w:space="0" w:color="auto"/>
            <w:right w:val="none" w:sz="0" w:space="0" w:color="auto"/>
          </w:divBdr>
        </w:div>
        <w:div w:id="921065173">
          <w:marLeft w:val="0"/>
          <w:marRight w:val="0"/>
          <w:marTop w:val="0"/>
          <w:marBottom w:val="0"/>
          <w:divBdr>
            <w:top w:val="none" w:sz="0" w:space="0" w:color="auto"/>
            <w:left w:val="none" w:sz="0" w:space="0" w:color="auto"/>
            <w:bottom w:val="none" w:sz="0" w:space="0" w:color="auto"/>
            <w:right w:val="none" w:sz="0" w:space="0" w:color="auto"/>
          </w:divBdr>
        </w:div>
        <w:div w:id="921065174">
          <w:marLeft w:val="0"/>
          <w:marRight w:val="0"/>
          <w:marTop w:val="0"/>
          <w:marBottom w:val="0"/>
          <w:divBdr>
            <w:top w:val="none" w:sz="0" w:space="0" w:color="auto"/>
            <w:left w:val="none" w:sz="0" w:space="0" w:color="auto"/>
            <w:bottom w:val="none" w:sz="0" w:space="0" w:color="auto"/>
            <w:right w:val="none" w:sz="0" w:space="0" w:color="auto"/>
          </w:divBdr>
        </w:div>
        <w:div w:id="921065180">
          <w:marLeft w:val="0"/>
          <w:marRight w:val="0"/>
          <w:marTop w:val="0"/>
          <w:marBottom w:val="0"/>
          <w:divBdr>
            <w:top w:val="none" w:sz="0" w:space="0" w:color="auto"/>
            <w:left w:val="none" w:sz="0" w:space="0" w:color="auto"/>
            <w:bottom w:val="none" w:sz="0" w:space="0" w:color="auto"/>
            <w:right w:val="none" w:sz="0" w:space="0" w:color="auto"/>
          </w:divBdr>
        </w:div>
        <w:div w:id="921065181">
          <w:marLeft w:val="0"/>
          <w:marRight w:val="0"/>
          <w:marTop w:val="0"/>
          <w:marBottom w:val="0"/>
          <w:divBdr>
            <w:top w:val="none" w:sz="0" w:space="0" w:color="auto"/>
            <w:left w:val="none" w:sz="0" w:space="0" w:color="auto"/>
            <w:bottom w:val="none" w:sz="0" w:space="0" w:color="auto"/>
            <w:right w:val="none" w:sz="0" w:space="0" w:color="auto"/>
          </w:divBdr>
        </w:div>
        <w:div w:id="921065182">
          <w:marLeft w:val="0"/>
          <w:marRight w:val="0"/>
          <w:marTop w:val="0"/>
          <w:marBottom w:val="0"/>
          <w:divBdr>
            <w:top w:val="none" w:sz="0" w:space="0" w:color="auto"/>
            <w:left w:val="none" w:sz="0" w:space="0" w:color="auto"/>
            <w:bottom w:val="none" w:sz="0" w:space="0" w:color="auto"/>
            <w:right w:val="none" w:sz="0" w:space="0" w:color="auto"/>
          </w:divBdr>
        </w:div>
        <w:div w:id="921065186">
          <w:marLeft w:val="0"/>
          <w:marRight w:val="0"/>
          <w:marTop w:val="0"/>
          <w:marBottom w:val="0"/>
          <w:divBdr>
            <w:top w:val="none" w:sz="0" w:space="0" w:color="auto"/>
            <w:left w:val="none" w:sz="0" w:space="0" w:color="auto"/>
            <w:bottom w:val="none" w:sz="0" w:space="0" w:color="auto"/>
            <w:right w:val="none" w:sz="0" w:space="0" w:color="auto"/>
          </w:divBdr>
        </w:div>
        <w:div w:id="921065190">
          <w:marLeft w:val="0"/>
          <w:marRight w:val="0"/>
          <w:marTop w:val="0"/>
          <w:marBottom w:val="0"/>
          <w:divBdr>
            <w:top w:val="none" w:sz="0" w:space="0" w:color="auto"/>
            <w:left w:val="none" w:sz="0" w:space="0" w:color="auto"/>
            <w:bottom w:val="none" w:sz="0" w:space="0" w:color="auto"/>
            <w:right w:val="none" w:sz="0" w:space="0" w:color="auto"/>
          </w:divBdr>
        </w:div>
        <w:div w:id="921065191">
          <w:marLeft w:val="0"/>
          <w:marRight w:val="0"/>
          <w:marTop w:val="0"/>
          <w:marBottom w:val="0"/>
          <w:divBdr>
            <w:top w:val="none" w:sz="0" w:space="0" w:color="auto"/>
            <w:left w:val="none" w:sz="0" w:space="0" w:color="auto"/>
            <w:bottom w:val="none" w:sz="0" w:space="0" w:color="auto"/>
            <w:right w:val="none" w:sz="0" w:space="0" w:color="auto"/>
          </w:divBdr>
        </w:div>
        <w:div w:id="921065199">
          <w:marLeft w:val="0"/>
          <w:marRight w:val="0"/>
          <w:marTop w:val="0"/>
          <w:marBottom w:val="0"/>
          <w:divBdr>
            <w:top w:val="none" w:sz="0" w:space="0" w:color="auto"/>
            <w:left w:val="none" w:sz="0" w:space="0" w:color="auto"/>
            <w:bottom w:val="none" w:sz="0" w:space="0" w:color="auto"/>
            <w:right w:val="none" w:sz="0" w:space="0" w:color="auto"/>
          </w:divBdr>
        </w:div>
        <w:div w:id="921065201">
          <w:marLeft w:val="0"/>
          <w:marRight w:val="0"/>
          <w:marTop w:val="0"/>
          <w:marBottom w:val="0"/>
          <w:divBdr>
            <w:top w:val="none" w:sz="0" w:space="0" w:color="auto"/>
            <w:left w:val="none" w:sz="0" w:space="0" w:color="auto"/>
            <w:bottom w:val="none" w:sz="0" w:space="0" w:color="auto"/>
            <w:right w:val="none" w:sz="0" w:space="0" w:color="auto"/>
          </w:divBdr>
        </w:div>
        <w:div w:id="921065211">
          <w:marLeft w:val="0"/>
          <w:marRight w:val="0"/>
          <w:marTop w:val="0"/>
          <w:marBottom w:val="0"/>
          <w:divBdr>
            <w:top w:val="none" w:sz="0" w:space="0" w:color="auto"/>
            <w:left w:val="none" w:sz="0" w:space="0" w:color="auto"/>
            <w:bottom w:val="none" w:sz="0" w:space="0" w:color="auto"/>
            <w:right w:val="none" w:sz="0" w:space="0" w:color="auto"/>
          </w:divBdr>
        </w:div>
        <w:div w:id="921065214">
          <w:marLeft w:val="0"/>
          <w:marRight w:val="0"/>
          <w:marTop w:val="0"/>
          <w:marBottom w:val="0"/>
          <w:divBdr>
            <w:top w:val="none" w:sz="0" w:space="0" w:color="auto"/>
            <w:left w:val="none" w:sz="0" w:space="0" w:color="auto"/>
            <w:bottom w:val="none" w:sz="0" w:space="0" w:color="auto"/>
            <w:right w:val="none" w:sz="0" w:space="0" w:color="auto"/>
          </w:divBdr>
        </w:div>
        <w:div w:id="921065215">
          <w:marLeft w:val="0"/>
          <w:marRight w:val="0"/>
          <w:marTop w:val="0"/>
          <w:marBottom w:val="0"/>
          <w:divBdr>
            <w:top w:val="none" w:sz="0" w:space="0" w:color="auto"/>
            <w:left w:val="none" w:sz="0" w:space="0" w:color="auto"/>
            <w:bottom w:val="none" w:sz="0" w:space="0" w:color="auto"/>
            <w:right w:val="none" w:sz="0" w:space="0" w:color="auto"/>
          </w:divBdr>
        </w:div>
        <w:div w:id="921065216">
          <w:marLeft w:val="0"/>
          <w:marRight w:val="0"/>
          <w:marTop w:val="0"/>
          <w:marBottom w:val="0"/>
          <w:divBdr>
            <w:top w:val="none" w:sz="0" w:space="0" w:color="auto"/>
            <w:left w:val="none" w:sz="0" w:space="0" w:color="auto"/>
            <w:bottom w:val="none" w:sz="0" w:space="0" w:color="auto"/>
            <w:right w:val="none" w:sz="0" w:space="0" w:color="auto"/>
          </w:divBdr>
        </w:div>
        <w:div w:id="921065217">
          <w:marLeft w:val="0"/>
          <w:marRight w:val="0"/>
          <w:marTop w:val="0"/>
          <w:marBottom w:val="0"/>
          <w:divBdr>
            <w:top w:val="none" w:sz="0" w:space="0" w:color="auto"/>
            <w:left w:val="none" w:sz="0" w:space="0" w:color="auto"/>
            <w:bottom w:val="none" w:sz="0" w:space="0" w:color="auto"/>
            <w:right w:val="none" w:sz="0" w:space="0" w:color="auto"/>
          </w:divBdr>
        </w:div>
        <w:div w:id="921065219">
          <w:marLeft w:val="0"/>
          <w:marRight w:val="0"/>
          <w:marTop w:val="0"/>
          <w:marBottom w:val="0"/>
          <w:divBdr>
            <w:top w:val="none" w:sz="0" w:space="0" w:color="auto"/>
            <w:left w:val="none" w:sz="0" w:space="0" w:color="auto"/>
            <w:bottom w:val="none" w:sz="0" w:space="0" w:color="auto"/>
            <w:right w:val="none" w:sz="0" w:space="0" w:color="auto"/>
          </w:divBdr>
        </w:div>
        <w:div w:id="921065222">
          <w:marLeft w:val="0"/>
          <w:marRight w:val="0"/>
          <w:marTop w:val="0"/>
          <w:marBottom w:val="0"/>
          <w:divBdr>
            <w:top w:val="none" w:sz="0" w:space="0" w:color="auto"/>
            <w:left w:val="none" w:sz="0" w:space="0" w:color="auto"/>
            <w:bottom w:val="none" w:sz="0" w:space="0" w:color="auto"/>
            <w:right w:val="none" w:sz="0" w:space="0" w:color="auto"/>
          </w:divBdr>
        </w:div>
        <w:div w:id="921065224">
          <w:marLeft w:val="0"/>
          <w:marRight w:val="0"/>
          <w:marTop w:val="0"/>
          <w:marBottom w:val="0"/>
          <w:divBdr>
            <w:top w:val="none" w:sz="0" w:space="0" w:color="auto"/>
            <w:left w:val="none" w:sz="0" w:space="0" w:color="auto"/>
            <w:bottom w:val="none" w:sz="0" w:space="0" w:color="auto"/>
            <w:right w:val="none" w:sz="0" w:space="0" w:color="auto"/>
          </w:divBdr>
        </w:div>
        <w:div w:id="921065227">
          <w:marLeft w:val="0"/>
          <w:marRight w:val="0"/>
          <w:marTop w:val="0"/>
          <w:marBottom w:val="0"/>
          <w:divBdr>
            <w:top w:val="none" w:sz="0" w:space="0" w:color="auto"/>
            <w:left w:val="none" w:sz="0" w:space="0" w:color="auto"/>
            <w:bottom w:val="none" w:sz="0" w:space="0" w:color="auto"/>
            <w:right w:val="none" w:sz="0" w:space="0" w:color="auto"/>
          </w:divBdr>
        </w:div>
        <w:div w:id="921065230">
          <w:marLeft w:val="0"/>
          <w:marRight w:val="0"/>
          <w:marTop w:val="0"/>
          <w:marBottom w:val="0"/>
          <w:divBdr>
            <w:top w:val="none" w:sz="0" w:space="0" w:color="auto"/>
            <w:left w:val="none" w:sz="0" w:space="0" w:color="auto"/>
            <w:bottom w:val="none" w:sz="0" w:space="0" w:color="auto"/>
            <w:right w:val="none" w:sz="0" w:space="0" w:color="auto"/>
          </w:divBdr>
        </w:div>
        <w:div w:id="921065239">
          <w:marLeft w:val="0"/>
          <w:marRight w:val="0"/>
          <w:marTop w:val="0"/>
          <w:marBottom w:val="0"/>
          <w:divBdr>
            <w:top w:val="none" w:sz="0" w:space="0" w:color="auto"/>
            <w:left w:val="none" w:sz="0" w:space="0" w:color="auto"/>
            <w:bottom w:val="none" w:sz="0" w:space="0" w:color="auto"/>
            <w:right w:val="none" w:sz="0" w:space="0" w:color="auto"/>
          </w:divBdr>
        </w:div>
        <w:div w:id="921065241">
          <w:marLeft w:val="0"/>
          <w:marRight w:val="0"/>
          <w:marTop w:val="0"/>
          <w:marBottom w:val="0"/>
          <w:divBdr>
            <w:top w:val="none" w:sz="0" w:space="0" w:color="auto"/>
            <w:left w:val="none" w:sz="0" w:space="0" w:color="auto"/>
            <w:bottom w:val="none" w:sz="0" w:space="0" w:color="auto"/>
            <w:right w:val="none" w:sz="0" w:space="0" w:color="auto"/>
          </w:divBdr>
        </w:div>
        <w:div w:id="921065243">
          <w:marLeft w:val="0"/>
          <w:marRight w:val="0"/>
          <w:marTop w:val="0"/>
          <w:marBottom w:val="0"/>
          <w:divBdr>
            <w:top w:val="none" w:sz="0" w:space="0" w:color="auto"/>
            <w:left w:val="none" w:sz="0" w:space="0" w:color="auto"/>
            <w:bottom w:val="none" w:sz="0" w:space="0" w:color="auto"/>
            <w:right w:val="none" w:sz="0" w:space="0" w:color="auto"/>
          </w:divBdr>
        </w:div>
        <w:div w:id="921065249">
          <w:marLeft w:val="0"/>
          <w:marRight w:val="0"/>
          <w:marTop w:val="0"/>
          <w:marBottom w:val="0"/>
          <w:divBdr>
            <w:top w:val="none" w:sz="0" w:space="0" w:color="auto"/>
            <w:left w:val="none" w:sz="0" w:space="0" w:color="auto"/>
            <w:bottom w:val="none" w:sz="0" w:space="0" w:color="auto"/>
            <w:right w:val="none" w:sz="0" w:space="0" w:color="auto"/>
          </w:divBdr>
        </w:div>
        <w:div w:id="921065255">
          <w:marLeft w:val="0"/>
          <w:marRight w:val="0"/>
          <w:marTop w:val="0"/>
          <w:marBottom w:val="0"/>
          <w:divBdr>
            <w:top w:val="none" w:sz="0" w:space="0" w:color="auto"/>
            <w:left w:val="none" w:sz="0" w:space="0" w:color="auto"/>
            <w:bottom w:val="none" w:sz="0" w:space="0" w:color="auto"/>
            <w:right w:val="none" w:sz="0" w:space="0" w:color="auto"/>
          </w:divBdr>
        </w:div>
        <w:div w:id="921065261">
          <w:marLeft w:val="0"/>
          <w:marRight w:val="0"/>
          <w:marTop w:val="0"/>
          <w:marBottom w:val="0"/>
          <w:divBdr>
            <w:top w:val="none" w:sz="0" w:space="0" w:color="auto"/>
            <w:left w:val="none" w:sz="0" w:space="0" w:color="auto"/>
            <w:bottom w:val="none" w:sz="0" w:space="0" w:color="auto"/>
            <w:right w:val="none" w:sz="0" w:space="0" w:color="auto"/>
          </w:divBdr>
        </w:div>
        <w:div w:id="921065262">
          <w:marLeft w:val="0"/>
          <w:marRight w:val="0"/>
          <w:marTop w:val="0"/>
          <w:marBottom w:val="0"/>
          <w:divBdr>
            <w:top w:val="none" w:sz="0" w:space="0" w:color="auto"/>
            <w:left w:val="none" w:sz="0" w:space="0" w:color="auto"/>
            <w:bottom w:val="none" w:sz="0" w:space="0" w:color="auto"/>
            <w:right w:val="none" w:sz="0" w:space="0" w:color="auto"/>
          </w:divBdr>
        </w:div>
        <w:div w:id="921065272">
          <w:marLeft w:val="0"/>
          <w:marRight w:val="0"/>
          <w:marTop w:val="0"/>
          <w:marBottom w:val="0"/>
          <w:divBdr>
            <w:top w:val="none" w:sz="0" w:space="0" w:color="auto"/>
            <w:left w:val="none" w:sz="0" w:space="0" w:color="auto"/>
            <w:bottom w:val="none" w:sz="0" w:space="0" w:color="auto"/>
            <w:right w:val="none" w:sz="0" w:space="0" w:color="auto"/>
          </w:divBdr>
        </w:div>
        <w:div w:id="921065273">
          <w:marLeft w:val="0"/>
          <w:marRight w:val="0"/>
          <w:marTop w:val="0"/>
          <w:marBottom w:val="0"/>
          <w:divBdr>
            <w:top w:val="none" w:sz="0" w:space="0" w:color="auto"/>
            <w:left w:val="none" w:sz="0" w:space="0" w:color="auto"/>
            <w:bottom w:val="none" w:sz="0" w:space="0" w:color="auto"/>
            <w:right w:val="none" w:sz="0" w:space="0" w:color="auto"/>
          </w:divBdr>
        </w:div>
        <w:div w:id="921065274">
          <w:marLeft w:val="0"/>
          <w:marRight w:val="0"/>
          <w:marTop w:val="0"/>
          <w:marBottom w:val="0"/>
          <w:divBdr>
            <w:top w:val="none" w:sz="0" w:space="0" w:color="auto"/>
            <w:left w:val="none" w:sz="0" w:space="0" w:color="auto"/>
            <w:bottom w:val="none" w:sz="0" w:space="0" w:color="auto"/>
            <w:right w:val="none" w:sz="0" w:space="0" w:color="auto"/>
          </w:divBdr>
        </w:div>
        <w:div w:id="921065275">
          <w:marLeft w:val="0"/>
          <w:marRight w:val="0"/>
          <w:marTop w:val="0"/>
          <w:marBottom w:val="0"/>
          <w:divBdr>
            <w:top w:val="none" w:sz="0" w:space="0" w:color="auto"/>
            <w:left w:val="none" w:sz="0" w:space="0" w:color="auto"/>
            <w:bottom w:val="none" w:sz="0" w:space="0" w:color="auto"/>
            <w:right w:val="none" w:sz="0" w:space="0" w:color="auto"/>
          </w:divBdr>
        </w:div>
        <w:div w:id="921065277">
          <w:marLeft w:val="0"/>
          <w:marRight w:val="0"/>
          <w:marTop w:val="0"/>
          <w:marBottom w:val="0"/>
          <w:divBdr>
            <w:top w:val="none" w:sz="0" w:space="0" w:color="auto"/>
            <w:left w:val="none" w:sz="0" w:space="0" w:color="auto"/>
            <w:bottom w:val="none" w:sz="0" w:space="0" w:color="auto"/>
            <w:right w:val="none" w:sz="0" w:space="0" w:color="auto"/>
          </w:divBdr>
        </w:div>
        <w:div w:id="921065278">
          <w:marLeft w:val="0"/>
          <w:marRight w:val="0"/>
          <w:marTop w:val="0"/>
          <w:marBottom w:val="0"/>
          <w:divBdr>
            <w:top w:val="none" w:sz="0" w:space="0" w:color="auto"/>
            <w:left w:val="none" w:sz="0" w:space="0" w:color="auto"/>
            <w:bottom w:val="none" w:sz="0" w:space="0" w:color="auto"/>
            <w:right w:val="none" w:sz="0" w:space="0" w:color="auto"/>
          </w:divBdr>
        </w:div>
        <w:div w:id="921065279">
          <w:marLeft w:val="0"/>
          <w:marRight w:val="0"/>
          <w:marTop w:val="0"/>
          <w:marBottom w:val="0"/>
          <w:divBdr>
            <w:top w:val="none" w:sz="0" w:space="0" w:color="auto"/>
            <w:left w:val="none" w:sz="0" w:space="0" w:color="auto"/>
            <w:bottom w:val="none" w:sz="0" w:space="0" w:color="auto"/>
            <w:right w:val="none" w:sz="0" w:space="0" w:color="auto"/>
          </w:divBdr>
        </w:div>
        <w:div w:id="921065283">
          <w:marLeft w:val="0"/>
          <w:marRight w:val="0"/>
          <w:marTop w:val="0"/>
          <w:marBottom w:val="0"/>
          <w:divBdr>
            <w:top w:val="none" w:sz="0" w:space="0" w:color="auto"/>
            <w:left w:val="none" w:sz="0" w:space="0" w:color="auto"/>
            <w:bottom w:val="none" w:sz="0" w:space="0" w:color="auto"/>
            <w:right w:val="none" w:sz="0" w:space="0" w:color="auto"/>
          </w:divBdr>
        </w:div>
        <w:div w:id="921065284">
          <w:marLeft w:val="0"/>
          <w:marRight w:val="0"/>
          <w:marTop w:val="0"/>
          <w:marBottom w:val="0"/>
          <w:divBdr>
            <w:top w:val="none" w:sz="0" w:space="0" w:color="auto"/>
            <w:left w:val="none" w:sz="0" w:space="0" w:color="auto"/>
            <w:bottom w:val="none" w:sz="0" w:space="0" w:color="auto"/>
            <w:right w:val="none" w:sz="0" w:space="0" w:color="auto"/>
          </w:divBdr>
        </w:div>
        <w:div w:id="921065288">
          <w:marLeft w:val="0"/>
          <w:marRight w:val="0"/>
          <w:marTop w:val="0"/>
          <w:marBottom w:val="0"/>
          <w:divBdr>
            <w:top w:val="none" w:sz="0" w:space="0" w:color="auto"/>
            <w:left w:val="none" w:sz="0" w:space="0" w:color="auto"/>
            <w:bottom w:val="none" w:sz="0" w:space="0" w:color="auto"/>
            <w:right w:val="none" w:sz="0" w:space="0" w:color="auto"/>
          </w:divBdr>
        </w:div>
        <w:div w:id="921065290">
          <w:marLeft w:val="0"/>
          <w:marRight w:val="0"/>
          <w:marTop w:val="0"/>
          <w:marBottom w:val="0"/>
          <w:divBdr>
            <w:top w:val="none" w:sz="0" w:space="0" w:color="auto"/>
            <w:left w:val="none" w:sz="0" w:space="0" w:color="auto"/>
            <w:bottom w:val="none" w:sz="0" w:space="0" w:color="auto"/>
            <w:right w:val="none" w:sz="0" w:space="0" w:color="auto"/>
          </w:divBdr>
        </w:div>
        <w:div w:id="921065292">
          <w:marLeft w:val="0"/>
          <w:marRight w:val="0"/>
          <w:marTop w:val="0"/>
          <w:marBottom w:val="0"/>
          <w:divBdr>
            <w:top w:val="none" w:sz="0" w:space="0" w:color="auto"/>
            <w:left w:val="none" w:sz="0" w:space="0" w:color="auto"/>
            <w:bottom w:val="none" w:sz="0" w:space="0" w:color="auto"/>
            <w:right w:val="none" w:sz="0" w:space="0" w:color="auto"/>
          </w:divBdr>
        </w:div>
        <w:div w:id="921065294">
          <w:marLeft w:val="0"/>
          <w:marRight w:val="0"/>
          <w:marTop w:val="0"/>
          <w:marBottom w:val="0"/>
          <w:divBdr>
            <w:top w:val="none" w:sz="0" w:space="0" w:color="auto"/>
            <w:left w:val="none" w:sz="0" w:space="0" w:color="auto"/>
            <w:bottom w:val="none" w:sz="0" w:space="0" w:color="auto"/>
            <w:right w:val="none" w:sz="0" w:space="0" w:color="auto"/>
          </w:divBdr>
        </w:div>
        <w:div w:id="921065296">
          <w:marLeft w:val="0"/>
          <w:marRight w:val="0"/>
          <w:marTop w:val="0"/>
          <w:marBottom w:val="0"/>
          <w:divBdr>
            <w:top w:val="none" w:sz="0" w:space="0" w:color="auto"/>
            <w:left w:val="none" w:sz="0" w:space="0" w:color="auto"/>
            <w:bottom w:val="none" w:sz="0" w:space="0" w:color="auto"/>
            <w:right w:val="none" w:sz="0" w:space="0" w:color="auto"/>
          </w:divBdr>
        </w:div>
        <w:div w:id="921065298">
          <w:marLeft w:val="0"/>
          <w:marRight w:val="0"/>
          <w:marTop w:val="0"/>
          <w:marBottom w:val="0"/>
          <w:divBdr>
            <w:top w:val="none" w:sz="0" w:space="0" w:color="auto"/>
            <w:left w:val="none" w:sz="0" w:space="0" w:color="auto"/>
            <w:bottom w:val="none" w:sz="0" w:space="0" w:color="auto"/>
            <w:right w:val="none" w:sz="0" w:space="0" w:color="auto"/>
          </w:divBdr>
        </w:div>
        <w:div w:id="921065299">
          <w:marLeft w:val="0"/>
          <w:marRight w:val="0"/>
          <w:marTop w:val="0"/>
          <w:marBottom w:val="0"/>
          <w:divBdr>
            <w:top w:val="none" w:sz="0" w:space="0" w:color="auto"/>
            <w:left w:val="none" w:sz="0" w:space="0" w:color="auto"/>
            <w:bottom w:val="none" w:sz="0" w:space="0" w:color="auto"/>
            <w:right w:val="none" w:sz="0" w:space="0" w:color="auto"/>
          </w:divBdr>
        </w:div>
        <w:div w:id="921065300">
          <w:marLeft w:val="0"/>
          <w:marRight w:val="0"/>
          <w:marTop w:val="0"/>
          <w:marBottom w:val="0"/>
          <w:divBdr>
            <w:top w:val="none" w:sz="0" w:space="0" w:color="auto"/>
            <w:left w:val="none" w:sz="0" w:space="0" w:color="auto"/>
            <w:bottom w:val="none" w:sz="0" w:space="0" w:color="auto"/>
            <w:right w:val="none" w:sz="0" w:space="0" w:color="auto"/>
          </w:divBdr>
        </w:div>
        <w:div w:id="921065310">
          <w:marLeft w:val="0"/>
          <w:marRight w:val="0"/>
          <w:marTop w:val="0"/>
          <w:marBottom w:val="0"/>
          <w:divBdr>
            <w:top w:val="none" w:sz="0" w:space="0" w:color="auto"/>
            <w:left w:val="none" w:sz="0" w:space="0" w:color="auto"/>
            <w:bottom w:val="none" w:sz="0" w:space="0" w:color="auto"/>
            <w:right w:val="none" w:sz="0" w:space="0" w:color="auto"/>
          </w:divBdr>
        </w:div>
        <w:div w:id="921065313">
          <w:marLeft w:val="0"/>
          <w:marRight w:val="0"/>
          <w:marTop w:val="0"/>
          <w:marBottom w:val="0"/>
          <w:divBdr>
            <w:top w:val="none" w:sz="0" w:space="0" w:color="auto"/>
            <w:left w:val="none" w:sz="0" w:space="0" w:color="auto"/>
            <w:bottom w:val="none" w:sz="0" w:space="0" w:color="auto"/>
            <w:right w:val="none" w:sz="0" w:space="0" w:color="auto"/>
          </w:divBdr>
        </w:div>
        <w:div w:id="921065314">
          <w:marLeft w:val="0"/>
          <w:marRight w:val="0"/>
          <w:marTop w:val="0"/>
          <w:marBottom w:val="0"/>
          <w:divBdr>
            <w:top w:val="none" w:sz="0" w:space="0" w:color="auto"/>
            <w:left w:val="none" w:sz="0" w:space="0" w:color="auto"/>
            <w:bottom w:val="none" w:sz="0" w:space="0" w:color="auto"/>
            <w:right w:val="none" w:sz="0" w:space="0" w:color="auto"/>
          </w:divBdr>
        </w:div>
        <w:div w:id="921065321">
          <w:marLeft w:val="0"/>
          <w:marRight w:val="0"/>
          <w:marTop w:val="0"/>
          <w:marBottom w:val="0"/>
          <w:divBdr>
            <w:top w:val="none" w:sz="0" w:space="0" w:color="auto"/>
            <w:left w:val="none" w:sz="0" w:space="0" w:color="auto"/>
            <w:bottom w:val="none" w:sz="0" w:space="0" w:color="auto"/>
            <w:right w:val="none" w:sz="0" w:space="0" w:color="auto"/>
          </w:divBdr>
        </w:div>
        <w:div w:id="921065322">
          <w:marLeft w:val="0"/>
          <w:marRight w:val="0"/>
          <w:marTop w:val="0"/>
          <w:marBottom w:val="0"/>
          <w:divBdr>
            <w:top w:val="none" w:sz="0" w:space="0" w:color="auto"/>
            <w:left w:val="none" w:sz="0" w:space="0" w:color="auto"/>
            <w:bottom w:val="none" w:sz="0" w:space="0" w:color="auto"/>
            <w:right w:val="none" w:sz="0" w:space="0" w:color="auto"/>
          </w:divBdr>
        </w:div>
        <w:div w:id="921065324">
          <w:marLeft w:val="0"/>
          <w:marRight w:val="0"/>
          <w:marTop w:val="0"/>
          <w:marBottom w:val="0"/>
          <w:divBdr>
            <w:top w:val="none" w:sz="0" w:space="0" w:color="auto"/>
            <w:left w:val="none" w:sz="0" w:space="0" w:color="auto"/>
            <w:bottom w:val="none" w:sz="0" w:space="0" w:color="auto"/>
            <w:right w:val="none" w:sz="0" w:space="0" w:color="auto"/>
          </w:divBdr>
        </w:div>
        <w:div w:id="921065326">
          <w:marLeft w:val="0"/>
          <w:marRight w:val="0"/>
          <w:marTop w:val="0"/>
          <w:marBottom w:val="0"/>
          <w:divBdr>
            <w:top w:val="none" w:sz="0" w:space="0" w:color="auto"/>
            <w:left w:val="none" w:sz="0" w:space="0" w:color="auto"/>
            <w:bottom w:val="none" w:sz="0" w:space="0" w:color="auto"/>
            <w:right w:val="none" w:sz="0" w:space="0" w:color="auto"/>
          </w:divBdr>
        </w:div>
        <w:div w:id="921065331">
          <w:marLeft w:val="0"/>
          <w:marRight w:val="0"/>
          <w:marTop w:val="0"/>
          <w:marBottom w:val="0"/>
          <w:divBdr>
            <w:top w:val="none" w:sz="0" w:space="0" w:color="auto"/>
            <w:left w:val="none" w:sz="0" w:space="0" w:color="auto"/>
            <w:bottom w:val="none" w:sz="0" w:space="0" w:color="auto"/>
            <w:right w:val="none" w:sz="0" w:space="0" w:color="auto"/>
          </w:divBdr>
        </w:div>
        <w:div w:id="921065334">
          <w:marLeft w:val="0"/>
          <w:marRight w:val="0"/>
          <w:marTop w:val="0"/>
          <w:marBottom w:val="0"/>
          <w:divBdr>
            <w:top w:val="none" w:sz="0" w:space="0" w:color="auto"/>
            <w:left w:val="none" w:sz="0" w:space="0" w:color="auto"/>
            <w:bottom w:val="none" w:sz="0" w:space="0" w:color="auto"/>
            <w:right w:val="none" w:sz="0" w:space="0" w:color="auto"/>
          </w:divBdr>
        </w:div>
        <w:div w:id="921065338">
          <w:marLeft w:val="0"/>
          <w:marRight w:val="0"/>
          <w:marTop w:val="0"/>
          <w:marBottom w:val="0"/>
          <w:divBdr>
            <w:top w:val="none" w:sz="0" w:space="0" w:color="auto"/>
            <w:left w:val="none" w:sz="0" w:space="0" w:color="auto"/>
            <w:bottom w:val="none" w:sz="0" w:space="0" w:color="auto"/>
            <w:right w:val="none" w:sz="0" w:space="0" w:color="auto"/>
          </w:divBdr>
        </w:div>
        <w:div w:id="921065339">
          <w:marLeft w:val="0"/>
          <w:marRight w:val="0"/>
          <w:marTop w:val="0"/>
          <w:marBottom w:val="0"/>
          <w:divBdr>
            <w:top w:val="none" w:sz="0" w:space="0" w:color="auto"/>
            <w:left w:val="none" w:sz="0" w:space="0" w:color="auto"/>
            <w:bottom w:val="none" w:sz="0" w:space="0" w:color="auto"/>
            <w:right w:val="none" w:sz="0" w:space="0" w:color="auto"/>
          </w:divBdr>
        </w:div>
        <w:div w:id="921065341">
          <w:marLeft w:val="0"/>
          <w:marRight w:val="0"/>
          <w:marTop w:val="0"/>
          <w:marBottom w:val="0"/>
          <w:divBdr>
            <w:top w:val="none" w:sz="0" w:space="0" w:color="auto"/>
            <w:left w:val="none" w:sz="0" w:space="0" w:color="auto"/>
            <w:bottom w:val="none" w:sz="0" w:space="0" w:color="auto"/>
            <w:right w:val="none" w:sz="0" w:space="0" w:color="auto"/>
          </w:divBdr>
        </w:div>
        <w:div w:id="921065342">
          <w:marLeft w:val="0"/>
          <w:marRight w:val="0"/>
          <w:marTop w:val="0"/>
          <w:marBottom w:val="0"/>
          <w:divBdr>
            <w:top w:val="none" w:sz="0" w:space="0" w:color="auto"/>
            <w:left w:val="none" w:sz="0" w:space="0" w:color="auto"/>
            <w:bottom w:val="none" w:sz="0" w:space="0" w:color="auto"/>
            <w:right w:val="none" w:sz="0" w:space="0" w:color="auto"/>
          </w:divBdr>
        </w:div>
        <w:div w:id="921065349">
          <w:marLeft w:val="0"/>
          <w:marRight w:val="0"/>
          <w:marTop w:val="0"/>
          <w:marBottom w:val="0"/>
          <w:divBdr>
            <w:top w:val="none" w:sz="0" w:space="0" w:color="auto"/>
            <w:left w:val="none" w:sz="0" w:space="0" w:color="auto"/>
            <w:bottom w:val="none" w:sz="0" w:space="0" w:color="auto"/>
            <w:right w:val="none" w:sz="0" w:space="0" w:color="auto"/>
          </w:divBdr>
        </w:div>
        <w:div w:id="921065350">
          <w:marLeft w:val="0"/>
          <w:marRight w:val="0"/>
          <w:marTop w:val="0"/>
          <w:marBottom w:val="0"/>
          <w:divBdr>
            <w:top w:val="none" w:sz="0" w:space="0" w:color="auto"/>
            <w:left w:val="none" w:sz="0" w:space="0" w:color="auto"/>
            <w:bottom w:val="none" w:sz="0" w:space="0" w:color="auto"/>
            <w:right w:val="none" w:sz="0" w:space="0" w:color="auto"/>
          </w:divBdr>
        </w:div>
        <w:div w:id="921065352">
          <w:marLeft w:val="0"/>
          <w:marRight w:val="0"/>
          <w:marTop w:val="0"/>
          <w:marBottom w:val="0"/>
          <w:divBdr>
            <w:top w:val="none" w:sz="0" w:space="0" w:color="auto"/>
            <w:left w:val="none" w:sz="0" w:space="0" w:color="auto"/>
            <w:bottom w:val="none" w:sz="0" w:space="0" w:color="auto"/>
            <w:right w:val="none" w:sz="0" w:space="0" w:color="auto"/>
          </w:divBdr>
        </w:div>
        <w:div w:id="921065359">
          <w:marLeft w:val="0"/>
          <w:marRight w:val="0"/>
          <w:marTop w:val="0"/>
          <w:marBottom w:val="0"/>
          <w:divBdr>
            <w:top w:val="none" w:sz="0" w:space="0" w:color="auto"/>
            <w:left w:val="none" w:sz="0" w:space="0" w:color="auto"/>
            <w:bottom w:val="none" w:sz="0" w:space="0" w:color="auto"/>
            <w:right w:val="none" w:sz="0" w:space="0" w:color="auto"/>
          </w:divBdr>
        </w:div>
        <w:div w:id="921065362">
          <w:marLeft w:val="0"/>
          <w:marRight w:val="0"/>
          <w:marTop w:val="0"/>
          <w:marBottom w:val="0"/>
          <w:divBdr>
            <w:top w:val="none" w:sz="0" w:space="0" w:color="auto"/>
            <w:left w:val="none" w:sz="0" w:space="0" w:color="auto"/>
            <w:bottom w:val="none" w:sz="0" w:space="0" w:color="auto"/>
            <w:right w:val="none" w:sz="0" w:space="0" w:color="auto"/>
          </w:divBdr>
        </w:div>
        <w:div w:id="921065365">
          <w:marLeft w:val="0"/>
          <w:marRight w:val="0"/>
          <w:marTop w:val="0"/>
          <w:marBottom w:val="0"/>
          <w:divBdr>
            <w:top w:val="none" w:sz="0" w:space="0" w:color="auto"/>
            <w:left w:val="none" w:sz="0" w:space="0" w:color="auto"/>
            <w:bottom w:val="none" w:sz="0" w:space="0" w:color="auto"/>
            <w:right w:val="none" w:sz="0" w:space="0" w:color="auto"/>
          </w:divBdr>
        </w:div>
        <w:div w:id="921065371">
          <w:marLeft w:val="0"/>
          <w:marRight w:val="0"/>
          <w:marTop w:val="0"/>
          <w:marBottom w:val="0"/>
          <w:divBdr>
            <w:top w:val="none" w:sz="0" w:space="0" w:color="auto"/>
            <w:left w:val="none" w:sz="0" w:space="0" w:color="auto"/>
            <w:bottom w:val="none" w:sz="0" w:space="0" w:color="auto"/>
            <w:right w:val="none" w:sz="0" w:space="0" w:color="auto"/>
          </w:divBdr>
        </w:div>
        <w:div w:id="921065373">
          <w:marLeft w:val="0"/>
          <w:marRight w:val="0"/>
          <w:marTop w:val="0"/>
          <w:marBottom w:val="0"/>
          <w:divBdr>
            <w:top w:val="none" w:sz="0" w:space="0" w:color="auto"/>
            <w:left w:val="none" w:sz="0" w:space="0" w:color="auto"/>
            <w:bottom w:val="none" w:sz="0" w:space="0" w:color="auto"/>
            <w:right w:val="none" w:sz="0" w:space="0" w:color="auto"/>
          </w:divBdr>
        </w:div>
        <w:div w:id="921065379">
          <w:marLeft w:val="0"/>
          <w:marRight w:val="0"/>
          <w:marTop w:val="0"/>
          <w:marBottom w:val="0"/>
          <w:divBdr>
            <w:top w:val="none" w:sz="0" w:space="0" w:color="auto"/>
            <w:left w:val="none" w:sz="0" w:space="0" w:color="auto"/>
            <w:bottom w:val="none" w:sz="0" w:space="0" w:color="auto"/>
            <w:right w:val="none" w:sz="0" w:space="0" w:color="auto"/>
          </w:divBdr>
        </w:div>
        <w:div w:id="921065380">
          <w:marLeft w:val="0"/>
          <w:marRight w:val="0"/>
          <w:marTop w:val="0"/>
          <w:marBottom w:val="0"/>
          <w:divBdr>
            <w:top w:val="none" w:sz="0" w:space="0" w:color="auto"/>
            <w:left w:val="none" w:sz="0" w:space="0" w:color="auto"/>
            <w:bottom w:val="none" w:sz="0" w:space="0" w:color="auto"/>
            <w:right w:val="none" w:sz="0" w:space="0" w:color="auto"/>
          </w:divBdr>
        </w:div>
        <w:div w:id="921065383">
          <w:marLeft w:val="0"/>
          <w:marRight w:val="0"/>
          <w:marTop w:val="0"/>
          <w:marBottom w:val="0"/>
          <w:divBdr>
            <w:top w:val="none" w:sz="0" w:space="0" w:color="auto"/>
            <w:left w:val="none" w:sz="0" w:space="0" w:color="auto"/>
            <w:bottom w:val="none" w:sz="0" w:space="0" w:color="auto"/>
            <w:right w:val="none" w:sz="0" w:space="0" w:color="auto"/>
          </w:divBdr>
        </w:div>
        <w:div w:id="921065385">
          <w:marLeft w:val="0"/>
          <w:marRight w:val="0"/>
          <w:marTop w:val="0"/>
          <w:marBottom w:val="0"/>
          <w:divBdr>
            <w:top w:val="none" w:sz="0" w:space="0" w:color="auto"/>
            <w:left w:val="none" w:sz="0" w:space="0" w:color="auto"/>
            <w:bottom w:val="none" w:sz="0" w:space="0" w:color="auto"/>
            <w:right w:val="none" w:sz="0" w:space="0" w:color="auto"/>
          </w:divBdr>
        </w:div>
        <w:div w:id="921065388">
          <w:marLeft w:val="0"/>
          <w:marRight w:val="0"/>
          <w:marTop w:val="0"/>
          <w:marBottom w:val="0"/>
          <w:divBdr>
            <w:top w:val="none" w:sz="0" w:space="0" w:color="auto"/>
            <w:left w:val="none" w:sz="0" w:space="0" w:color="auto"/>
            <w:bottom w:val="none" w:sz="0" w:space="0" w:color="auto"/>
            <w:right w:val="none" w:sz="0" w:space="0" w:color="auto"/>
          </w:divBdr>
        </w:div>
        <w:div w:id="921065389">
          <w:marLeft w:val="0"/>
          <w:marRight w:val="0"/>
          <w:marTop w:val="0"/>
          <w:marBottom w:val="0"/>
          <w:divBdr>
            <w:top w:val="none" w:sz="0" w:space="0" w:color="auto"/>
            <w:left w:val="none" w:sz="0" w:space="0" w:color="auto"/>
            <w:bottom w:val="none" w:sz="0" w:space="0" w:color="auto"/>
            <w:right w:val="none" w:sz="0" w:space="0" w:color="auto"/>
          </w:divBdr>
        </w:div>
        <w:div w:id="921065394">
          <w:marLeft w:val="0"/>
          <w:marRight w:val="0"/>
          <w:marTop w:val="0"/>
          <w:marBottom w:val="0"/>
          <w:divBdr>
            <w:top w:val="none" w:sz="0" w:space="0" w:color="auto"/>
            <w:left w:val="none" w:sz="0" w:space="0" w:color="auto"/>
            <w:bottom w:val="none" w:sz="0" w:space="0" w:color="auto"/>
            <w:right w:val="none" w:sz="0" w:space="0" w:color="auto"/>
          </w:divBdr>
        </w:div>
        <w:div w:id="921065397">
          <w:marLeft w:val="0"/>
          <w:marRight w:val="0"/>
          <w:marTop w:val="0"/>
          <w:marBottom w:val="0"/>
          <w:divBdr>
            <w:top w:val="none" w:sz="0" w:space="0" w:color="auto"/>
            <w:left w:val="none" w:sz="0" w:space="0" w:color="auto"/>
            <w:bottom w:val="none" w:sz="0" w:space="0" w:color="auto"/>
            <w:right w:val="none" w:sz="0" w:space="0" w:color="auto"/>
          </w:divBdr>
        </w:div>
        <w:div w:id="921065400">
          <w:marLeft w:val="0"/>
          <w:marRight w:val="0"/>
          <w:marTop w:val="0"/>
          <w:marBottom w:val="0"/>
          <w:divBdr>
            <w:top w:val="none" w:sz="0" w:space="0" w:color="auto"/>
            <w:left w:val="none" w:sz="0" w:space="0" w:color="auto"/>
            <w:bottom w:val="none" w:sz="0" w:space="0" w:color="auto"/>
            <w:right w:val="none" w:sz="0" w:space="0" w:color="auto"/>
          </w:divBdr>
        </w:div>
        <w:div w:id="921065403">
          <w:marLeft w:val="0"/>
          <w:marRight w:val="0"/>
          <w:marTop w:val="0"/>
          <w:marBottom w:val="0"/>
          <w:divBdr>
            <w:top w:val="none" w:sz="0" w:space="0" w:color="auto"/>
            <w:left w:val="none" w:sz="0" w:space="0" w:color="auto"/>
            <w:bottom w:val="none" w:sz="0" w:space="0" w:color="auto"/>
            <w:right w:val="none" w:sz="0" w:space="0" w:color="auto"/>
          </w:divBdr>
        </w:div>
        <w:div w:id="921065405">
          <w:marLeft w:val="0"/>
          <w:marRight w:val="0"/>
          <w:marTop w:val="0"/>
          <w:marBottom w:val="0"/>
          <w:divBdr>
            <w:top w:val="none" w:sz="0" w:space="0" w:color="auto"/>
            <w:left w:val="none" w:sz="0" w:space="0" w:color="auto"/>
            <w:bottom w:val="none" w:sz="0" w:space="0" w:color="auto"/>
            <w:right w:val="none" w:sz="0" w:space="0" w:color="auto"/>
          </w:divBdr>
        </w:div>
        <w:div w:id="921065409">
          <w:marLeft w:val="0"/>
          <w:marRight w:val="0"/>
          <w:marTop w:val="0"/>
          <w:marBottom w:val="0"/>
          <w:divBdr>
            <w:top w:val="none" w:sz="0" w:space="0" w:color="auto"/>
            <w:left w:val="none" w:sz="0" w:space="0" w:color="auto"/>
            <w:bottom w:val="none" w:sz="0" w:space="0" w:color="auto"/>
            <w:right w:val="none" w:sz="0" w:space="0" w:color="auto"/>
          </w:divBdr>
        </w:div>
        <w:div w:id="921065413">
          <w:marLeft w:val="0"/>
          <w:marRight w:val="0"/>
          <w:marTop w:val="0"/>
          <w:marBottom w:val="0"/>
          <w:divBdr>
            <w:top w:val="none" w:sz="0" w:space="0" w:color="auto"/>
            <w:left w:val="none" w:sz="0" w:space="0" w:color="auto"/>
            <w:bottom w:val="none" w:sz="0" w:space="0" w:color="auto"/>
            <w:right w:val="none" w:sz="0" w:space="0" w:color="auto"/>
          </w:divBdr>
        </w:div>
        <w:div w:id="921065414">
          <w:marLeft w:val="0"/>
          <w:marRight w:val="0"/>
          <w:marTop w:val="0"/>
          <w:marBottom w:val="0"/>
          <w:divBdr>
            <w:top w:val="none" w:sz="0" w:space="0" w:color="auto"/>
            <w:left w:val="none" w:sz="0" w:space="0" w:color="auto"/>
            <w:bottom w:val="none" w:sz="0" w:space="0" w:color="auto"/>
            <w:right w:val="none" w:sz="0" w:space="0" w:color="auto"/>
          </w:divBdr>
        </w:div>
        <w:div w:id="921065416">
          <w:marLeft w:val="0"/>
          <w:marRight w:val="0"/>
          <w:marTop w:val="0"/>
          <w:marBottom w:val="0"/>
          <w:divBdr>
            <w:top w:val="none" w:sz="0" w:space="0" w:color="auto"/>
            <w:left w:val="none" w:sz="0" w:space="0" w:color="auto"/>
            <w:bottom w:val="none" w:sz="0" w:space="0" w:color="auto"/>
            <w:right w:val="none" w:sz="0" w:space="0" w:color="auto"/>
          </w:divBdr>
        </w:div>
        <w:div w:id="921065417">
          <w:marLeft w:val="0"/>
          <w:marRight w:val="0"/>
          <w:marTop w:val="0"/>
          <w:marBottom w:val="0"/>
          <w:divBdr>
            <w:top w:val="none" w:sz="0" w:space="0" w:color="auto"/>
            <w:left w:val="none" w:sz="0" w:space="0" w:color="auto"/>
            <w:bottom w:val="none" w:sz="0" w:space="0" w:color="auto"/>
            <w:right w:val="none" w:sz="0" w:space="0" w:color="auto"/>
          </w:divBdr>
        </w:div>
        <w:div w:id="921065418">
          <w:marLeft w:val="0"/>
          <w:marRight w:val="0"/>
          <w:marTop w:val="0"/>
          <w:marBottom w:val="0"/>
          <w:divBdr>
            <w:top w:val="none" w:sz="0" w:space="0" w:color="auto"/>
            <w:left w:val="none" w:sz="0" w:space="0" w:color="auto"/>
            <w:bottom w:val="none" w:sz="0" w:space="0" w:color="auto"/>
            <w:right w:val="none" w:sz="0" w:space="0" w:color="auto"/>
          </w:divBdr>
        </w:div>
        <w:div w:id="921065420">
          <w:marLeft w:val="0"/>
          <w:marRight w:val="0"/>
          <w:marTop w:val="0"/>
          <w:marBottom w:val="0"/>
          <w:divBdr>
            <w:top w:val="none" w:sz="0" w:space="0" w:color="auto"/>
            <w:left w:val="none" w:sz="0" w:space="0" w:color="auto"/>
            <w:bottom w:val="none" w:sz="0" w:space="0" w:color="auto"/>
            <w:right w:val="none" w:sz="0" w:space="0" w:color="auto"/>
          </w:divBdr>
        </w:div>
        <w:div w:id="921065422">
          <w:marLeft w:val="0"/>
          <w:marRight w:val="0"/>
          <w:marTop w:val="0"/>
          <w:marBottom w:val="0"/>
          <w:divBdr>
            <w:top w:val="none" w:sz="0" w:space="0" w:color="auto"/>
            <w:left w:val="none" w:sz="0" w:space="0" w:color="auto"/>
            <w:bottom w:val="none" w:sz="0" w:space="0" w:color="auto"/>
            <w:right w:val="none" w:sz="0" w:space="0" w:color="auto"/>
          </w:divBdr>
        </w:div>
        <w:div w:id="921065423">
          <w:marLeft w:val="0"/>
          <w:marRight w:val="0"/>
          <w:marTop w:val="0"/>
          <w:marBottom w:val="0"/>
          <w:divBdr>
            <w:top w:val="none" w:sz="0" w:space="0" w:color="auto"/>
            <w:left w:val="none" w:sz="0" w:space="0" w:color="auto"/>
            <w:bottom w:val="none" w:sz="0" w:space="0" w:color="auto"/>
            <w:right w:val="none" w:sz="0" w:space="0" w:color="auto"/>
          </w:divBdr>
        </w:div>
        <w:div w:id="921065426">
          <w:marLeft w:val="0"/>
          <w:marRight w:val="0"/>
          <w:marTop w:val="0"/>
          <w:marBottom w:val="0"/>
          <w:divBdr>
            <w:top w:val="none" w:sz="0" w:space="0" w:color="auto"/>
            <w:left w:val="none" w:sz="0" w:space="0" w:color="auto"/>
            <w:bottom w:val="none" w:sz="0" w:space="0" w:color="auto"/>
            <w:right w:val="none" w:sz="0" w:space="0" w:color="auto"/>
          </w:divBdr>
        </w:div>
        <w:div w:id="921065427">
          <w:marLeft w:val="0"/>
          <w:marRight w:val="0"/>
          <w:marTop w:val="0"/>
          <w:marBottom w:val="0"/>
          <w:divBdr>
            <w:top w:val="none" w:sz="0" w:space="0" w:color="auto"/>
            <w:left w:val="none" w:sz="0" w:space="0" w:color="auto"/>
            <w:bottom w:val="none" w:sz="0" w:space="0" w:color="auto"/>
            <w:right w:val="none" w:sz="0" w:space="0" w:color="auto"/>
          </w:divBdr>
        </w:div>
        <w:div w:id="921065432">
          <w:marLeft w:val="0"/>
          <w:marRight w:val="0"/>
          <w:marTop w:val="0"/>
          <w:marBottom w:val="0"/>
          <w:divBdr>
            <w:top w:val="none" w:sz="0" w:space="0" w:color="auto"/>
            <w:left w:val="none" w:sz="0" w:space="0" w:color="auto"/>
            <w:bottom w:val="none" w:sz="0" w:space="0" w:color="auto"/>
            <w:right w:val="none" w:sz="0" w:space="0" w:color="auto"/>
          </w:divBdr>
        </w:div>
        <w:div w:id="921065433">
          <w:marLeft w:val="0"/>
          <w:marRight w:val="0"/>
          <w:marTop w:val="0"/>
          <w:marBottom w:val="0"/>
          <w:divBdr>
            <w:top w:val="none" w:sz="0" w:space="0" w:color="auto"/>
            <w:left w:val="none" w:sz="0" w:space="0" w:color="auto"/>
            <w:bottom w:val="none" w:sz="0" w:space="0" w:color="auto"/>
            <w:right w:val="none" w:sz="0" w:space="0" w:color="auto"/>
          </w:divBdr>
        </w:div>
        <w:div w:id="921065436">
          <w:marLeft w:val="0"/>
          <w:marRight w:val="0"/>
          <w:marTop w:val="0"/>
          <w:marBottom w:val="0"/>
          <w:divBdr>
            <w:top w:val="none" w:sz="0" w:space="0" w:color="auto"/>
            <w:left w:val="none" w:sz="0" w:space="0" w:color="auto"/>
            <w:bottom w:val="none" w:sz="0" w:space="0" w:color="auto"/>
            <w:right w:val="none" w:sz="0" w:space="0" w:color="auto"/>
          </w:divBdr>
        </w:div>
        <w:div w:id="921065446">
          <w:marLeft w:val="0"/>
          <w:marRight w:val="0"/>
          <w:marTop w:val="0"/>
          <w:marBottom w:val="0"/>
          <w:divBdr>
            <w:top w:val="none" w:sz="0" w:space="0" w:color="auto"/>
            <w:left w:val="none" w:sz="0" w:space="0" w:color="auto"/>
            <w:bottom w:val="none" w:sz="0" w:space="0" w:color="auto"/>
            <w:right w:val="none" w:sz="0" w:space="0" w:color="auto"/>
          </w:divBdr>
        </w:div>
        <w:div w:id="921065447">
          <w:marLeft w:val="0"/>
          <w:marRight w:val="0"/>
          <w:marTop w:val="0"/>
          <w:marBottom w:val="0"/>
          <w:divBdr>
            <w:top w:val="none" w:sz="0" w:space="0" w:color="auto"/>
            <w:left w:val="none" w:sz="0" w:space="0" w:color="auto"/>
            <w:bottom w:val="none" w:sz="0" w:space="0" w:color="auto"/>
            <w:right w:val="none" w:sz="0" w:space="0" w:color="auto"/>
          </w:divBdr>
        </w:div>
        <w:div w:id="921065448">
          <w:marLeft w:val="0"/>
          <w:marRight w:val="0"/>
          <w:marTop w:val="0"/>
          <w:marBottom w:val="0"/>
          <w:divBdr>
            <w:top w:val="none" w:sz="0" w:space="0" w:color="auto"/>
            <w:left w:val="none" w:sz="0" w:space="0" w:color="auto"/>
            <w:bottom w:val="none" w:sz="0" w:space="0" w:color="auto"/>
            <w:right w:val="none" w:sz="0" w:space="0" w:color="auto"/>
          </w:divBdr>
        </w:div>
        <w:div w:id="921065449">
          <w:marLeft w:val="0"/>
          <w:marRight w:val="0"/>
          <w:marTop w:val="0"/>
          <w:marBottom w:val="0"/>
          <w:divBdr>
            <w:top w:val="none" w:sz="0" w:space="0" w:color="auto"/>
            <w:left w:val="none" w:sz="0" w:space="0" w:color="auto"/>
            <w:bottom w:val="none" w:sz="0" w:space="0" w:color="auto"/>
            <w:right w:val="none" w:sz="0" w:space="0" w:color="auto"/>
          </w:divBdr>
        </w:div>
        <w:div w:id="921065450">
          <w:marLeft w:val="0"/>
          <w:marRight w:val="0"/>
          <w:marTop w:val="0"/>
          <w:marBottom w:val="0"/>
          <w:divBdr>
            <w:top w:val="none" w:sz="0" w:space="0" w:color="auto"/>
            <w:left w:val="none" w:sz="0" w:space="0" w:color="auto"/>
            <w:bottom w:val="none" w:sz="0" w:space="0" w:color="auto"/>
            <w:right w:val="none" w:sz="0" w:space="0" w:color="auto"/>
          </w:divBdr>
        </w:div>
        <w:div w:id="921065451">
          <w:marLeft w:val="0"/>
          <w:marRight w:val="0"/>
          <w:marTop w:val="0"/>
          <w:marBottom w:val="0"/>
          <w:divBdr>
            <w:top w:val="none" w:sz="0" w:space="0" w:color="auto"/>
            <w:left w:val="none" w:sz="0" w:space="0" w:color="auto"/>
            <w:bottom w:val="none" w:sz="0" w:space="0" w:color="auto"/>
            <w:right w:val="none" w:sz="0" w:space="0" w:color="auto"/>
          </w:divBdr>
        </w:div>
        <w:div w:id="921065457">
          <w:marLeft w:val="0"/>
          <w:marRight w:val="0"/>
          <w:marTop w:val="0"/>
          <w:marBottom w:val="0"/>
          <w:divBdr>
            <w:top w:val="none" w:sz="0" w:space="0" w:color="auto"/>
            <w:left w:val="none" w:sz="0" w:space="0" w:color="auto"/>
            <w:bottom w:val="none" w:sz="0" w:space="0" w:color="auto"/>
            <w:right w:val="none" w:sz="0" w:space="0" w:color="auto"/>
          </w:divBdr>
        </w:div>
        <w:div w:id="921065460">
          <w:marLeft w:val="0"/>
          <w:marRight w:val="0"/>
          <w:marTop w:val="0"/>
          <w:marBottom w:val="0"/>
          <w:divBdr>
            <w:top w:val="none" w:sz="0" w:space="0" w:color="auto"/>
            <w:left w:val="none" w:sz="0" w:space="0" w:color="auto"/>
            <w:bottom w:val="none" w:sz="0" w:space="0" w:color="auto"/>
            <w:right w:val="none" w:sz="0" w:space="0" w:color="auto"/>
          </w:divBdr>
        </w:div>
        <w:div w:id="921065464">
          <w:marLeft w:val="0"/>
          <w:marRight w:val="0"/>
          <w:marTop w:val="0"/>
          <w:marBottom w:val="0"/>
          <w:divBdr>
            <w:top w:val="none" w:sz="0" w:space="0" w:color="auto"/>
            <w:left w:val="none" w:sz="0" w:space="0" w:color="auto"/>
            <w:bottom w:val="none" w:sz="0" w:space="0" w:color="auto"/>
            <w:right w:val="none" w:sz="0" w:space="0" w:color="auto"/>
          </w:divBdr>
        </w:div>
        <w:div w:id="921065474">
          <w:marLeft w:val="0"/>
          <w:marRight w:val="0"/>
          <w:marTop w:val="0"/>
          <w:marBottom w:val="0"/>
          <w:divBdr>
            <w:top w:val="none" w:sz="0" w:space="0" w:color="auto"/>
            <w:left w:val="none" w:sz="0" w:space="0" w:color="auto"/>
            <w:bottom w:val="none" w:sz="0" w:space="0" w:color="auto"/>
            <w:right w:val="none" w:sz="0" w:space="0" w:color="auto"/>
          </w:divBdr>
        </w:div>
        <w:div w:id="921065477">
          <w:marLeft w:val="0"/>
          <w:marRight w:val="0"/>
          <w:marTop w:val="0"/>
          <w:marBottom w:val="0"/>
          <w:divBdr>
            <w:top w:val="none" w:sz="0" w:space="0" w:color="auto"/>
            <w:left w:val="none" w:sz="0" w:space="0" w:color="auto"/>
            <w:bottom w:val="none" w:sz="0" w:space="0" w:color="auto"/>
            <w:right w:val="none" w:sz="0" w:space="0" w:color="auto"/>
          </w:divBdr>
        </w:div>
        <w:div w:id="921065478">
          <w:marLeft w:val="0"/>
          <w:marRight w:val="0"/>
          <w:marTop w:val="0"/>
          <w:marBottom w:val="0"/>
          <w:divBdr>
            <w:top w:val="none" w:sz="0" w:space="0" w:color="auto"/>
            <w:left w:val="none" w:sz="0" w:space="0" w:color="auto"/>
            <w:bottom w:val="none" w:sz="0" w:space="0" w:color="auto"/>
            <w:right w:val="none" w:sz="0" w:space="0" w:color="auto"/>
          </w:divBdr>
        </w:div>
        <w:div w:id="921065480">
          <w:marLeft w:val="0"/>
          <w:marRight w:val="0"/>
          <w:marTop w:val="0"/>
          <w:marBottom w:val="0"/>
          <w:divBdr>
            <w:top w:val="none" w:sz="0" w:space="0" w:color="auto"/>
            <w:left w:val="none" w:sz="0" w:space="0" w:color="auto"/>
            <w:bottom w:val="none" w:sz="0" w:space="0" w:color="auto"/>
            <w:right w:val="none" w:sz="0" w:space="0" w:color="auto"/>
          </w:divBdr>
        </w:div>
        <w:div w:id="921065481">
          <w:marLeft w:val="0"/>
          <w:marRight w:val="0"/>
          <w:marTop w:val="0"/>
          <w:marBottom w:val="0"/>
          <w:divBdr>
            <w:top w:val="none" w:sz="0" w:space="0" w:color="auto"/>
            <w:left w:val="none" w:sz="0" w:space="0" w:color="auto"/>
            <w:bottom w:val="none" w:sz="0" w:space="0" w:color="auto"/>
            <w:right w:val="none" w:sz="0" w:space="0" w:color="auto"/>
          </w:divBdr>
        </w:div>
        <w:div w:id="921065487">
          <w:marLeft w:val="0"/>
          <w:marRight w:val="0"/>
          <w:marTop w:val="0"/>
          <w:marBottom w:val="0"/>
          <w:divBdr>
            <w:top w:val="none" w:sz="0" w:space="0" w:color="auto"/>
            <w:left w:val="none" w:sz="0" w:space="0" w:color="auto"/>
            <w:bottom w:val="none" w:sz="0" w:space="0" w:color="auto"/>
            <w:right w:val="none" w:sz="0" w:space="0" w:color="auto"/>
          </w:divBdr>
        </w:div>
        <w:div w:id="921065489">
          <w:marLeft w:val="0"/>
          <w:marRight w:val="0"/>
          <w:marTop w:val="0"/>
          <w:marBottom w:val="0"/>
          <w:divBdr>
            <w:top w:val="none" w:sz="0" w:space="0" w:color="auto"/>
            <w:left w:val="none" w:sz="0" w:space="0" w:color="auto"/>
            <w:bottom w:val="none" w:sz="0" w:space="0" w:color="auto"/>
            <w:right w:val="none" w:sz="0" w:space="0" w:color="auto"/>
          </w:divBdr>
        </w:div>
        <w:div w:id="921065494">
          <w:marLeft w:val="0"/>
          <w:marRight w:val="0"/>
          <w:marTop w:val="0"/>
          <w:marBottom w:val="0"/>
          <w:divBdr>
            <w:top w:val="none" w:sz="0" w:space="0" w:color="auto"/>
            <w:left w:val="none" w:sz="0" w:space="0" w:color="auto"/>
            <w:bottom w:val="none" w:sz="0" w:space="0" w:color="auto"/>
            <w:right w:val="none" w:sz="0" w:space="0" w:color="auto"/>
          </w:divBdr>
        </w:div>
        <w:div w:id="921065497">
          <w:marLeft w:val="0"/>
          <w:marRight w:val="0"/>
          <w:marTop w:val="0"/>
          <w:marBottom w:val="0"/>
          <w:divBdr>
            <w:top w:val="none" w:sz="0" w:space="0" w:color="auto"/>
            <w:left w:val="none" w:sz="0" w:space="0" w:color="auto"/>
            <w:bottom w:val="none" w:sz="0" w:space="0" w:color="auto"/>
            <w:right w:val="none" w:sz="0" w:space="0" w:color="auto"/>
          </w:divBdr>
        </w:div>
        <w:div w:id="921065501">
          <w:marLeft w:val="0"/>
          <w:marRight w:val="0"/>
          <w:marTop w:val="0"/>
          <w:marBottom w:val="0"/>
          <w:divBdr>
            <w:top w:val="none" w:sz="0" w:space="0" w:color="auto"/>
            <w:left w:val="none" w:sz="0" w:space="0" w:color="auto"/>
            <w:bottom w:val="none" w:sz="0" w:space="0" w:color="auto"/>
            <w:right w:val="none" w:sz="0" w:space="0" w:color="auto"/>
          </w:divBdr>
        </w:div>
        <w:div w:id="921065513">
          <w:marLeft w:val="0"/>
          <w:marRight w:val="0"/>
          <w:marTop w:val="0"/>
          <w:marBottom w:val="0"/>
          <w:divBdr>
            <w:top w:val="none" w:sz="0" w:space="0" w:color="auto"/>
            <w:left w:val="none" w:sz="0" w:space="0" w:color="auto"/>
            <w:bottom w:val="none" w:sz="0" w:space="0" w:color="auto"/>
            <w:right w:val="none" w:sz="0" w:space="0" w:color="auto"/>
          </w:divBdr>
        </w:div>
        <w:div w:id="921065517">
          <w:marLeft w:val="0"/>
          <w:marRight w:val="0"/>
          <w:marTop w:val="0"/>
          <w:marBottom w:val="0"/>
          <w:divBdr>
            <w:top w:val="none" w:sz="0" w:space="0" w:color="auto"/>
            <w:left w:val="none" w:sz="0" w:space="0" w:color="auto"/>
            <w:bottom w:val="none" w:sz="0" w:space="0" w:color="auto"/>
            <w:right w:val="none" w:sz="0" w:space="0" w:color="auto"/>
          </w:divBdr>
        </w:div>
        <w:div w:id="921065518">
          <w:marLeft w:val="0"/>
          <w:marRight w:val="0"/>
          <w:marTop w:val="0"/>
          <w:marBottom w:val="0"/>
          <w:divBdr>
            <w:top w:val="none" w:sz="0" w:space="0" w:color="auto"/>
            <w:left w:val="none" w:sz="0" w:space="0" w:color="auto"/>
            <w:bottom w:val="none" w:sz="0" w:space="0" w:color="auto"/>
            <w:right w:val="none" w:sz="0" w:space="0" w:color="auto"/>
          </w:divBdr>
        </w:div>
        <w:div w:id="921065519">
          <w:marLeft w:val="0"/>
          <w:marRight w:val="0"/>
          <w:marTop w:val="0"/>
          <w:marBottom w:val="0"/>
          <w:divBdr>
            <w:top w:val="none" w:sz="0" w:space="0" w:color="auto"/>
            <w:left w:val="none" w:sz="0" w:space="0" w:color="auto"/>
            <w:bottom w:val="none" w:sz="0" w:space="0" w:color="auto"/>
            <w:right w:val="none" w:sz="0" w:space="0" w:color="auto"/>
          </w:divBdr>
        </w:div>
        <w:div w:id="921065520">
          <w:marLeft w:val="0"/>
          <w:marRight w:val="0"/>
          <w:marTop w:val="0"/>
          <w:marBottom w:val="0"/>
          <w:divBdr>
            <w:top w:val="none" w:sz="0" w:space="0" w:color="auto"/>
            <w:left w:val="none" w:sz="0" w:space="0" w:color="auto"/>
            <w:bottom w:val="none" w:sz="0" w:space="0" w:color="auto"/>
            <w:right w:val="none" w:sz="0" w:space="0" w:color="auto"/>
          </w:divBdr>
        </w:div>
        <w:div w:id="921065521">
          <w:marLeft w:val="0"/>
          <w:marRight w:val="0"/>
          <w:marTop w:val="0"/>
          <w:marBottom w:val="0"/>
          <w:divBdr>
            <w:top w:val="none" w:sz="0" w:space="0" w:color="auto"/>
            <w:left w:val="none" w:sz="0" w:space="0" w:color="auto"/>
            <w:bottom w:val="none" w:sz="0" w:space="0" w:color="auto"/>
            <w:right w:val="none" w:sz="0" w:space="0" w:color="auto"/>
          </w:divBdr>
        </w:div>
        <w:div w:id="921065525">
          <w:marLeft w:val="0"/>
          <w:marRight w:val="0"/>
          <w:marTop w:val="0"/>
          <w:marBottom w:val="0"/>
          <w:divBdr>
            <w:top w:val="none" w:sz="0" w:space="0" w:color="auto"/>
            <w:left w:val="none" w:sz="0" w:space="0" w:color="auto"/>
            <w:bottom w:val="none" w:sz="0" w:space="0" w:color="auto"/>
            <w:right w:val="none" w:sz="0" w:space="0" w:color="auto"/>
          </w:divBdr>
        </w:div>
        <w:div w:id="921065533">
          <w:marLeft w:val="0"/>
          <w:marRight w:val="0"/>
          <w:marTop w:val="0"/>
          <w:marBottom w:val="0"/>
          <w:divBdr>
            <w:top w:val="none" w:sz="0" w:space="0" w:color="auto"/>
            <w:left w:val="none" w:sz="0" w:space="0" w:color="auto"/>
            <w:bottom w:val="none" w:sz="0" w:space="0" w:color="auto"/>
            <w:right w:val="none" w:sz="0" w:space="0" w:color="auto"/>
          </w:divBdr>
        </w:div>
        <w:div w:id="921065535">
          <w:marLeft w:val="0"/>
          <w:marRight w:val="0"/>
          <w:marTop w:val="0"/>
          <w:marBottom w:val="0"/>
          <w:divBdr>
            <w:top w:val="none" w:sz="0" w:space="0" w:color="auto"/>
            <w:left w:val="none" w:sz="0" w:space="0" w:color="auto"/>
            <w:bottom w:val="none" w:sz="0" w:space="0" w:color="auto"/>
            <w:right w:val="none" w:sz="0" w:space="0" w:color="auto"/>
          </w:divBdr>
        </w:div>
        <w:div w:id="921065538">
          <w:marLeft w:val="0"/>
          <w:marRight w:val="0"/>
          <w:marTop w:val="0"/>
          <w:marBottom w:val="0"/>
          <w:divBdr>
            <w:top w:val="none" w:sz="0" w:space="0" w:color="auto"/>
            <w:left w:val="none" w:sz="0" w:space="0" w:color="auto"/>
            <w:bottom w:val="none" w:sz="0" w:space="0" w:color="auto"/>
            <w:right w:val="none" w:sz="0" w:space="0" w:color="auto"/>
          </w:divBdr>
        </w:div>
        <w:div w:id="921065539">
          <w:marLeft w:val="0"/>
          <w:marRight w:val="0"/>
          <w:marTop w:val="0"/>
          <w:marBottom w:val="0"/>
          <w:divBdr>
            <w:top w:val="none" w:sz="0" w:space="0" w:color="auto"/>
            <w:left w:val="none" w:sz="0" w:space="0" w:color="auto"/>
            <w:bottom w:val="none" w:sz="0" w:space="0" w:color="auto"/>
            <w:right w:val="none" w:sz="0" w:space="0" w:color="auto"/>
          </w:divBdr>
        </w:div>
        <w:div w:id="921065541">
          <w:marLeft w:val="0"/>
          <w:marRight w:val="0"/>
          <w:marTop w:val="0"/>
          <w:marBottom w:val="0"/>
          <w:divBdr>
            <w:top w:val="none" w:sz="0" w:space="0" w:color="auto"/>
            <w:left w:val="none" w:sz="0" w:space="0" w:color="auto"/>
            <w:bottom w:val="none" w:sz="0" w:space="0" w:color="auto"/>
            <w:right w:val="none" w:sz="0" w:space="0" w:color="auto"/>
          </w:divBdr>
        </w:div>
        <w:div w:id="921065547">
          <w:marLeft w:val="0"/>
          <w:marRight w:val="0"/>
          <w:marTop w:val="0"/>
          <w:marBottom w:val="0"/>
          <w:divBdr>
            <w:top w:val="none" w:sz="0" w:space="0" w:color="auto"/>
            <w:left w:val="none" w:sz="0" w:space="0" w:color="auto"/>
            <w:bottom w:val="none" w:sz="0" w:space="0" w:color="auto"/>
            <w:right w:val="none" w:sz="0" w:space="0" w:color="auto"/>
          </w:divBdr>
        </w:div>
        <w:div w:id="921065549">
          <w:marLeft w:val="0"/>
          <w:marRight w:val="0"/>
          <w:marTop w:val="0"/>
          <w:marBottom w:val="0"/>
          <w:divBdr>
            <w:top w:val="none" w:sz="0" w:space="0" w:color="auto"/>
            <w:left w:val="none" w:sz="0" w:space="0" w:color="auto"/>
            <w:bottom w:val="none" w:sz="0" w:space="0" w:color="auto"/>
            <w:right w:val="none" w:sz="0" w:space="0" w:color="auto"/>
          </w:divBdr>
        </w:div>
        <w:div w:id="921065553">
          <w:marLeft w:val="0"/>
          <w:marRight w:val="0"/>
          <w:marTop w:val="0"/>
          <w:marBottom w:val="0"/>
          <w:divBdr>
            <w:top w:val="none" w:sz="0" w:space="0" w:color="auto"/>
            <w:left w:val="none" w:sz="0" w:space="0" w:color="auto"/>
            <w:bottom w:val="none" w:sz="0" w:space="0" w:color="auto"/>
            <w:right w:val="none" w:sz="0" w:space="0" w:color="auto"/>
          </w:divBdr>
        </w:div>
      </w:divsChild>
    </w:div>
    <w:div w:id="921065492">
      <w:marLeft w:val="0"/>
      <w:marRight w:val="0"/>
      <w:marTop w:val="0"/>
      <w:marBottom w:val="0"/>
      <w:divBdr>
        <w:top w:val="none" w:sz="0" w:space="0" w:color="auto"/>
        <w:left w:val="none" w:sz="0" w:space="0" w:color="auto"/>
        <w:bottom w:val="none" w:sz="0" w:space="0" w:color="auto"/>
        <w:right w:val="none" w:sz="0" w:space="0" w:color="auto"/>
      </w:divBdr>
      <w:divsChild>
        <w:div w:id="921064979">
          <w:marLeft w:val="0"/>
          <w:marRight w:val="0"/>
          <w:marTop w:val="0"/>
          <w:marBottom w:val="0"/>
          <w:divBdr>
            <w:top w:val="none" w:sz="0" w:space="0" w:color="auto"/>
            <w:left w:val="none" w:sz="0" w:space="0" w:color="auto"/>
            <w:bottom w:val="none" w:sz="0" w:space="0" w:color="auto"/>
            <w:right w:val="none" w:sz="0" w:space="0" w:color="auto"/>
          </w:divBdr>
        </w:div>
        <w:div w:id="921064987">
          <w:marLeft w:val="0"/>
          <w:marRight w:val="0"/>
          <w:marTop w:val="0"/>
          <w:marBottom w:val="0"/>
          <w:divBdr>
            <w:top w:val="none" w:sz="0" w:space="0" w:color="auto"/>
            <w:left w:val="none" w:sz="0" w:space="0" w:color="auto"/>
            <w:bottom w:val="none" w:sz="0" w:space="0" w:color="auto"/>
            <w:right w:val="none" w:sz="0" w:space="0" w:color="auto"/>
          </w:divBdr>
        </w:div>
        <w:div w:id="921064997">
          <w:marLeft w:val="0"/>
          <w:marRight w:val="0"/>
          <w:marTop w:val="0"/>
          <w:marBottom w:val="0"/>
          <w:divBdr>
            <w:top w:val="none" w:sz="0" w:space="0" w:color="auto"/>
            <w:left w:val="none" w:sz="0" w:space="0" w:color="auto"/>
            <w:bottom w:val="none" w:sz="0" w:space="0" w:color="auto"/>
            <w:right w:val="none" w:sz="0" w:space="0" w:color="auto"/>
          </w:divBdr>
        </w:div>
        <w:div w:id="921065002">
          <w:marLeft w:val="0"/>
          <w:marRight w:val="0"/>
          <w:marTop w:val="0"/>
          <w:marBottom w:val="0"/>
          <w:divBdr>
            <w:top w:val="none" w:sz="0" w:space="0" w:color="auto"/>
            <w:left w:val="none" w:sz="0" w:space="0" w:color="auto"/>
            <w:bottom w:val="none" w:sz="0" w:space="0" w:color="auto"/>
            <w:right w:val="none" w:sz="0" w:space="0" w:color="auto"/>
          </w:divBdr>
        </w:div>
        <w:div w:id="921065004">
          <w:marLeft w:val="0"/>
          <w:marRight w:val="0"/>
          <w:marTop w:val="0"/>
          <w:marBottom w:val="0"/>
          <w:divBdr>
            <w:top w:val="none" w:sz="0" w:space="0" w:color="auto"/>
            <w:left w:val="none" w:sz="0" w:space="0" w:color="auto"/>
            <w:bottom w:val="none" w:sz="0" w:space="0" w:color="auto"/>
            <w:right w:val="none" w:sz="0" w:space="0" w:color="auto"/>
          </w:divBdr>
        </w:div>
        <w:div w:id="921065006">
          <w:marLeft w:val="0"/>
          <w:marRight w:val="0"/>
          <w:marTop w:val="0"/>
          <w:marBottom w:val="0"/>
          <w:divBdr>
            <w:top w:val="none" w:sz="0" w:space="0" w:color="auto"/>
            <w:left w:val="none" w:sz="0" w:space="0" w:color="auto"/>
            <w:bottom w:val="none" w:sz="0" w:space="0" w:color="auto"/>
            <w:right w:val="none" w:sz="0" w:space="0" w:color="auto"/>
          </w:divBdr>
        </w:div>
        <w:div w:id="921065018">
          <w:marLeft w:val="0"/>
          <w:marRight w:val="0"/>
          <w:marTop w:val="0"/>
          <w:marBottom w:val="0"/>
          <w:divBdr>
            <w:top w:val="none" w:sz="0" w:space="0" w:color="auto"/>
            <w:left w:val="none" w:sz="0" w:space="0" w:color="auto"/>
            <w:bottom w:val="none" w:sz="0" w:space="0" w:color="auto"/>
            <w:right w:val="none" w:sz="0" w:space="0" w:color="auto"/>
          </w:divBdr>
        </w:div>
        <w:div w:id="921065019">
          <w:marLeft w:val="0"/>
          <w:marRight w:val="0"/>
          <w:marTop w:val="0"/>
          <w:marBottom w:val="0"/>
          <w:divBdr>
            <w:top w:val="none" w:sz="0" w:space="0" w:color="auto"/>
            <w:left w:val="none" w:sz="0" w:space="0" w:color="auto"/>
            <w:bottom w:val="none" w:sz="0" w:space="0" w:color="auto"/>
            <w:right w:val="none" w:sz="0" w:space="0" w:color="auto"/>
          </w:divBdr>
        </w:div>
        <w:div w:id="921065022">
          <w:marLeft w:val="0"/>
          <w:marRight w:val="0"/>
          <w:marTop w:val="0"/>
          <w:marBottom w:val="0"/>
          <w:divBdr>
            <w:top w:val="none" w:sz="0" w:space="0" w:color="auto"/>
            <w:left w:val="none" w:sz="0" w:space="0" w:color="auto"/>
            <w:bottom w:val="none" w:sz="0" w:space="0" w:color="auto"/>
            <w:right w:val="none" w:sz="0" w:space="0" w:color="auto"/>
          </w:divBdr>
        </w:div>
        <w:div w:id="921065033">
          <w:marLeft w:val="0"/>
          <w:marRight w:val="0"/>
          <w:marTop w:val="0"/>
          <w:marBottom w:val="0"/>
          <w:divBdr>
            <w:top w:val="none" w:sz="0" w:space="0" w:color="auto"/>
            <w:left w:val="none" w:sz="0" w:space="0" w:color="auto"/>
            <w:bottom w:val="none" w:sz="0" w:space="0" w:color="auto"/>
            <w:right w:val="none" w:sz="0" w:space="0" w:color="auto"/>
          </w:divBdr>
        </w:div>
        <w:div w:id="921065046">
          <w:marLeft w:val="0"/>
          <w:marRight w:val="0"/>
          <w:marTop w:val="0"/>
          <w:marBottom w:val="0"/>
          <w:divBdr>
            <w:top w:val="none" w:sz="0" w:space="0" w:color="auto"/>
            <w:left w:val="none" w:sz="0" w:space="0" w:color="auto"/>
            <w:bottom w:val="none" w:sz="0" w:space="0" w:color="auto"/>
            <w:right w:val="none" w:sz="0" w:space="0" w:color="auto"/>
          </w:divBdr>
        </w:div>
        <w:div w:id="921065049">
          <w:marLeft w:val="0"/>
          <w:marRight w:val="0"/>
          <w:marTop w:val="0"/>
          <w:marBottom w:val="0"/>
          <w:divBdr>
            <w:top w:val="none" w:sz="0" w:space="0" w:color="auto"/>
            <w:left w:val="none" w:sz="0" w:space="0" w:color="auto"/>
            <w:bottom w:val="none" w:sz="0" w:space="0" w:color="auto"/>
            <w:right w:val="none" w:sz="0" w:space="0" w:color="auto"/>
          </w:divBdr>
        </w:div>
        <w:div w:id="921065056">
          <w:marLeft w:val="0"/>
          <w:marRight w:val="0"/>
          <w:marTop w:val="0"/>
          <w:marBottom w:val="0"/>
          <w:divBdr>
            <w:top w:val="none" w:sz="0" w:space="0" w:color="auto"/>
            <w:left w:val="none" w:sz="0" w:space="0" w:color="auto"/>
            <w:bottom w:val="none" w:sz="0" w:space="0" w:color="auto"/>
            <w:right w:val="none" w:sz="0" w:space="0" w:color="auto"/>
          </w:divBdr>
        </w:div>
        <w:div w:id="921065060">
          <w:marLeft w:val="0"/>
          <w:marRight w:val="0"/>
          <w:marTop w:val="0"/>
          <w:marBottom w:val="0"/>
          <w:divBdr>
            <w:top w:val="none" w:sz="0" w:space="0" w:color="auto"/>
            <w:left w:val="none" w:sz="0" w:space="0" w:color="auto"/>
            <w:bottom w:val="none" w:sz="0" w:space="0" w:color="auto"/>
            <w:right w:val="none" w:sz="0" w:space="0" w:color="auto"/>
          </w:divBdr>
        </w:div>
        <w:div w:id="921065061">
          <w:marLeft w:val="0"/>
          <w:marRight w:val="0"/>
          <w:marTop w:val="0"/>
          <w:marBottom w:val="0"/>
          <w:divBdr>
            <w:top w:val="none" w:sz="0" w:space="0" w:color="auto"/>
            <w:left w:val="none" w:sz="0" w:space="0" w:color="auto"/>
            <w:bottom w:val="none" w:sz="0" w:space="0" w:color="auto"/>
            <w:right w:val="none" w:sz="0" w:space="0" w:color="auto"/>
          </w:divBdr>
        </w:div>
        <w:div w:id="921065077">
          <w:marLeft w:val="0"/>
          <w:marRight w:val="0"/>
          <w:marTop w:val="0"/>
          <w:marBottom w:val="0"/>
          <w:divBdr>
            <w:top w:val="none" w:sz="0" w:space="0" w:color="auto"/>
            <w:left w:val="none" w:sz="0" w:space="0" w:color="auto"/>
            <w:bottom w:val="none" w:sz="0" w:space="0" w:color="auto"/>
            <w:right w:val="none" w:sz="0" w:space="0" w:color="auto"/>
          </w:divBdr>
        </w:div>
        <w:div w:id="921065082">
          <w:marLeft w:val="0"/>
          <w:marRight w:val="0"/>
          <w:marTop w:val="0"/>
          <w:marBottom w:val="0"/>
          <w:divBdr>
            <w:top w:val="none" w:sz="0" w:space="0" w:color="auto"/>
            <w:left w:val="none" w:sz="0" w:space="0" w:color="auto"/>
            <w:bottom w:val="none" w:sz="0" w:space="0" w:color="auto"/>
            <w:right w:val="none" w:sz="0" w:space="0" w:color="auto"/>
          </w:divBdr>
        </w:div>
        <w:div w:id="921065086">
          <w:marLeft w:val="0"/>
          <w:marRight w:val="0"/>
          <w:marTop w:val="0"/>
          <w:marBottom w:val="0"/>
          <w:divBdr>
            <w:top w:val="none" w:sz="0" w:space="0" w:color="auto"/>
            <w:left w:val="none" w:sz="0" w:space="0" w:color="auto"/>
            <w:bottom w:val="none" w:sz="0" w:space="0" w:color="auto"/>
            <w:right w:val="none" w:sz="0" w:space="0" w:color="auto"/>
          </w:divBdr>
        </w:div>
        <w:div w:id="921065091">
          <w:marLeft w:val="0"/>
          <w:marRight w:val="0"/>
          <w:marTop w:val="0"/>
          <w:marBottom w:val="0"/>
          <w:divBdr>
            <w:top w:val="none" w:sz="0" w:space="0" w:color="auto"/>
            <w:left w:val="none" w:sz="0" w:space="0" w:color="auto"/>
            <w:bottom w:val="none" w:sz="0" w:space="0" w:color="auto"/>
            <w:right w:val="none" w:sz="0" w:space="0" w:color="auto"/>
          </w:divBdr>
        </w:div>
        <w:div w:id="921065109">
          <w:marLeft w:val="0"/>
          <w:marRight w:val="0"/>
          <w:marTop w:val="0"/>
          <w:marBottom w:val="0"/>
          <w:divBdr>
            <w:top w:val="none" w:sz="0" w:space="0" w:color="auto"/>
            <w:left w:val="none" w:sz="0" w:space="0" w:color="auto"/>
            <w:bottom w:val="none" w:sz="0" w:space="0" w:color="auto"/>
            <w:right w:val="none" w:sz="0" w:space="0" w:color="auto"/>
          </w:divBdr>
        </w:div>
        <w:div w:id="921065112">
          <w:marLeft w:val="0"/>
          <w:marRight w:val="0"/>
          <w:marTop w:val="0"/>
          <w:marBottom w:val="0"/>
          <w:divBdr>
            <w:top w:val="none" w:sz="0" w:space="0" w:color="auto"/>
            <w:left w:val="none" w:sz="0" w:space="0" w:color="auto"/>
            <w:bottom w:val="none" w:sz="0" w:space="0" w:color="auto"/>
            <w:right w:val="none" w:sz="0" w:space="0" w:color="auto"/>
          </w:divBdr>
        </w:div>
        <w:div w:id="921065127">
          <w:marLeft w:val="0"/>
          <w:marRight w:val="0"/>
          <w:marTop w:val="0"/>
          <w:marBottom w:val="0"/>
          <w:divBdr>
            <w:top w:val="none" w:sz="0" w:space="0" w:color="auto"/>
            <w:left w:val="none" w:sz="0" w:space="0" w:color="auto"/>
            <w:bottom w:val="none" w:sz="0" w:space="0" w:color="auto"/>
            <w:right w:val="none" w:sz="0" w:space="0" w:color="auto"/>
          </w:divBdr>
        </w:div>
        <w:div w:id="921065141">
          <w:marLeft w:val="0"/>
          <w:marRight w:val="0"/>
          <w:marTop w:val="0"/>
          <w:marBottom w:val="0"/>
          <w:divBdr>
            <w:top w:val="none" w:sz="0" w:space="0" w:color="auto"/>
            <w:left w:val="none" w:sz="0" w:space="0" w:color="auto"/>
            <w:bottom w:val="none" w:sz="0" w:space="0" w:color="auto"/>
            <w:right w:val="none" w:sz="0" w:space="0" w:color="auto"/>
          </w:divBdr>
        </w:div>
        <w:div w:id="921065145">
          <w:marLeft w:val="0"/>
          <w:marRight w:val="0"/>
          <w:marTop w:val="0"/>
          <w:marBottom w:val="0"/>
          <w:divBdr>
            <w:top w:val="none" w:sz="0" w:space="0" w:color="auto"/>
            <w:left w:val="none" w:sz="0" w:space="0" w:color="auto"/>
            <w:bottom w:val="none" w:sz="0" w:space="0" w:color="auto"/>
            <w:right w:val="none" w:sz="0" w:space="0" w:color="auto"/>
          </w:divBdr>
        </w:div>
        <w:div w:id="921065169">
          <w:marLeft w:val="0"/>
          <w:marRight w:val="0"/>
          <w:marTop w:val="0"/>
          <w:marBottom w:val="0"/>
          <w:divBdr>
            <w:top w:val="none" w:sz="0" w:space="0" w:color="auto"/>
            <w:left w:val="none" w:sz="0" w:space="0" w:color="auto"/>
            <w:bottom w:val="none" w:sz="0" w:space="0" w:color="auto"/>
            <w:right w:val="none" w:sz="0" w:space="0" w:color="auto"/>
          </w:divBdr>
        </w:div>
        <w:div w:id="921065175">
          <w:marLeft w:val="0"/>
          <w:marRight w:val="0"/>
          <w:marTop w:val="0"/>
          <w:marBottom w:val="0"/>
          <w:divBdr>
            <w:top w:val="none" w:sz="0" w:space="0" w:color="auto"/>
            <w:left w:val="none" w:sz="0" w:space="0" w:color="auto"/>
            <w:bottom w:val="none" w:sz="0" w:space="0" w:color="auto"/>
            <w:right w:val="none" w:sz="0" w:space="0" w:color="auto"/>
          </w:divBdr>
        </w:div>
        <w:div w:id="921065187">
          <w:marLeft w:val="0"/>
          <w:marRight w:val="0"/>
          <w:marTop w:val="0"/>
          <w:marBottom w:val="0"/>
          <w:divBdr>
            <w:top w:val="none" w:sz="0" w:space="0" w:color="auto"/>
            <w:left w:val="none" w:sz="0" w:space="0" w:color="auto"/>
            <w:bottom w:val="none" w:sz="0" w:space="0" w:color="auto"/>
            <w:right w:val="none" w:sz="0" w:space="0" w:color="auto"/>
          </w:divBdr>
        </w:div>
        <w:div w:id="921065192">
          <w:marLeft w:val="0"/>
          <w:marRight w:val="0"/>
          <w:marTop w:val="0"/>
          <w:marBottom w:val="0"/>
          <w:divBdr>
            <w:top w:val="none" w:sz="0" w:space="0" w:color="auto"/>
            <w:left w:val="none" w:sz="0" w:space="0" w:color="auto"/>
            <w:bottom w:val="none" w:sz="0" w:space="0" w:color="auto"/>
            <w:right w:val="none" w:sz="0" w:space="0" w:color="auto"/>
          </w:divBdr>
        </w:div>
        <w:div w:id="921065193">
          <w:marLeft w:val="0"/>
          <w:marRight w:val="0"/>
          <w:marTop w:val="0"/>
          <w:marBottom w:val="0"/>
          <w:divBdr>
            <w:top w:val="none" w:sz="0" w:space="0" w:color="auto"/>
            <w:left w:val="none" w:sz="0" w:space="0" w:color="auto"/>
            <w:bottom w:val="none" w:sz="0" w:space="0" w:color="auto"/>
            <w:right w:val="none" w:sz="0" w:space="0" w:color="auto"/>
          </w:divBdr>
        </w:div>
        <w:div w:id="921065208">
          <w:marLeft w:val="0"/>
          <w:marRight w:val="0"/>
          <w:marTop w:val="0"/>
          <w:marBottom w:val="0"/>
          <w:divBdr>
            <w:top w:val="none" w:sz="0" w:space="0" w:color="auto"/>
            <w:left w:val="none" w:sz="0" w:space="0" w:color="auto"/>
            <w:bottom w:val="none" w:sz="0" w:space="0" w:color="auto"/>
            <w:right w:val="none" w:sz="0" w:space="0" w:color="auto"/>
          </w:divBdr>
        </w:div>
        <w:div w:id="921065223">
          <w:marLeft w:val="0"/>
          <w:marRight w:val="0"/>
          <w:marTop w:val="0"/>
          <w:marBottom w:val="0"/>
          <w:divBdr>
            <w:top w:val="none" w:sz="0" w:space="0" w:color="auto"/>
            <w:left w:val="none" w:sz="0" w:space="0" w:color="auto"/>
            <w:bottom w:val="none" w:sz="0" w:space="0" w:color="auto"/>
            <w:right w:val="none" w:sz="0" w:space="0" w:color="auto"/>
          </w:divBdr>
        </w:div>
        <w:div w:id="921065231">
          <w:marLeft w:val="0"/>
          <w:marRight w:val="0"/>
          <w:marTop w:val="0"/>
          <w:marBottom w:val="0"/>
          <w:divBdr>
            <w:top w:val="none" w:sz="0" w:space="0" w:color="auto"/>
            <w:left w:val="none" w:sz="0" w:space="0" w:color="auto"/>
            <w:bottom w:val="none" w:sz="0" w:space="0" w:color="auto"/>
            <w:right w:val="none" w:sz="0" w:space="0" w:color="auto"/>
          </w:divBdr>
        </w:div>
        <w:div w:id="921065234">
          <w:marLeft w:val="0"/>
          <w:marRight w:val="0"/>
          <w:marTop w:val="0"/>
          <w:marBottom w:val="0"/>
          <w:divBdr>
            <w:top w:val="none" w:sz="0" w:space="0" w:color="auto"/>
            <w:left w:val="none" w:sz="0" w:space="0" w:color="auto"/>
            <w:bottom w:val="none" w:sz="0" w:space="0" w:color="auto"/>
            <w:right w:val="none" w:sz="0" w:space="0" w:color="auto"/>
          </w:divBdr>
        </w:div>
        <w:div w:id="921065244">
          <w:marLeft w:val="0"/>
          <w:marRight w:val="0"/>
          <w:marTop w:val="0"/>
          <w:marBottom w:val="0"/>
          <w:divBdr>
            <w:top w:val="none" w:sz="0" w:space="0" w:color="auto"/>
            <w:left w:val="none" w:sz="0" w:space="0" w:color="auto"/>
            <w:bottom w:val="none" w:sz="0" w:space="0" w:color="auto"/>
            <w:right w:val="none" w:sz="0" w:space="0" w:color="auto"/>
          </w:divBdr>
        </w:div>
        <w:div w:id="921065251">
          <w:marLeft w:val="0"/>
          <w:marRight w:val="0"/>
          <w:marTop w:val="0"/>
          <w:marBottom w:val="0"/>
          <w:divBdr>
            <w:top w:val="none" w:sz="0" w:space="0" w:color="auto"/>
            <w:left w:val="none" w:sz="0" w:space="0" w:color="auto"/>
            <w:bottom w:val="none" w:sz="0" w:space="0" w:color="auto"/>
            <w:right w:val="none" w:sz="0" w:space="0" w:color="auto"/>
          </w:divBdr>
        </w:div>
        <w:div w:id="921065259">
          <w:marLeft w:val="0"/>
          <w:marRight w:val="0"/>
          <w:marTop w:val="0"/>
          <w:marBottom w:val="0"/>
          <w:divBdr>
            <w:top w:val="none" w:sz="0" w:space="0" w:color="auto"/>
            <w:left w:val="none" w:sz="0" w:space="0" w:color="auto"/>
            <w:bottom w:val="none" w:sz="0" w:space="0" w:color="auto"/>
            <w:right w:val="none" w:sz="0" w:space="0" w:color="auto"/>
          </w:divBdr>
        </w:div>
        <w:div w:id="921065265">
          <w:marLeft w:val="0"/>
          <w:marRight w:val="0"/>
          <w:marTop w:val="0"/>
          <w:marBottom w:val="0"/>
          <w:divBdr>
            <w:top w:val="none" w:sz="0" w:space="0" w:color="auto"/>
            <w:left w:val="none" w:sz="0" w:space="0" w:color="auto"/>
            <w:bottom w:val="none" w:sz="0" w:space="0" w:color="auto"/>
            <w:right w:val="none" w:sz="0" w:space="0" w:color="auto"/>
          </w:divBdr>
        </w:div>
        <w:div w:id="921065282">
          <w:marLeft w:val="0"/>
          <w:marRight w:val="0"/>
          <w:marTop w:val="0"/>
          <w:marBottom w:val="0"/>
          <w:divBdr>
            <w:top w:val="none" w:sz="0" w:space="0" w:color="auto"/>
            <w:left w:val="none" w:sz="0" w:space="0" w:color="auto"/>
            <w:bottom w:val="none" w:sz="0" w:space="0" w:color="auto"/>
            <w:right w:val="none" w:sz="0" w:space="0" w:color="auto"/>
          </w:divBdr>
        </w:div>
        <w:div w:id="921065286">
          <w:marLeft w:val="0"/>
          <w:marRight w:val="0"/>
          <w:marTop w:val="0"/>
          <w:marBottom w:val="0"/>
          <w:divBdr>
            <w:top w:val="none" w:sz="0" w:space="0" w:color="auto"/>
            <w:left w:val="none" w:sz="0" w:space="0" w:color="auto"/>
            <w:bottom w:val="none" w:sz="0" w:space="0" w:color="auto"/>
            <w:right w:val="none" w:sz="0" w:space="0" w:color="auto"/>
          </w:divBdr>
        </w:div>
        <w:div w:id="921065289">
          <w:marLeft w:val="0"/>
          <w:marRight w:val="0"/>
          <w:marTop w:val="0"/>
          <w:marBottom w:val="0"/>
          <w:divBdr>
            <w:top w:val="none" w:sz="0" w:space="0" w:color="auto"/>
            <w:left w:val="none" w:sz="0" w:space="0" w:color="auto"/>
            <w:bottom w:val="none" w:sz="0" w:space="0" w:color="auto"/>
            <w:right w:val="none" w:sz="0" w:space="0" w:color="auto"/>
          </w:divBdr>
        </w:div>
        <w:div w:id="921065291">
          <w:marLeft w:val="0"/>
          <w:marRight w:val="0"/>
          <w:marTop w:val="0"/>
          <w:marBottom w:val="0"/>
          <w:divBdr>
            <w:top w:val="none" w:sz="0" w:space="0" w:color="auto"/>
            <w:left w:val="none" w:sz="0" w:space="0" w:color="auto"/>
            <w:bottom w:val="none" w:sz="0" w:space="0" w:color="auto"/>
            <w:right w:val="none" w:sz="0" w:space="0" w:color="auto"/>
          </w:divBdr>
        </w:div>
        <w:div w:id="921065293">
          <w:marLeft w:val="0"/>
          <w:marRight w:val="0"/>
          <w:marTop w:val="0"/>
          <w:marBottom w:val="0"/>
          <w:divBdr>
            <w:top w:val="none" w:sz="0" w:space="0" w:color="auto"/>
            <w:left w:val="none" w:sz="0" w:space="0" w:color="auto"/>
            <w:bottom w:val="none" w:sz="0" w:space="0" w:color="auto"/>
            <w:right w:val="none" w:sz="0" w:space="0" w:color="auto"/>
          </w:divBdr>
        </w:div>
        <w:div w:id="921065308">
          <w:marLeft w:val="0"/>
          <w:marRight w:val="0"/>
          <w:marTop w:val="0"/>
          <w:marBottom w:val="0"/>
          <w:divBdr>
            <w:top w:val="none" w:sz="0" w:space="0" w:color="auto"/>
            <w:left w:val="none" w:sz="0" w:space="0" w:color="auto"/>
            <w:bottom w:val="none" w:sz="0" w:space="0" w:color="auto"/>
            <w:right w:val="none" w:sz="0" w:space="0" w:color="auto"/>
          </w:divBdr>
        </w:div>
        <w:div w:id="921065317">
          <w:marLeft w:val="0"/>
          <w:marRight w:val="0"/>
          <w:marTop w:val="0"/>
          <w:marBottom w:val="0"/>
          <w:divBdr>
            <w:top w:val="none" w:sz="0" w:space="0" w:color="auto"/>
            <w:left w:val="none" w:sz="0" w:space="0" w:color="auto"/>
            <w:bottom w:val="none" w:sz="0" w:space="0" w:color="auto"/>
            <w:right w:val="none" w:sz="0" w:space="0" w:color="auto"/>
          </w:divBdr>
        </w:div>
        <w:div w:id="921065328">
          <w:marLeft w:val="0"/>
          <w:marRight w:val="0"/>
          <w:marTop w:val="0"/>
          <w:marBottom w:val="0"/>
          <w:divBdr>
            <w:top w:val="none" w:sz="0" w:space="0" w:color="auto"/>
            <w:left w:val="none" w:sz="0" w:space="0" w:color="auto"/>
            <w:bottom w:val="none" w:sz="0" w:space="0" w:color="auto"/>
            <w:right w:val="none" w:sz="0" w:space="0" w:color="auto"/>
          </w:divBdr>
        </w:div>
        <w:div w:id="921065329">
          <w:marLeft w:val="0"/>
          <w:marRight w:val="0"/>
          <w:marTop w:val="0"/>
          <w:marBottom w:val="0"/>
          <w:divBdr>
            <w:top w:val="none" w:sz="0" w:space="0" w:color="auto"/>
            <w:left w:val="none" w:sz="0" w:space="0" w:color="auto"/>
            <w:bottom w:val="none" w:sz="0" w:space="0" w:color="auto"/>
            <w:right w:val="none" w:sz="0" w:space="0" w:color="auto"/>
          </w:divBdr>
        </w:div>
        <w:div w:id="921065346">
          <w:marLeft w:val="0"/>
          <w:marRight w:val="0"/>
          <w:marTop w:val="0"/>
          <w:marBottom w:val="0"/>
          <w:divBdr>
            <w:top w:val="none" w:sz="0" w:space="0" w:color="auto"/>
            <w:left w:val="none" w:sz="0" w:space="0" w:color="auto"/>
            <w:bottom w:val="none" w:sz="0" w:space="0" w:color="auto"/>
            <w:right w:val="none" w:sz="0" w:space="0" w:color="auto"/>
          </w:divBdr>
        </w:div>
        <w:div w:id="921065363">
          <w:marLeft w:val="0"/>
          <w:marRight w:val="0"/>
          <w:marTop w:val="0"/>
          <w:marBottom w:val="0"/>
          <w:divBdr>
            <w:top w:val="none" w:sz="0" w:space="0" w:color="auto"/>
            <w:left w:val="none" w:sz="0" w:space="0" w:color="auto"/>
            <w:bottom w:val="none" w:sz="0" w:space="0" w:color="auto"/>
            <w:right w:val="none" w:sz="0" w:space="0" w:color="auto"/>
          </w:divBdr>
        </w:div>
        <w:div w:id="921065364">
          <w:marLeft w:val="0"/>
          <w:marRight w:val="0"/>
          <w:marTop w:val="0"/>
          <w:marBottom w:val="0"/>
          <w:divBdr>
            <w:top w:val="none" w:sz="0" w:space="0" w:color="auto"/>
            <w:left w:val="none" w:sz="0" w:space="0" w:color="auto"/>
            <w:bottom w:val="none" w:sz="0" w:space="0" w:color="auto"/>
            <w:right w:val="none" w:sz="0" w:space="0" w:color="auto"/>
          </w:divBdr>
        </w:div>
        <w:div w:id="921065374">
          <w:marLeft w:val="0"/>
          <w:marRight w:val="0"/>
          <w:marTop w:val="0"/>
          <w:marBottom w:val="0"/>
          <w:divBdr>
            <w:top w:val="none" w:sz="0" w:space="0" w:color="auto"/>
            <w:left w:val="none" w:sz="0" w:space="0" w:color="auto"/>
            <w:bottom w:val="none" w:sz="0" w:space="0" w:color="auto"/>
            <w:right w:val="none" w:sz="0" w:space="0" w:color="auto"/>
          </w:divBdr>
        </w:div>
        <w:div w:id="921065402">
          <w:marLeft w:val="0"/>
          <w:marRight w:val="0"/>
          <w:marTop w:val="0"/>
          <w:marBottom w:val="0"/>
          <w:divBdr>
            <w:top w:val="none" w:sz="0" w:space="0" w:color="auto"/>
            <w:left w:val="none" w:sz="0" w:space="0" w:color="auto"/>
            <w:bottom w:val="none" w:sz="0" w:space="0" w:color="auto"/>
            <w:right w:val="none" w:sz="0" w:space="0" w:color="auto"/>
          </w:divBdr>
        </w:div>
        <w:div w:id="921065404">
          <w:marLeft w:val="0"/>
          <w:marRight w:val="0"/>
          <w:marTop w:val="0"/>
          <w:marBottom w:val="0"/>
          <w:divBdr>
            <w:top w:val="none" w:sz="0" w:space="0" w:color="auto"/>
            <w:left w:val="none" w:sz="0" w:space="0" w:color="auto"/>
            <w:bottom w:val="none" w:sz="0" w:space="0" w:color="auto"/>
            <w:right w:val="none" w:sz="0" w:space="0" w:color="auto"/>
          </w:divBdr>
        </w:div>
        <w:div w:id="921065425">
          <w:marLeft w:val="0"/>
          <w:marRight w:val="0"/>
          <w:marTop w:val="0"/>
          <w:marBottom w:val="0"/>
          <w:divBdr>
            <w:top w:val="none" w:sz="0" w:space="0" w:color="auto"/>
            <w:left w:val="none" w:sz="0" w:space="0" w:color="auto"/>
            <w:bottom w:val="none" w:sz="0" w:space="0" w:color="auto"/>
            <w:right w:val="none" w:sz="0" w:space="0" w:color="auto"/>
          </w:divBdr>
        </w:div>
        <w:div w:id="921065430">
          <w:marLeft w:val="0"/>
          <w:marRight w:val="0"/>
          <w:marTop w:val="0"/>
          <w:marBottom w:val="0"/>
          <w:divBdr>
            <w:top w:val="none" w:sz="0" w:space="0" w:color="auto"/>
            <w:left w:val="none" w:sz="0" w:space="0" w:color="auto"/>
            <w:bottom w:val="none" w:sz="0" w:space="0" w:color="auto"/>
            <w:right w:val="none" w:sz="0" w:space="0" w:color="auto"/>
          </w:divBdr>
        </w:div>
        <w:div w:id="921065431">
          <w:marLeft w:val="0"/>
          <w:marRight w:val="0"/>
          <w:marTop w:val="0"/>
          <w:marBottom w:val="0"/>
          <w:divBdr>
            <w:top w:val="none" w:sz="0" w:space="0" w:color="auto"/>
            <w:left w:val="none" w:sz="0" w:space="0" w:color="auto"/>
            <w:bottom w:val="none" w:sz="0" w:space="0" w:color="auto"/>
            <w:right w:val="none" w:sz="0" w:space="0" w:color="auto"/>
          </w:divBdr>
        </w:div>
        <w:div w:id="921065439">
          <w:marLeft w:val="0"/>
          <w:marRight w:val="0"/>
          <w:marTop w:val="0"/>
          <w:marBottom w:val="0"/>
          <w:divBdr>
            <w:top w:val="none" w:sz="0" w:space="0" w:color="auto"/>
            <w:left w:val="none" w:sz="0" w:space="0" w:color="auto"/>
            <w:bottom w:val="none" w:sz="0" w:space="0" w:color="auto"/>
            <w:right w:val="none" w:sz="0" w:space="0" w:color="auto"/>
          </w:divBdr>
        </w:div>
        <w:div w:id="921065445">
          <w:marLeft w:val="0"/>
          <w:marRight w:val="0"/>
          <w:marTop w:val="0"/>
          <w:marBottom w:val="0"/>
          <w:divBdr>
            <w:top w:val="none" w:sz="0" w:space="0" w:color="auto"/>
            <w:left w:val="none" w:sz="0" w:space="0" w:color="auto"/>
            <w:bottom w:val="none" w:sz="0" w:space="0" w:color="auto"/>
            <w:right w:val="none" w:sz="0" w:space="0" w:color="auto"/>
          </w:divBdr>
        </w:div>
        <w:div w:id="921065469">
          <w:marLeft w:val="0"/>
          <w:marRight w:val="0"/>
          <w:marTop w:val="0"/>
          <w:marBottom w:val="0"/>
          <w:divBdr>
            <w:top w:val="none" w:sz="0" w:space="0" w:color="auto"/>
            <w:left w:val="none" w:sz="0" w:space="0" w:color="auto"/>
            <w:bottom w:val="none" w:sz="0" w:space="0" w:color="auto"/>
            <w:right w:val="none" w:sz="0" w:space="0" w:color="auto"/>
          </w:divBdr>
        </w:div>
        <w:div w:id="921065490">
          <w:marLeft w:val="0"/>
          <w:marRight w:val="0"/>
          <w:marTop w:val="0"/>
          <w:marBottom w:val="0"/>
          <w:divBdr>
            <w:top w:val="none" w:sz="0" w:space="0" w:color="auto"/>
            <w:left w:val="none" w:sz="0" w:space="0" w:color="auto"/>
            <w:bottom w:val="none" w:sz="0" w:space="0" w:color="auto"/>
            <w:right w:val="none" w:sz="0" w:space="0" w:color="auto"/>
          </w:divBdr>
        </w:div>
        <w:div w:id="921065496">
          <w:marLeft w:val="0"/>
          <w:marRight w:val="0"/>
          <w:marTop w:val="0"/>
          <w:marBottom w:val="0"/>
          <w:divBdr>
            <w:top w:val="none" w:sz="0" w:space="0" w:color="auto"/>
            <w:left w:val="none" w:sz="0" w:space="0" w:color="auto"/>
            <w:bottom w:val="none" w:sz="0" w:space="0" w:color="auto"/>
            <w:right w:val="none" w:sz="0" w:space="0" w:color="auto"/>
          </w:divBdr>
        </w:div>
        <w:div w:id="921065504">
          <w:marLeft w:val="0"/>
          <w:marRight w:val="0"/>
          <w:marTop w:val="0"/>
          <w:marBottom w:val="0"/>
          <w:divBdr>
            <w:top w:val="none" w:sz="0" w:space="0" w:color="auto"/>
            <w:left w:val="none" w:sz="0" w:space="0" w:color="auto"/>
            <w:bottom w:val="none" w:sz="0" w:space="0" w:color="auto"/>
            <w:right w:val="none" w:sz="0" w:space="0" w:color="auto"/>
          </w:divBdr>
        </w:div>
        <w:div w:id="921065507">
          <w:marLeft w:val="0"/>
          <w:marRight w:val="0"/>
          <w:marTop w:val="0"/>
          <w:marBottom w:val="0"/>
          <w:divBdr>
            <w:top w:val="none" w:sz="0" w:space="0" w:color="auto"/>
            <w:left w:val="none" w:sz="0" w:space="0" w:color="auto"/>
            <w:bottom w:val="none" w:sz="0" w:space="0" w:color="auto"/>
            <w:right w:val="none" w:sz="0" w:space="0" w:color="auto"/>
          </w:divBdr>
        </w:div>
        <w:div w:id="921065514">
          <w:marLeft w:val="0"/>
          <w:marRight w:val="0"/>
          <w:marTop w:val="0"/>
          <w:marBottom w:val="0"/>
          <w:divBdr>
            <w:top w:val="none" w:sz="0" w:space="0" w:color="auto"/>
            <w:left w:val="none" w:sz="0" w:space="0" w:color="auto"/>
            <w:bottom w:val="none" w:sz="0" w:space="0" w:color="auto"/>
            <w:right w:val="none" w:sz="0" w:space="0" w:color="auto"/>
          </w:divBdr>
        </w:div>
        <w:div w:id="921065531">
          <w:marLeft w:val="0"/>
          <w:marRight w:val="0"/>
          <w:marTop w:val="0"/>
          <w:marBottom w:val="0"/>
          <w:divBdr>
            <w:top w:val="none" w:sz="0" w:space="0" w:color="auto"/>
            <w:left w:val="none" w:sz="0" w:space="0" w:color="auto"/>
            <w:bottom w:val="none" w:sz="0" w:space="0" w:color="auto"/>
            <w:right w:val="none" w:sz="0" w:space="0" w:color="auto"/>
          </w:divBdr>
        </w:div>
        <w:div w:id="921065540">
          <w:marLeft w:val="0"/>
          <w:marRight w:val="0"/>
          <w:marTop w:val="0"/>
          <w:marBottom w:val="0"/>
          <w:divBdr>
            <w:top w:val="none" w:sz="0" w:space="0" w:color="auto"/>
            <w:left w:val="none" w:sz="0" w:space="0" w:color="auto"/>
            <w:bottom w:val="none" w:sz="0" w:space="0" w:color="auto"/>
            <w:right w:val="none" w:sz="0" w:space="0" w:color="auto"/>
          </w:divBdr>
        </w:div>
        <w:div w:id="921065544">
          <w:marLeft w:val="0"/>
          <w:marRight w:val="0"/>
          <w:marTop w:val="0"/>
          <w:marBottom w:val="0"/>
          <w:divBdr>
            <w:top w:val="none" w:sz="0" w:space="0" w:color="auto"/>
            <w:left w:val="none" w:sz="0" w:space="0" w:color="auto"/>
            <w:bottom w:val="none" w:sz="0" w:space="0" w:color="auto"/>
            <w:right w:val="none" w:sz="0" w:space="0" w:color="auto"/>
          </w:divBdr>
        </w:div>
        <w:div w:id="921065545">
          <w:marLeft w:val="0"/>
          <w:marRight w:val="0"/>
          <w:marTop w:val="0"/>
          <w:marBottom w:val="0"/>
          <w:divBdr>
            <w:top w:val="none" w:sz="0" w:space="0" w:color="auto"/>
            <w:left w:val="none" w:sz="0" w:space="0" w:color="auto"/>
            <w:bottom w:val="none" w:sz="0" w:space="0" w:color="auto"/>
            <w:right w:val="none" w:sz="0" w:space="0" w:color="auto"/>
          </w:divBdr>
        </w:div>
        <w:div w:id="921065552">
          <w:marLeft w:val="0"/>
          <w:marRight w:val="0"/>
          <w:marTop w:val="0"/>
          <w:marBottom w:val="0"/>
          <w:divBdr>
            <w:top w:val="none" w:sz="0" w:space="0" w:color="auto"/>
            <w:left w:val="none" w:sz="0" w:space="0" w:color="auto"/>
            <w:bottom w:val="none" w:sz="0" w:space="0" w:color="auto"/>
            <w:right w:val="none" w:sz="0" w:space="0" w:color="auto"/>
          </w:divBdr>
        </w:div>
      </w:divsChild>
    </w:div>
    <w:div w:id="921065495">
      <w:marLeft w:val="0"/>
      <w:marRight w:val="0"/>
      <w:marTop w:val="0"/>
      <w:marBottom w:val="0"/>
      <w:divBdr>
        <w:top w:val="none" w:sz="0" w:space="0" w:color="auto"/>
        <w:left w:val="none" w:sz="0" w:space="0" w:color="auto"/>
        <w:bottom w:val="none" w:sz="0" w:space="0" w:color="auto"/>
        <w:right w:val="none" w:sz="0" w:space="0" w:color="auto"/>
      </w:divBdr>
      <w:divsChild>
        <w:div w:id="921064986">
          <w:marLeft w:val="0"/>
          <w:marRight w:val="0"/>
          <w:marTop w:val="0"/>
          <w:marBottom w:val="0"/>
          <w:divBdr>
            <w:top w:val="none" w:sz="0" w:space="0" w:color="auto"/>
            <w:left w:val="none" w:sz="0" w:space="0" w:color="auto"/>
            <w:bottom w:val="none" w:sz="0" w:space="0" w:color="auto"/>
            <w:right w:val="none" w:sz="0" w:space="0" w:color="auto"/>
          </w:divBdr>
        </w:div>
        <w:div w:id="921064992">
          <w:marLeft w:val="0"/>
          <w:marRight w:val="0"/>
          <w:marTop w:val="0"/>
          <w:marBottom w:val="0"/>
          <w:divBdr>
            <w:top w:val="none" w:sz="0" w:space="0" w:color="auto"/>
            <w:left w:val="none" w:sz="0" w:space="0" w:color="auto"/>
            <w:bottom w:val="none" w:sz="0" w:space="0" w:color="auto"/>
            <w:right w:val="none" w:sz="0" w:space="0" w:color="auto"/>
          </w:divBdr>
        </w:div>
        <w:div w:id="921064996">
          <w:marLeft w:val="0"/>
          <w:marRight w:val="0"/>
          <w:marTop w:val="0"/>
          <w:marBottom w:val="0"/>
          <w:divBdr>
            <w:top w:val="none" w:sz="0" w:space="0" w:color="auto"/>
            <w:left w:val="none" w:sz="0" w:space="0" w:color="auto"/>
            <w:bottom w:val="none" w:sz="0" w:space="0" w:color="auto"/>
            <w:right w:val="none" w:sz="0" w:space="0" w:color="auto"/>
          </w:divBdr>
        </w:div>
        <w:div w:id="921065012">
          <w:marLeft w:val="0"/>
          <w:marRight w:val="0"/>
          <w:marTop w:val="0"/>
          <w:marBottom w:val="0"/>
          <w:divBdr>
            <w:top w:val="none" w:sz="0" w:space="0" w:color="auto"/>
            <w:left w:val="none" w:sz="0" w:space="0" w:color="auto"/>
            <w:bottom w:val="none" w:sz="0" w:space="0" w:color="auto"/>
            <w:right w:val="none" w:sz="0" w:space="0" w:color="auto"/>
          </w:divBdr>
        </w:div>
        <w:div w:id="921065017">
          <w:marLeft w:val="0"/>
          <w:marRight w:val="0"/>
          <w:marTop w:val="0"/>
          <w:marBottom w:val="0"/>
          <w:divBdr>
            <w:top w:val="none" w:sz="0" w:space="0" w:color="auto"/>
            <w:left w:val="none" w:sz="0" w:space="0" w:color="auto"/>
            <w:bottom w:val="none" w:sz="0" w:space="0" w:color="auto"/>
            <w:right w:val="none" w:sz="0" w:space="0" w:color="auto"/>
          </w:divBdr>
        </w:div>
        <w:div w:id="921065036">
          <w:marLeft w:val="0"/>
          <w:marRight w:val="0"/>
          <w:marTop w:val="0"/>
          <w:marBottom w:val="0"/>
          <w:divBdr>
            <w:top w:val="none" w:sz="0" w:space="0" w:color="auto"/>
            <w:left w:val="none" w:sz="0" w:space="0" w:color="auto"/>
            <w:bottom w:val="none" w:sz="0" w:space="0" w:color="auto"/>
            <w:right w:val="none" w:sz="0" w:space="0" w:color="auto"/>
          </w:divBdr>
        </w:div>
        <w:div w:id="921065037">
          <w:marLeft w:val="0"/>
          <w:marRight w:val="0"/>
          <w:marTop w:val="0"/>
          <w:marBottom w:val="0"/>
          <w:divBdr>
            <w:top w:val="none" w:sz="0" w:space="0" w:color="auto"/>
            <w:left w:val="none" w:sz="0" w:space="0" w:color="auto"/>
            <w:bottom w:val="none" w:sz="0" w:space="0" w:color="auto"/>
            <w:right w:val="none" w:sz="0" w:space="0" w:color="auto"/>
          </w:divBdr>
        </w:div>
        <w:div w:id="921065045">
          <w:marLeft w:val="0"/>
          <w:marRight w:val="0"/>
          <w:marTop w:val="0"/>
          <w:marBottom w:val="0"/>
          <w:divBdr>
            <w:top w:val="none" w:sz="0" w:space="0" w:color="auto"/>
            <w:left w:val="none" w:sz="0" w:space="0" w:color="auto"/>
            <w:bottom w:val="none" w:sz="0" w:space="0" w:color="auto"/>
            <w:right w:val="none" w:sz="0" w:space="0" w:color="auto"/>
          </w:divBdr>
        </w:div>
        <w:div w:id="921065051">
          <w:marLeft w:val="0"/>
          <w:marRight w:val="0"/>
          <w:marTop w:val="0"/>
          <w:marBottom w:val="0"/>
          <w:divBdr>
            <w:top w:val="none" w:sz="0" w:space="0" w:color="auto"/>
            <w:left w:val="none" w:sz="0" w:space="0" w:color="auto"/>
            <w:bottom w:val="none" w:sz="0" w:space="0" w:color="auto"/>
            <w:right w:val="none" w:sz="0" w:space="0" w:color="auto"/>
          </w:divBdr>
        </w:div>
        <w:div w:id="921065059">
          <w:marLeft w:val="0"/>
          <w:marRight w:val="0"/>
          <w:marTop w:val="0"/>
          <w:marBottom w:val="0"/>
          <w:divBdr>
            <w:top w:val="none" w:sz="0" w:space="0" w:color="auto"/>
            <w:left w:val="none" w:sz="0" w:space="0" w:color="auto"/>
            <w:bottom w:val="none" w:sz="0" w:space="0" w:color="auto"/>
            <w:right w:val="none" w:sz="0" w:space="0" w:color="auto"/>
          </w:divBdr>
        </w:div>
        <w:div w:id="921065065">
          <w:marLeft w:val="0"/>
          <w:marRight w:val="0"/>
          <w:marTop w:val="0"/>
          <w:marBottom w:val="0"/>
          <w:divBdr>
            <w:top w:val="none" w:sz="0" w:space="0" w:color="auto"/>
            <w:left w:val="none" w:sz="0" w:space="0" w:color="auto"/>
            <w:bottom w:val="none" w:sz="0" w:space="0" w:color="auto"/>
            <w:right w:val="none" w:sz="0" w:space="0" w:color="auto"/>
          </w:divBdr>
        </w:div>
        <w:div w:id="921065076">
          <w:marLeft w:val="0"/>
          <w:marRight w:val="0"/>
          <w:marTop w:val="0"/>
          <w:marBottom w:val="0"/>
          <w:divBdr>
            <w:top w:val="none" w:sz="0" w:space="0" w:color="auto"/>
            <w:left w:val="none" w:sz="0" w:space="0" w:color="auto"/>
            <w:bottom w:val="none" w:sz="0" w:space="0" w:color="auto"/>
            <w:right w:val="none" w:sz="0" w:space="0" w:color="auto"/>
          </w:divBdr>
        </w:div>
        <w:div w:id="921065081">
          <w:marLeft w:val="0"/>
          <w:marRight w:val="0"/>
          <w:marTop w:val="0"/>
          <w:marBottom w:val="0"/>
          <w:divBdr>
            <w:top w:val="none" w:sz="0" w:space="0" w:color="auto"/>
            <w:left w:val="none" w:sz="0" w:space="0" w:color="auto"/>
            <w:bottom w:val="none" w:sz="0" w:space="0" w:color="auto"/>
            <w:right w:val="none" w:sz="0" w:space="0" w:color="auto"/>
          </w:divBdr>
        </w:div>
        <w:div w:id="921065083">
          <w:marLeft w:val="0"/>
          <w:marRight w:val="0"/>
          <w:marTop w:val="0"/>
          <w:marBottom w:val="0"/>
          <w:divBdr>
            <w:top w:val="none" w:sz="0" w:space="0" w:color="auto"/>
            <w:left w:val="none" w:sz="0" w:space="0" w:color="auto"/>
            <w:bottom w:val="none" w:sz="0" w:space="0" w:color="auto"/>
            <w:right w:val="none" w:sz="0" w:space="0" w:color="auto"/>
          </w:divBdr>
        </w:div>
        <w:div w:id="921065097">
          <w:marLeft w:val="0"/>
          <w:marRight w:val="0"/>
          <w:marTop w:val="0"/>
          <w:marBottom w:val="0"/>
          <w:divBdr>
            <w:top w:val="none" w:sz="0" w:space="0" w:color="auto"/>
            <w:left w:val="none" w:sz="0" w:space="0" w:color="auto"/>
            <w:bottom w:val="none" w:sz="0" w:space="0" w:color="auto"/>
            <w:right w:val="none" w:sz="0" w:space="0" w:color="auto"/>
          </w:divBdr>
        </w:div>
        <w:div w:id="921065098">
          <w:marLeft w:val="0"/>
          <w:marRight w:val="0"/>
          <w:marTop w:val="0"/>
          <w:marBottom w:val="0"/>
          <w:divBdr>
            <w:top w:val="none" w:sz="0" w:space="0" w:color="auto"/>
            <w:left w:val="none" w:sz="0" w:space="0" w:color="auto"/>
            <w:bottom w:val="none" w:sz="0" w:space="0" w:color="auto"/>
            <w:right w:val="none" w:sz="0" w:space="0" w:color="auto"/>
          </w:divBdr>
        </w:div>
        <w:div w:id="921065108">
          <w:marLeft w:val="0"/>
          <w:marRight w:val="0"/>
          <w:marTop w:val="0"/>
          <w:marBottom w:val="0"/>
          <w:divBdr>
            <w:top w:val="none" w:sz="0" w:space="0" w:color="auto"/>
            <w:left w:val="none" w:sz="0" w:space="0" w:color="auto"/>
            <w:bottom w:val="none" w:sz="0" w:space="0" w:color="auto"/>
            <w:right w:val="none" w:sz="0" w:space="0" w:color="auto"/>
          </w:divBdr>
        </w:div>
        <w:div w:id="921065114">
          <w:marLeft w:val="0"/>
          <w:marRight w:val="0"/>
          <w:marTop w:val="0"/>
          <w:marBottom w:val="0"/>
          <w:divBdr>
            <w:top w:val="none" w:sz="0" w:space="0" w:color="auto"/>
            <w:left w:val="none" w:sz="0" w:space="0" w:color="auto"/>
            <w:bottom w:val="none" w:sz="0" w:space="0" w:color="auto"/>
            <w:right w:val="none" w:sz="0" w:space="0" w:color="auto"/>
          </w:divBdr>
        </w:div>
        <w:div w:id="921065120">
          <w:marLeft w:val="0"/>
          <w:marRight w:val="0"/>
          <w:marTop w:val="0"/>
          <w:marBottom w:val="0"/>
          <w:divBdr>
            <w:top w:val="none" w:sz="0" w:space="0" w:color="auto"/>
            <w:left w:val="none" w:sz="0" w:space="0" w:color="auto"/>
            <w:bottom w:val="none" w:sz="0" w:space="0" w:color="auto"/>
            <w:right w:val="none" w:sz="0" w:space="0" w:color="auto"/>
          </w:divBdr>
        </w:div>
        <w:div w:id="921065124">
          <w:marLeft w:val="0"/>
          <w:marRight w:val="0"/>
          <w:marTop w:val="0"/>
          <w:marBottom w:val="0"/>
          <w:divBdr>
            <w:top w:val="none" w:sz="0" w:space="0" w:color="auto"/>
            <w:left w:val="none" w:sz="0" w:space="0" w:color="auto"/>
            <w:bottom w:val="none" w:sz="0" w:space="0" w:color="auto"/>
            <w:right w:val="none" w:sz="0" w:space="0" w:color="auto"/>
          </w:divBdr>
        </w:div>
        <w:div w:id="921065126">
          <w:marLeft w:val="0"/>
          <w:marRight w:val="0"/>
          <w:marTop w:val="0"/>
          <w:marBottom w:val="0"/>
          <w:divBdr>
            <w:top w:val="none" w:sz="0" w:space="0" w:color="auto"/>
            <w:left w:val="none" w:sz="0" w:space="0" w:color="auto"/>
            <w:bottom w:val="none" w:sz="0" w:space="0" w:color="auto"/>
            <w:right w:val="none" w:sz="0" w:space="0" w:color="auto"/>
          </w:divBdr>
        </w:div>
        <w:div w:id="921065131">
          <w:marLeft w:val="0"/>
          <w:marRight w:val="0"/>
          <w:marTop w:val="0"/>
          <w:marBottom w:val="0"/>
          <w:divBdr>
            <w:top w:val="none" w:sz="0" w:space="0" w:color="auto"/>
            <w:left w:val="none" w:sz="0" w:space="0" w:color="auto"/>
            <w:bottom w:val="none" w:sz="0" w:space="0" w:color="auto"/>
            <w:right w:val="none" w:sz="0" w:space="0" w:color="auto"/>
          </w:divBdr>
        </w:div>
        <w:div w:id="921065136">
          <w:marLeft w:val="0"/>
          <w:marRight w:val="0"/>
          <w:marTop w:val="0"/>
          <w:marBottom w:val="0"/>
          <w:divBdr>
            <w:top w:val="none" w:sz="0" w:space="0" w:color="auto"/>
            <w:left w:val="none" w:sz="0" w:space="0" w:color="auto"/>
            <w:bottom w:val="none" w:sz="0" w:space="0" w:color="auto"/>
            <w:right w:val="none" w:sz="0" w:space="0" w:color="auto"/>
          </w:divBdr>
        </w:div>
        <w:div w:id="921065137">
          <w:marLeft w:val="0"/>
          <w:marRight w:val="0"/>
          <w:marTop w:val="0"/>
          <w:marBottom w:val="0"/>
          <w:divBdr>
            <w:top w:val="none" w:sz="0" w:space="0" w:color="auto"/>
            <w:left w:val="none" w:sz="0" w:space="0" w:color="auto"/>
            <w:bottom w:val="none" w:sz="0" w:space="0" w:color="auto"/>
            <w:right w:val="none" w:sz="0" w:space="0" w:color="auto"/>
          </w:divBdr>
        </w:div>
        <w:div w:id="921065138">
          <w:marLeft w:val="0"/>
          <w:marRight w:val="0"/>
          <w:marTop w:val="0"/>
          <w:marBottom w:val="0"/>
          <w:divBdr>
            <w:top w:val="none" w:sz="0" w:space="0" w:color="auto"/>
            <w:left w:val="none" w:sz="0" w:space="0" w:color="auto"/>
            <w:bottom w:val="none" w:sz="0" w:space="0" w:color="auto"/>
            <w:right w:val="none" w:sz="0" w:space="0" w:color="auto"/>
          </w:divBdr>
        </w:div>
        <w:div w:id="921065163">
          <w:marLeft w:val="0"/>
          <w:marRight w:val="0"/>
          <w:marTop w:val="0"/>
          <w:marBottom w:val="0"/>
          <w:divBdr>
            <w:top w:val="none" w:sz="0" w:space="0" w:color="auto"/>
            <w:left w:val="none" w:sz="0" w:space="0" w:color="auto"/>
            <w:bottom w:val="none" w:sz="0" w:space="0" w:color="auto"/>
            <w:right w:val="none" w:sz="0" w:space="0" w:color="auto"/>
          </w:divBdr>
        </w:div>
        <w:div w:id="921065176">
          <w:marLeft w:val="0"/>
          <w:marRight w:val="0"/>
          <w:marTop w:val="0"/>
          <w:marBottom w:val="0"/>
          <w:divBdr>
            <w:top w:val="none" w:sz="0" w:space="0" w:color="auto"/>
            <w:left w:val="none" w:sz="0" w:space="0" w:color="auto"/>
            <w:bottom w:val="none" w:sz="0" w:space="0" w:color="auto"/>
            <w:right w:val="none" w:sz="0" w:space="0" w:color="auto"/>
          </w:divBdr>
        </w:div>
        <w:div w:id="921065196">
          <w:marLeft w:val="0"/>
          <w:marRight w:val="0"/>
          <w:marTop w:val="0"/>
          <w:marBottom w:val="0"/>
          <w:divBdr>
            <w:top w:val="none" w:sz="0" w:space="0" w:color="auto"/>
            <w:left w:val="none" w:sz="0" w:space="0" w:color="auto"/>
            <w:bottom w:val="none" w:sz="0" w:space="0" w:color="auto"/>
            <w:right w:val="none" w:sz="0" w:space="0" w:color="auto"/>
          </w:divBdr>
        </w:div>
        <w:div w:id="921065203">
          <w:marLeft w:val="0"/>
          <w:marRight w:val="0"/>
          <w:marTop w:val="0"/>
          <w:marBottom w:val="0"/>
          <w:divBdr>
            <w:top w:val="none" w:sz="0" w:space="0" w:color="auto"/>
            <w:left w:val="none" w:sz="0" w:space="0" w:color="auto"/>
            <w:bottom w:val="none" w:sz="0" w:space="0" w:color="auto"/>
            <w:right w:val="none" w:sz="0" w:space="0" w:color="auto"/>
          </w:divBdr>
        </w:div>
        <w:div w:id="921065205">
          <w:marLeft w:val="0"/>
          <w:marRight w:val="0"/>
          <w:marTop w:val="0"/>
          <w:marBottom w:val="0"/>
          <w:divBdr>
            <w:top w:val="none" w:sz="0" w:space="0" w:color="auto"/>
            <w:left w:val="none" w:sz="0" w:space="0" w:color="auto"/>
            <w:bottom w:val="none" w:sz="0" w:space="0" w:color="auto"/>
            <w:right w:val="none" w:sz="0" w:space="0" w:color="auto"/>
          </w:divBdr>
        </w:div>
        <w:div w:id="921065206">
          <w:marLeft w:val="0"/>
          <w:marRight w:val="0"/>
          <w:marTop w:val="0"/>
          <w:marBottom w:val="0"/>
          <w:divBdr>
            <w:top w:val="none" w:sz="0" w:space="0" w:color="auto"/>
            <w:left w:val="none" w:sz="0" w:space="0" w:color="auto"/>
            <w:bottom w:val="none" w:sz="0" w:space="0" w:color="auto"/>
            <w:right w:val="none" w:sz="0" w:space="0" w:color="auto"/>
          </w:divBdr>
        </w:div>
        <w:div w:id="921065212">
          <w:marLeft w:val="0"/>
          <w:marRight w:val="0"/>
          <w:marTop w:val="0"/>
          <w:marBottom w:val="0"/>
          <w:divBdr>
            <w:top w:val="none" w:sz="0" w:space="0" w:color="auto"/>
            <w:left w:val="none" w:sz="0" w:space="0" w:color="auto"/>
            <w:bottom w:val="none" w:sz="0" w:space="0" w:color="auto"/>
            <w:right w:val="none" w:sz="0" w:space="0" w:color="auto"/>
          </w:divBdr>
        </w:div>
        <w:div w:id="921065225">
          <w:marLeft w:val="0"/>
          <w:marRight w:val="0"/>
          <w:marTop w:val="0"/>
          <w:marBottom w:val="0"/>
          <w:divBdr>
            <w:top w:val="none" w:sz="0" w:space="0" w:color="auto"/>
            <w:left w:val="none" w:sz="0" w:space="0" w:color="auto"/>
            <w:bottom w:val="none" w:sz="0" w:space="0" w:color="auto"/>
            <w:right w:val="none" w:sz="0" w:space="0" w:color="auto"/>
          </w:divBdr>
        </w:div>
        <w:div w:id="921065232">
          <w:marLeft w:val="0"/>
          <w:marRight w:val="0"/>
          <w:marTop w:val="0"/>
          <w:marBottom w:val="0"/>
          <w:divBdr>
            <w:top w:val="none" w:sz="0" w:space="0" w:color="auto"/>
            <w:left w:val="none" w:sz="0" w:space="0" w:color="auto"/>
            <w:bottom w:val="none" w:sz="0" w:space="0" w:color="auto"/>
            <w:right w:val="none" w:sz="0" w:space="0" w:color="auto"/>
          </w:divBdr>
        </w:div>
        <w:div w:id="921065242">
          <w:marLeft w:val="0"/>
          <w:marRight w:val="0"/>
          <w:marTop w:val="0"/>
          <w:marBottom w:val="0"/>
          <w:divBdr>
            <w:top w:val="none" w:sz="0" w:space="0" w:color="auto"/>
            <w:left w:val="none" w:sz="0" w:space="0" w:color="auto"/>
            <w:bottom w:val="none" w:sz="0" w:space="0" w:color="auto"/>
            <w:right w:val="none" w:sz="0" w:space="0" w:color="auto"/>
          </w:divBdr>
        </w:div>
        <w:div w:id="921065254">
          <w:marLeft w:val="0"/>
          <w:marRight w:val="0"/>
          <w:marTop w:val="0"/>
          <w:marBottom w:val="0"/>
          <w:divBdr>
            <w:top w:val="none" w:sz="0" w:space="0" w:color="auto"/>
            <w:left w:val="none" w:sz="0" w:space="0" w:color="auto"/>
            <w:bottom w:val="none" w:sz="0" w:space="0" w:color="auto"/>
            <w:right w:val="none" w:sz="0" w:space="0" w:color="auto"/>
          </w:divBdr>
        </w:div>
        <w:div w:id="921065258">
          <w:marLeft w:val="0"/>
          <w:marRight w:val="0"/>
          <w:marTop w:val="0"/>
          <w:marBottom w:val="0"/>
          <w:divBdr>
            <w:top w:val="none" w:sz="0" w:space="0" w:color="auto"/>
            <w:left w:val="none" w:sz="0" w:space="0" w:color="auto"/>
            <w:bottom w:val="none" w:sz="0" w:space="0" w:color="auto"/>
            <w:right w:val="none" w:sz="0" w:space="0" w:color="auto"/>
          </w:divBdr>
        </w:div>
        <w:div w:id="921065263">
          <w:marLeft w:val="0"/>
          <w:marRight w:val="0"/>
          <w:marTop w:val="0"/>
          <w:marBottom w:val="0"/>
          <w:divBdr>
            <w:top w:val="none" w:sz="0" w:space="0" w:color="auto"/>
            <w:left w:val="none" w:sz="0" w:space="0" w:color="auto"/>
            <w:bottom w:val="none" w:sz="0" w:space="0" w:color="auto"/>
            <w:right w:val="none" w:sz="0" w:space="0" w:color="auto"/>
          </w:divBdr>
        </w:div>
        <w:div w:id="921065264">
          <w:marLeft w:val="0"/>
          <w:marRight w:val="0"/>
          <w:marTop w:val="0"/>
          <w:marBottom w:val="0"/>
          <w:divBdr>
            <w:top w:val="none" w:sz="0" w:space="0" w:color="auto"/>
            <w:left w:val="none" w:sz="0" w:space="0" w:color="auto"/>
            <w:bottom w:val="none" w:sz="0" w:space="0" w:color="auto"/>
            <w:right w:val="none" w:sz="0" w:space="0" w:color="auto"/>
          </w:divBdr>
        </w:div>
        <w:div w:id="921065266">
          <w:marLeft w:val="0"/>
          <w:marRight w:val="0"/>
          <w:marTop w:val="0"/>
          <w:marBottom w:val="0"/>
          <w:divBdr>
            <w:top w:val="none" w:sz="0" w:space="0" w:color="auto"/>
            <w:left w:val="none" w:sz="0" w:space="0" w:color="auto"/>
            <w:bottom w:val="none" w:sz="0" w:space="0" w:color="auto"/>
            <w:right w:val="none" w:sz="0" w:space="0" w:color="auto"/>
          </w:divBdr>
        </w:div>
        <w:div w:id="921065267">
          <w:marLeft w:val="0"/>
          <w:marRight w:val="0"/>
          <w:marTop w:val="0"/>
          <w:marBottom w:val="0"/>
          <w:divBdr>
            <w:top w:val="none" w:sz="0" w:space="0" w:color="auto"/>
            <w:left w:val="none" w:sz="0" w:space="0" w:color="auto"/>
            <w:bottom w:val="none" w:sz="0" w:space="0" w:color="auto"/>
            <w:right w:val="none" w:sz="0" w:space="0" w:color="auto"/>
          </w:divBdr>
        </w:div>
        <w:div w:id="921065281">
          <w:marLeft w:val="0"/>
          <w:marRight w:val="0"/>
          <w:marTop w:val="0"/>
          <w:marBottom w:val="0"/>
          <w:divBdr>
            <w:top w:val="none" w:sz="0" w:space="0" w:color="auto"/>
            <w:left w:val="none" w:sz="0" w:space="0" w:color="auto"/>
            <w:bottom w:val="none" w:sz="0" w:space="0" w:color="auto"/>
            <w:right w:val="none" w:sz="0" w:space="0" w:color="auto"/>
          </w:divBdr>
        </w:div>
        <w:div w:id="921065304">
          <w:marLeft w:val="0"/>
          <w:marRight w:val="0"/>
          <w:marTop w:val="0"/>
          <w:marBottom w:val="0"/>
          <w:divBdr>
            <w:top w:val="none" w:sz="0" w:space="0" w:color="auto"/>
            <w:left w:val="none" w:sz="0" w:space="0" w:color="auto"/>
            <w:bottom w:val="none" w:sz="0" w:space="0" w:color="auto"/>
            <w:right w:val="none" w:sz="0" w:space="0" w:color="auto"/>
          </w:divBdr>
        </w:div>
        <w:div w:id="921065307">
          <w:marLeft w:val="0"/>
          <w:marRight w:val="0"/>
          <w:marTop w:val="0"/>
          <w:marBottom w:val="0"/>
          <w:divBdr>
            <w:top w:val="none" w:sz="0" w:space="0" w:color="auto"/>
            <w:left w:val="none" w:sz="0" w:space="0" w:color="auto"/>
            <w:bottom w:val="none" w:sz="0" w:space="0" w:color="auto"/>
            <w:right w:val="none" w:sz="0" w:space="0" w:color="auto"/>
          </w:divBdr>
        </w:div>
        <w:div w:id="921065347">
          <w:marLeft w:val="0"/>
          <w:marRight w:val="0"/>
          <w:marTop w:val="0"/>
          <w:marBottom w:val="0"/>
          <w:divBdr>
            <w:top w:val="none" w:sz="0" w:space="0" w:color="auto"/>
            <w:left w:val="none" w:sz="0" w:space="0" w:color="auto"/>
            <w:bottom w:val="none" w:sz="0" w:space="0" w:color="auto"/>
            <w:right w:val="none" w:sz="0" w:space="0" w:color="auto"/>
          </w:divBdr>
        </w:div>
        <w:div w:id="921065358">
          <w:marLeft w:val="0"/>
          <w:marRight w:val="0"/>
          <w:marTop w:val="0"/>
          <w:marBottom w:val="0"/>
          <w:divBdr>
            <w:top w:val="none" w:sz="0" w:space="0" w:color="auto"/>
            <w:left w:val="none" w:sz="0" w:space="0" w:color="auto"/>
            <w:bottom w:val="none" w:sz="0" w:space="0" w:color="auto"/>
            <w:right w:val="none" w:sz="0" w:space="0" w:color="auto"/>
          </w:divBdr>
        </w:div>
        <w:div w:id="921065367">
          <w:marLeft w:val="0"/>
          <w:marRight w:val="0"/>
          <w:marTop w:val="0"/>
          <w:marBottom w:val="0"/>
          <w:divBdr>
            <w:top w:val="none" w:sz="0" w:space="0" w:color="auto"/>
            <w:left w:val="none" w:sz="0" w:space="0" w:color="auto"/>
            <w:bottom w:val="none" w:sz="0" w:space="0" w:color="auto"/>
            <w:right w:val="none" w:sz="0" w:space="0" w:color="auto"/>
          </w:divBdr>
        </w:div>
        <w:div w:id="921065375">
          <w:marLeft w:val="0"/>
          <w:marRight w:val="0"/>
          <w:marTop w:val="0"/>
          <w:marBottom w:val="0"/>
          <w:divBdr>
            <w:top w:val="none" w:sz="0" w:space="0" w:color="auto"/>
            <w:left w:val="none" w:sz="0" w:space="0" w:color="auto"/>
            <w:bottom w:val="none" w:sz="0" w:space="0" w:color="auto"/>
            <w:right w:val="none" w:sz="0" w:space="0" w:color="auto"/>
          </w:divBdr>
        </w:div>
        <w:div w:id="921065384">
          <w:marLeft w:val="0"/>
          <w:marRight w:val="0"/>
          <w:marTop w:val="0"/>
          <w:marBottom w:val="0"/>
          <w:divBdr>
            <w:top w:val="none" w:sz="0" w:space="0" w:color="auto"/>
            <w:left w:val="none" w:sz="0" w:space="0" w:color="auto"/>
            <w:bottom w:val="none" w:sz="0" w:space="0" w:color="auto"/>
            <w:right w:val="none" w:sz="0" w:space="0" w:color="auto"/>
          </w:divBdr>
        </w:div>
        <w:div w:id="921065387">
          <w:marLeft w:val="0"/>
          <w:marRight w:val="0"/>
          <w:marTop w:val="0"/>
          <w:marBottom w:val="0"/>
          <w:divBdr>
            <w:top w:val="none" w:sz="0" w:space="0" w:color="auto"/>
            <w:left w:val="none" w:sz="0" w:space="0" w:color="auto"/>
            <w:bottom w:val="none" w:sz="0" w:space="0" w:color="auto"/>
            <w:right w:val="none" w:sz="0" w:space="0" w:color="auto"/>
          </w:divBdr>
        </w:div>
        <w:div w:id="921065401">
          <w:marLeft w:val="0"/>
          <w:marRight w:val="0"/>
          <w:marTop w:val="0"/>
          <w:marBottom w:val="0"/>
          <w:divBdr>
            <w:top w:val="none" w:sz="0" w:space="0" w:color="auto"/>
            <w:left w:val="none" w:sz="0" w:space="0" w:color="auto"/>
            <w:bottom w:val="none" w:sz="0" w:space="0" w:color="auto"/>
            <w:right w:val="none" w:sz="0" w:space="0" w:color="auto"/>
          </w:divBdr>
        </w:div>
        <w:div w:id="921065406">
          <w:marLeft w:val="0"/>
          <w:marRight w:val="0"/>
          <w:marTop w:val="0"/>
          <w:marBottom w:val="0"/>
          <w:divBdr>
            <w:top w:val="none" w:sz="0" w:space="0" w:color="auto"/>
            <w:left w:val="none" w:sz="0" w:space="0" w:color="auto"/>
            <w:bottom w:val="none" w:sz="0" w:space="0" w:color="auto"/>
            <w:right w:val="none" w:sz="0" w:space="0" w:color="auto"/>
          </w:divBdr>
        </w:div>
        <w:div w:id="921065410">
          <w:marLeft w:val="0"/>
          <w:marRight w:val="0"/>
          <w:marTop w:val="0"/>
          <w:marBottom w:val="0"/>
          <w:divBdr>
            <w:top w:val="none" w:sz="0" w:space="0" w:color="auto"/>
            <w:left w:val="none" w:sz="0" w:space="0" w:color="auto"/>
            <w:bottom w:val="none" w:sz="0" w:space="0" w:color="auto"/>
            <w:right w:val="none" w:sz="0" w:space="0" w:color="auto"/>
          </w:divBdr>
        </w:div>
        <w:div w:id="921065419">
          <w:marLeft w:val="0"/>
          <w:marRight w:val="0"/>
          <w:marTop w:val="0"/>
          <w:marBottom w:val="0"/>
          <w:divBdr>
            <w:top w:val="none" w:sz="0" w:space="0" w:color="auto"/>
            <w:left w:val="none" w:sz="0" w:space="0" w:color="auto"/>
            <w:bottom w:val="none" w:sz="0" w:space="0" w:color="auto"/>
            <w:right w:val="none" w:sz="0" w:space="0" w:color="auto"/>
          </w:divBdr>
        </w:div>
        <w:div w:id="921065424">
          <w:marLeft w:val="0"/>
          <w:marRight w:val="0"/>
          <w:marTop w:val="0"/>
          <w:marBottom w:val="0"/>
          <w:divBdr>
            <w:top w:val="none" w:sz="0" w:space="0" w:color="auto"/>
            <w:left w:val="none" w:sz="0" w:space="0" w:color="auto"/>
            <w:bottom w:val="none" w:sz="0" w:space="0" w:color="auto"/>
            <w:right w:val="none" w:sz="0" w:space="0" w:color="auto"/>
          </w:divBdr>
        </w:div>
        <w:div w:id="921065434">
          <w:marLeft w:val="0"/>
          <w:marRight w:val="0"/>
          <w:marTop w:val="0"/>
          <w:marBottom w:val="0"/>
          <w:divBdr>
            <w:top w:val="none" w:sz="0" w:space="0" w:color="auto"/>
            <w:left w:val="none" w:sz="0" w:space="0" w:color="auto"/>
            <w:bottom w:val="none" w:sz="0" w:space="0" w:color="auto"/>
            <w:right w:val="none" w:sz="0" w:space="0" w:color="auto"/>
          </w:divBdr>
        </w:div>
        <w:div w:id="921065444">
          <w:marLeft w:val="0"/>
          <w:marRight w:val="0"/>
          <w:marTop w:val="0"/>
          <w:marBottom w:val="0"/>
          <w:divBdr>
            <w:top w:val="none" w:sz="0" w:space="0" w:color="auto"/>
            <w:left w:val="none" w:sz="0" w:space="0" w:color="auto"/>
            <w:bottom w:val="none" w:sz="0" w:space="0" w:color="auto"/>
            <w:right w:val="none" w:sz="0" w:space="0" w:color="auto"/>
          </w:divBdr>
        </w:div>
        <w:div w:id="921065452">
          <w:marLeft w:val="0"/>
          <w:marRight w:val="0"/>
          <w:marTop w:val="0"/>
          <w:marBottom w:val="0"/>
          <w:divBdr>
            <w:top w:val="none" w:sz="0" w:space="0" w:color="auto"/>
            <w:left w:val="none" w:sz="0" w:space="0" w:color="auto"/>
            <w:bottom w:val="none" w:sz="0" w:space="0" w:color="auto"/>
            <w:right w:val="none" w:sz="0" w:space="0" w:color="auto"/>
          </w:divBdr>
        </w:div>
        <w:div w:id="921065458">
          <w:marLeft w:val="0"/>
          <w:marRight w:val="0"/>
          <w:marTop w:val="0"/>
          <w:marBottom w:val="0"/>
          <w:divBdr>
            <w:top w:val="none" w:sz="0" w:space="0" w:color="auto"/>
            <w:left w:val="none" w:sz="0" w:space="0" w:color="auto"/>
            <w:bottom w:val="none" w:sz="0" w:space="0" w:color="auto"/>
            <w:right w:val="none" w:sz="0" w:space="0" w:color="auto"/>
          </w:divBdr>
        </w:div>
        <w:div w:id="921065462">
          <w:marLeft w:val="0"/>
          <w:marRight w:val="0"/>
          <w:marTop w:val="0"/>
          <w:marBottom w:val="0"/>
          <w:divBdr>
            <w:top w:val="none" w:sz="0" w:space="0" w:color="auto"/>
            <w:left w:val="none" w:sz="0" w:space="0" w:color="auto"/>
            <w:bottom w:val="none" w:sz="0" w:space="0" w:color="auto"/>
            <w:right w:val="none" w:sz="0" w:space="0" w:color="auto"/>
          </w:divBdr>
        </w:div>
        <w:div w:id="921065482">
          <w:marLeft w:val="0"/>
          <w:marRight w:val="0"/>
          <w:marTop w:val="0"/>
          <w:marBottom w:val="0"/>
          <w:divBdr>
            <w:top w:val="none" w:sz="0" w:space="0" w:color="auto"/>
            <w:left w:val="none" w:sz="0" w:space="0" w:color="auto"/>
            <w:bottom w:val="none" w:sz="0" w:space="0" w:color="auto"/>
            <w:right w:val="none" w:sz="0" w:space="0" w:color="auto"/>
          </w:divBdr>
        </w:div>
        <w:div w:id="921065488">
          <w:marLeft w:val="0"/>
          <w:marRight w:val="0"/>
          <w:marTop w:val="0"/>
          <w:marBottom w:val="0"/>
          <w:divBdr>
            <w:top w:val="none" w:sz="0" w:space="0" w:color="auto"/>
            <w:left w:val="none" w:sz="0" w:space="0" w:color="auto"/>
            <w:bottom w:val="none" w:sz="0" w:space="0" w:color="auto"/>
            <w:right w:val="none" w:sz="0" w:space="0" w:color="auto"/>
          </w:divBdr>
        </w:div>
        <w:div w:id="921065509">
          <w:marLeft w:val="0"/>
          <w:marRight w:val="0"/>
          <w:marTop w:val="0"/>
          <w:marBottom w:val="0"/>
          <w:divBdr>
            <w:top w:val="none" w:sz="0" w:space="0" w:color="auto"/>
            <w:left w:val="none" w:sz="0" w:space="0" w:color="auto"/>
            <w:bottom w:val="none" w:sz="0" w:space="0" w:color="auto"/>
            <w:right w:val="none" w:sz="0" w:space="0" w:color="auto"/>
          </w:divBdr>
        </w:div>
        <w:div w:id="921065516">
          <w:marLeft w:val="0"/>
          <w:marRight w:val="0"/>
          <w:marTop w:val="0"/>
          <w:marBottom w:val="0"/>
          <w:divBdr>
            <w:top w:val="none" w:sz="0" w:space="0" w:color="auto"/>
            <w:left w:val="none" w:sz="0" w:space="0" w:color="auto"/>
            <w:bottom w:val="none" w:sz="0" w:space="0" w:color="auto"/>
            <w:right w:val="none" w:sz="0" w:space="0" w:color="auto"/>
          </w:divBdr>
        </w:div>
        <w:div w:id="921065522">
          <w:marLeft w:val="0"/>
          <w:marRight w:val="0"/>
          <w:marTop w:val="0"/>
          <w:marBottom w:val="0"/>
          <w:divBdr>
            <w:top w:val="none" w:sz="0" w:space="0" w:color="auto"/>
            <w:left w:val="none" w:sz="0" w:space="0" w:color="auto"/>
            <w:bottom w:val="none" w:sz="0" w:space="0" w:color="auto"/>
            <w:right w:val="none" w:sz="0" w:space="0" w:color="auto"/>
          </w:divBdr>
        </w:div>
        <w:div w:id="921065523">
          <w:marLeft w:val="0"/>
          <w:marRight w:val="0"/>
          <w:marTop w:val="0"/>
          <w:marBottom w:val="0"/>
          <w:divBdr>
            <w:top w:val="none" w:sz="0" w:space="0" w:color="auto"/>
            <w:left w:val="none" w:sz="0" w:space="0" w:color="auto"/>
            <w:bottom w:val="none" w:sz="0" w:space="0" w:color="auto"/>
            <w:right w:val="none" w:sz="0" w:space="0" w:color="auto"/>
          </w:divBdr>
        </w:div>
        <w:div w:id="921065537">
          <w:marLeft w:val="0"/>
          <w:marRight w:val="0"/>
          <w:marTop w:val="0"/>
          <w:marBottom w:val="0"/>
          <w:divBdr>
            <w:top w:val="none" w:sz="0" w:space="0" w:color="auto"/>
            <w:left w:val="none" w:sz="0" w:space="0" w:color="auto"/>
            <w:bottom w:val="none" w:sz="0" w:space="0" w:color="auto"/>
            <w:right w:val="none" w:sz="0" w:space="0" w:color="auto"/>
          </w:divBdr>
        </w:div>
        <w:div w:id="921065557">
          <w:marLeft w:val="0"/>
          <w:marRight w:val="0"/>
          <w:marTop w:val="0"/>
          <w:marBottom w:val="0"/>
          <w:divBdr>
            <w:top w:val="none" w:sz="0" w:space="0" w:color="auto"/>
            <w:left w:val="none" w:sz="0" w:space="0" w:color="auto"/>
            <w:bottom w:val="none" w:sz="0" w:space="0" w:color="auto"/>
            <w:right w:val="none" w:sz="0" w:space="0" w:color="auto"/>
          </w:divBdr>
        </w:div>
      </w:divsChild>
    </w:div>
    <w:div w:id="921065529">
      <w:marLeft w:val="0"/>
      <w:marRight w:val="0"/>
      <w:marTop w:val="0"/>
      <w:marBottom w:val="0"/>
      <w:divBdr>
        <w:top w:val="none" w:sz="0" w:space="0" w:color="auto"/>
        <w:left w:val="none" w:sz="0" w:space="0" w:color="auto"/>
        <w:bottom w:val="none" w:sz="0" w:space="0" w:color="auto"/>
        <w:right w:val="none" w:sz="0" w:space="0" w:color="auto"/>
      </w:divBdr>
      <w:divsChild>
        <w:div w:id="921065548">
          <w:marLeft w:val="0"/>
          <w:marRight w:val="0"/>
          <w:marTop w:val="0"/>
          <w:marBottom w:val="0"/>
          <w:divBdr>
            <w:top w:val="none" w:sz="0" w:space="0" w:color="auto"/>
            <w:left w:val="none" w:sz="0" w:space="0" w:color="auto"/>
            <w:bottom w:val="none" w:sz="0" w:space="0" w:color="auto"/>
            <w:right w:val="none" w:sz="0" w:space="0" w:color="auto"/>
          </w:divBdr>
          <w:divsChild>
            <w:div w:id="921064981">
              <w:marLeft w:val="0"/>
              <w:marRight w:val="0"/>
              <w:marTop w:val="0"/>
              <w:marBottom w:val="0"/>
              <w:divBdr>
                <w:top w:val="none" w:sz="0" w:space="0" w:color="auto"/>
                <w:left w:val="none" w:sz="0" w:space="0" w:color="auto"/>
                <w:bottom w:val="none" w:sz="0" w:space="0" w:color="auto"/>
                <w:right w:val="none" w:sz="0" w:space="0" w:color="auto"/>
              </w:divBdr>
            </w:div>
            <w:div w:id="921065408">
              <w:marLeft w:val="0"/>
              <w:marRight w:val="0"/>
              <w:marTop w:val="0"/>
              <w:marBottom w:val="0"/>
              <w:divBdr>
                <w:top w:val="none" w:sz="0" w:space="0" w:color="auto"/>
                <w:left w:val="none" w:sz="0" w:space="0" w:color="auto"/>
                <w:bottom w:val="none" w:sz="0" w:space="0" w:color="auto"/>
                <w:right w:val="none" w:sz="0" w:space="0" w:color="auto"/>
              </w:divBdr>
            </w:div>
            <w:div w:id="9210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5584">
      <w:marLeft w:val="0"/>
      <w:marRight w:val="0"/>
      <w:marTop w:val="0"/>
      <w:marBottom w:val="0"/>
      <w:divBdr>
        <w:top w:val="none" w:sz="0" w:space="0" w:color="auto"/>
        <w:left w:val="none" w:sz="0" w:space="0" w:color="auto"/>
        <w:bottom w:val="none" w:sz="0" w:space="0" w:color="auto"/>
        <w:right w:val="none" w:sz="0" w:space="0" w:color="auto"/>
      </w:divBdr>
      <w:divsChild>
        <w:div w:id="921065752">
          <w:marLeft w:val="0"/>
          <w:marRight w:val="0"/>
          <w:marTop w:val="0"/>
          <w:marBottom w:val="0"/>
          <w:divBdr>
            <w:top w:val="none" w:sz="0" w:space="0" w:color="auto"/>
            <w:left w:val="none" w:sz="0" w:space="0" w:color="auto"/>
            <w:bottom w:val="none" w:sz="0" w:space="0" w:color="auto"/>
            <w:right w:val="none" w:sz="0" w:space="0" w:color="auto"/>
          </w:divBdr>
        </w:div>
      </w:divsChild>
    </w:div>
    <w:div w:id="921065624">
      <w:marLeft w:val="0"/>
      <w:marRight w:val="0"/>
      <w:marTop w:val="0"/>
      <w:marBottom w:val="0"/>
      <w:divBdr>
        <w:top w:val="none" w:sz="0" w:space="0" w:color="auto"/>
        <w:left w:val="none" w:sz="0" w:space="0" w:color="auto"/>
        <w:bottom w:val="none" w:sz="0" w:space="0" w:color="auto"/>
        <w:right w:val="none" w:sz="0" w:space="0" w:color="auto"/>
      </w:divBdr>
      <w:divsChild>
        <w:div w:id="921065607">
          <w:marLeft w:val="0"/>
          <w:marRight w:val="0"/>
          <w:marTop w:val="0"/>
          <w:marBottom w:val="0"/>
          <w:divBdr>
            <w:top w:val="none" w:sz="0" w:space="0" w:color="auto"/>
            <w:left w:val="none" w:sz="0" w:space="0" w:color="auto"/>
            <w:bottom w:val="none" w:sz="0" w:space="0" w:color="auto"/>
            <w:right w:val="none" w:sz="0" w:space="0" w:color="auto"/>
          </w:divBdr>
        </w:div>
        <w:div w:id="921065613">
          <w:marLeft w:val="0"/>
          <w:marRight w:val="0"/>
          <w:marTop w:val="0"/>
          <w:marBottom w:val="0"/>
          <w:divBdr>
            <w:top w:val="none" w:sz="0" w:space="0" w:color="auto"/>
            <w:left w:val="none" w:sz="0" w:space="0" w:color="auto"/>
            <w:bottom w:val="none" w:sz="0" w:space="0" w:color="auto"/>
            <w:right w:val="none" w:sz="0" w:space="0" w:color="auto"/>
          </w:divBdr>
        </w:div>
        <w:div w:id="921065622">
          <w:marLeft w:val="0"/>
          <w:marRight w:val="0"/>
          <w:marTop w:val="0"/>
          <w:marBottom w:val="0"/>
          <w:divBdr>
            <w:top w:val="none" w:sz="0" w:space="0" w:color="auto"/>
            <w:left w:val="none" w:sz="0" w:space="0" w:color="auto"/>
            <w:bottom w:val="none" w:sz="0" w:space="0" w:color="auto"/>
            <w:right w:val="none" w:sz="0" w:space="0" w:color="auto"/>
          </w:divBdr>
        </w:div>
        <w:div w:id="921065643">
          <w:marLeft w:val="0"/>
          <w:marRight w:val="0"/>
          <w:marTop w:val="0"/>
          <w:marBottom w:val="0"/>
          <w:divBdr>
            <w:top w:val="none" w:sz="0" w:space="0" w:color="auto"/>
            <w:left w:val="none" w:sz="0" w:space="0" w:color="auto"/>
            <w:bottom w:val="none" w:sz="0" w:space="0" w:color="auto"/>
            <w:right w:val="none" w:sz="0" w:space="0" w:color="auto"/>
          </w:divBdr>
        </w:div>
        <w:div w:id="921065652">
          <w:marLeft w:val="0"/>
          <w:marRight w:val="0"/>
          <w:marTop w:val="0"/>
          <w:marBottom w:val="0"/>
          <w:divBdr>
            <w:top w:val="none" w:sz="0" w:space="0" w:color="auto"/>
            <w:left w:val="none" w:sz="0" w:space="0" w:color="auto"/>
            <w:bottom w:val="none" w:sz="0" w:space="0" w:color="auto"/>
            <w:right w:val="none" w:sz="0" w:space="0" w:color="auto"/>
          </w:divBdr>
        </w:div>
        <w:div w:id="921065666">
          <w:marLeft w:val="0"/>
          <w:marRight w:val="0"/>
          <w:marTop w:val="0"/>
          <w:marBottom w:val="0"/>
          <w:divBdr>
            <w:top w:val="none" w:sz="0" w:space="0" w:color="auto"/>
            <w:left w:val="none" w:sz="0" w:space="0" w:color="auto"/>
            <w:bottom w:val="none" w:sz="0" w:space="0" w:color="auto"/>
            <w:right w:val="none" w:sz="0" w:space="0" w:color="auto"/>
          </w:divBdr>
        </w:div>
        <w:div w:id="921065682">
          <w:marLeft w:val="0"/>
          <w:marRight w:val="0"/>
          <w:marTop w:val="0"/>
          <w:marBottom w:val="0"/>
          <w:divBdr>
            <w:top w:val="none" w:sz="0" w:space="0" w:color="auto"/>
            <w:left w:val="none" w:sz="0" w:space="0" w:color="auto"/>
            <w:bottom w:val="none" w:sz="0" w:space="0" w:color="auto"/>
            <w:right w:val="none" w:sz="0" w:space="0" w:color="auto"/>
          </w:divBdr>
        </w:div>
        <w:div w:id="921065685">
          <w:marLeft w:val="0"/>
          <w:marRight w:val="0"/>
          <w:marTop w:val="0"/>
          <w:marBottom w:val="0"/>
          <w:divBdr>
            <w:top w:val="none" w:sz="0" w:space="0" w:color="auto"/>
            <w:left w:val="none" w:sz="0" w:space="0" w:color="auto"/>
            <w:bottom w:val="none" w:sz="0" w:space="0" w:color="auto"/>
            <w:right w:val="none" w:sz="0" w:space="0" w:color="auto"/>
          </w:divBdr>
        </w:div>
        <w:div w:id="921065700">
          <w:marLeft w:val="0"/>
          <w:marRight w:val="0"/>
          <w:marTop w:val="0"/>
          <w:marBottom w:val="0"/>
          <w:divBdr>
            <w:top w:val="none" w:sz="0" w:space="0" w:color="auto"/>
            <w:left w:val="none" w:sz="0" w:space="0" w:color="auto"/>
            <w:bottom w:val="none" w:sz="0" w:space="0" w:color="auto"/>
            <w:right w:val="none" w:sz="0" w:space="0" w:color="auto"/>
          </w:divBdr>
        </w:div>
        <w:div w:id="921065704">
          <w:marLeft w:val="0"/>
          <w:marRight w:val="0"/>
          <w:marTop w:val="0"/>
          <w:marBottom w:val="0"/>
          <w:divBdr>
            <w:top w:val="none" w:sz="0" w:space="0" w:color="auto"/>
            <w:left w:val="none" w:sz="0" w:space="0" w:color="auto"/>
            <w:bottom w:val="none" w:sz="0" w:space="0" w:color="auto"/>
            <w:right w:val="none" w:sz="0" w:space="0" w:color="auto"/>
          </w:divBdr>
        </w:div>
        <w:div w:id="921065730">
          <w:marLeft w:val="0"/>
          <w:marRight w:val="0"/>
          <w:marTop w:val="0"/>
          <w:marBottom w:val="0"/>
          <w:divBdr>
            <w:top w:val="none" w:sz="0" w:space="0" w:color="auto"/>
            <w:left w:val="none" w:sz="0" w:space="0" w:color="auto"/>
            <w:bottom w:val="none" w:sz="0" w:space="0" w:color="auto"/>
            <w:right w:val="none" w:sz="0" w:space="0" w:color="auto"/>
          </w:divBdr>
        </w:div>
        <w:div w:id="921065747">
          <w:marLeft w:val="0"/>
          <w:marRight w:val="0"/>
          <w:marTop w:val="0"/>
          <w:marBottom w:val="0"/>
          <w:divBdr>
            <w:top w:val="none" w:sz="0" w:space="0" w:color="auto"/>
            <w:left w:val="none" w:sz="0" w:space="0" w:color="auto"/>
            <w:bottom w:val="none" w:sz="0" w:space="0" w:color="auto"/>
            <w:right w:val="none" w:sz="0" w:space="0" w:color="auto"/>
          </w:divBdr>
        </w:div>
        <w:div w:id="921065760">
          <w:marLeft w:val="0"/>
          <w:marRight w:val="0"/>
          <w:marTop w:val="0"/>
          <w:marBottom w:val="0"/>
          <w:divBdr>
            <w:top w:val="none" w:sz="0" w:space="0" w:color="auto"/>
            <w:left w:val="none" w:sz="0" w:space="0" w:color="auto"/>
            <w:bottom w:val="none" w:sz="0" w:space="0" w:color="auto"/>
            <w:right w:val="none" w:sz="0" w:space="0" w:color="auto"/>
          </w:divBdr>
        </w:div>
        <w:div w:id="921065764">
          <w:marLeft w:val="0"/>
          <w:marRight w:val="0"/>
          <w:marTop w:val="0"/>
          <w:marBottom w:val="0"/>
          <w:divBdr>
            <w:top w:val="none" w:sz="0" w:space="0" w:color="auto"/>
            <w:left w:val="none" w:sz="0" w:space="0" w:color="auto"/>
            <w:bottom w:val="none" w:sz="0" w:space="0" w:color="auto"/>
            <w:right w:val="none" w:sz="0" w:space="0" w:color="auto"/>
          </w:divBdr>
        </w:div>
        <w:div w:id="921065780">
          <w:marLeft w:val="0"/>
          <w:marRight w:val="0"/>
          <w:marTop w:val="0"/>
          <w:marBottom w:val="0"/>
          <w:divBdr>
            <w:top w:val="none" w:sz="0" w:space="0" w:color="auto"/>
            <w:left w:val="none" w:sz="0" w:space="0" w:color="auto"/>
            <w:bottom w:val="none" w:sz="0" w:space="0" w:color="auto"/>
            <w:right w:val="none" w:sz="0" w:space="0" w:color="auto"/>
          </w:divBdr>
        </w:div>
      </w:divsChild>
    </w:div>
    <w:div w:id="921065639">
      <w:marLeft w:val="0"/>
      <w:marRight w:val="0"/>
      <w:marTop w:val="0"/>
      <w:marBottom w:val="0"/>
      <w:divBdr>
        <w:top w:val="none" w:sz="0" w:space="0" w:color="auto"/>
        <w:left w:val="none" w:sz="0" w:space="0" w:color="auto"/>
        <w:bottom w:val="none" w:sz="0" w:space="0" w:color="auto"/>
        <w:right w:val="none" w:sz="0" w:space="0" w:color="auto"/>
      </w:divBdr>
      <w:divsChild>
        <w:div w:id="921065694">
          <w:marLeft w:val="0"/>
          <w:marRight w:val="0"/>
          <w:marTop w:val="0"/>
          <w:marBottom w:val="0"/>
          <w:divBdr>
            <w:top w:val="none" w:sz="0" w:space="0" w:color="auto"/>
            <w:left w:val="none" w:sz="0" w:space="0" w:color="auto"/>
            <w:bottom w:val="none" w:sz="0" w:space="0" w:color="auto"/>
            <w:right w:val="none" w:sz="0" w:space="0" w:color="auto"/>
          </w:divBdr>
        </w:div>
        <w:div w:id="921065719">
          <w:marLeft w:val="0"/>
          <w:marRight w:val="0"/>
          <w:marTop w:val="0"/>
          <w:marBottom w:val="0"/>
          <w:divBdr>
            <w:top w:val="none" w:sz="0" w:space="0" w:color="auto"/>
            <w:left w:val="none" w:sz="0" w:space="0" w:color="auto"/>
            <w:bottom w:val="none" w:sz="0" w:space="0" w:color="auto"/>
            <w:right w:val="none" w:sz="0" w:space="0" w:color="auto"/>
          </w:divBdr>
          <w:divsChild>
            <w:div w:id="9210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5644">
      <w:marLeft w:val="0"/>
      <w:marRight w:val="0"/>
      <w:marTop w:val="0"/>
      <w:marBottom w:val="0"/>
      <w:divBdr>
        <w:top w:val="none" w:sz="0" w:space="0" w:color="auto"/>
        <w:left w:val="none" w:sz="0" w:space="0" w:color="auto"/>
        <w:bottom w:val="none" w:sz="0" w:space="0" w:color="auto"/>
        <w:right w:val="none" w:sz="0" w:space="0" w:color="auto"/>
      </w:divBdr>
      <w:divsChild>
        <w:div w:id="921065683">
          <w:marLeft w:val="0"/>
          <w:marRight w:val="0"/>
          <w:marTop w:val="0"/>
          <w:marBottom w:val="0"/>
          <w:divBdr>
            <w:top w:val="none" w:sz="0" w:space="0" w:color="auto"/>
            <w:left w:val="none" w:sz="0" w:space="0" w:color="auto"/>
            <w:bottom w:val="none" w:sz="0" w:space="0" w:color="auto"/>
            <w:right w:val="none" w:sz="0" w:space="0" w:color="auto"/>
          </w:divBdr>
        </w:div>
      </w:divsChild>
    </w:div>
    <w:div w:id="921065656">
      <w:marLeft w:val="0"/>
      <w:marRight w:val="0"/>
      <w:marTop w:val="0"/>
      <w:marBottom w:val="0"/>
      <w:divBdr>
        <w:top w:val="none" w:sz="0" w:space="0" w:color="auto"/>
        <w:left w:val="none" w:sz="0" w:space="0" w:color="auto"/>
        <w:bottom w:val="none" w:sz="0" w:space="0" w:color="auto"/>
        <w:right w:val="none" w:sz="0" w:space="0" w:color="auto"/>
      </w:divBdr>
      <w:divsChild>
        <w:div w:id="921065626">
          <w:marLeft w:val="0"/>
          <w:marRight w:val="0"/>
          <w:marTop w:val="0"/>
          <w:marBottom w:val="0"/>
          <w:divBdr>
            <w:top w:val="none" w:sz="0" w:space="0" w:color="auto"/>
            <w:left w:val="none" w:sz="0" w:space="0" w:color="auto"/>
            <w:bottom w:val="none" w:sz="0" w:space="0" w:color="auto"/>
            <w:right w:val="none" w:sz="0" w:space="0" w:color="auto"/>
          </w:divBdr>
        </w:div>
      </w:divsChild>
    </w:div>
    <w:div w:id="921065692">
      <w:marLeft w:val="0"/>
      <w:marRight w:val="0"/>
      <w:marTop w:val="0"/>
      <w:marBottom w:val="0"/>
      <w:divBdr>
        <w:top w:val="none" w:sz="0" w:space="0" w:color="auto"/>
        <w:left w:val="none" w:sz="0" w:space="0" w:color="auto"/>
        <w:bottom w:val="none" w:sz="0" w:space="0" w:color="auto"/>
        <w:right w:val="none" w:sz="0" w:space="0" w:color="auto"/>
      </w:divBdr>
      <w:divsChild>
        <w:div w:id="921065616">
          <w:marLeft w:val="0"/>
          <w:marRight w:val="0"/>
          <w:marTop w:val="0"/>
          <w:marBottom w:val="0"/>
          <w:divBdr>
            <w:top w:val="none" w:sz="0" w:space="0" w:color="auto"/>
            <w:left w:val="none" w:sz="0" w:space="0" w:color="auto"/>
            <w:bottom w:val="none" w:sz="0" w:space="0" w:color="auto"/>
            <w:right w:val="none" w:sz="0" w:space="0" w:color="auto"/>
          </w:divBdr>
        </w:div>
      </w:divsChild>
    </w:div>
    <w:div w:id="921065696">
      <w:marLeft w:val="0"/>
      <w:marRight w:val="0"/>
      <w:marTop w:val="0"/>
      <w:marBottom w:val="0"/>
      <w:divBdr>
        <w:top w:val="none" w:sz="0" w:space="0" w:color="auto"/>
        <w:left w:val="none" w:sz="0" w:space="0" w:color="auto"/>
        <w:bottom w:val="none" w:sz="0" w:space="0" w:color="auto"/>
        <w:right w:val="none" w:sz="0" w:space="0" w:color="auto"/>
      </w:divBdr>
      <w:divsChild>
        <w:div w:id="921065615">
          <w:marLeft w:val="0"/>
          <w:marRight w:val="0"/>
          <w:marTop w:val="0"/>
          <w:marBottom w:val="0"/>
          <w:divBdr>
            <w:top w:val="none" w:sz="0" w:space="0" w:color="auto"/>
            <w:left w:val="none" w:sz="0" w:space="0" w:color="auto"/>
            <w:bottom w:val="none" w:sz="0" w:space="0" w:color="auto"/>
            <w:right w:val="none" w:sz="0" w:space="0" w:color="auto"/>
          </w:divBdr>
          <w:divsChild>
            <w:div w:id="921065734">
              <w:marLeft w:val="0"/>
              <w:marRight w:val="0"/>
              <w:marTop w:val="0"/>
              <w:marBottom w:val="0"/>
              <w:divBdr>
                <w:top w:val="none" w:sz="0" w:space="0" w:color="auto"/>
                <w:left w:val="none" w:sz="0" w:space="0" w:color="auto"/>
                <w:bottom w:val="none" w:sz="0" w:space="0" w:color="auto"/>
                <w:right w:val="none" w:sz="0" w:space="0" w:color="auto"/>
              </w:divBdr>
            </w:div>
          </w:divsChild>
        </w:div>
        <w:div w:id="921065782">
          <w:marLeft w:val="0"/>
          <w:marRight w:val="0"/>
          <w:marTop w:val="0"/>
          <w:marBottom w:val="0"/>
          <w:divBdr>
            <w:top w:val="none" w:sz="0" w:space="0" w:color="auto"/>
            <w:left w:val="none" w:sz="0" w:space="0" w:color="auto"/>
            <w:bottom w:val="none" w:sz="0" w:space="0" w:color="auto"/>
            <w:right w:val="none" w:sz="0" w:space="0" w:color="auto"/>
          </w:divBdr>
        </w:div>
      </w:divsChild>
    </w:div>
    <w:div w:id="921065726">
      <w:marLeft w:val="0"/>
      <w:marRight w:val="0"/>
      <w:marTop w:val="0"/>
      <w:marBottom w:val="0"/>
      <w:divBdr>
        <w:top w:val="none" w:sz="0" w:space="0" w:color="auto"/>
        <w:left w:val="none" w:sz="0" w:space="0" w:color="auto"/>
        <w:bottom w:val="none" w:sz="0" w:space="0" w:color="auto"/>
        <w:right w:val="none" w:sz="0" w:space="0" w:color="auto"/>
      </w:divBdr>
      <w:divsChild>
        <w:div w:id="921065600">
          <w:marLeft w:val="0"/>
          <w:marRight w:val="0"/>
          <w:marTop w:val="0"/>
          <w:marBottom w:val="0"/>
          <w:divBdr>
            <w:top w:val="none" w:sz="0" w:space="0" w:color="auto"/>
            <w:left w:val="none" w:sz="0" w:space="0" w:color="auto"/>
            <w:bottom w:val="none" w:sz="0" w:space="0" w:color="auto"/>
            <w:right w:val="none" w:sz="0" w:space="0" w:color="auto"/>
          </w:divBdr>
        </w:div>
      </w:divsChild>
    </w:div>
    <w:div w:id="921065731">
      <w:marLeft w:val="0"/>
      <w:marRight w:val="0"/>
      <w:marTop w:val="0"/>
      <w:marBottom w:val="0"/>
      <w:divBdr>
        <w:top w:val="none" w:sz="0" w:space="0" w:color="auto"/>
        <w:left w:val="none" w:sz="0" w:space="0" w:color="auto"/>
        <w:bottom w:val="none" w:sz="0" w:space="0" w:color="auto"/>
        <w:right w:val="none" w:sz="0" w:space="0" w:color="auto"/>
      </w:divBdr>
      <w:divsChild>
        <w:div w:id="921065741">
          <w:marLeft w:val="0"/>
          <w:marRight w:val="0"/>
          <w:marTop w:val="0"/>
          <w:marBottom w:val="0"/>
          <w:divBdr>
            <w:top w:val="none" w:sz="0" w:space="0" w:color="auto"/>
            <w:left w:val="none" w:sz="0" w:space="0" w:color="auto"/>
            <w:bottom w:val="none" w:sz="0" w:space="0" w:color="auto"/>
            <w:right w:val="none" w:sz="0" w:space="0" w:color="auto"/>
          </w:divBdr>
        </w:div>
      </w:divsChild>
    </w:div>
    <w:div w:id="921065733">
      <w:marLeft w:val="0"/>
      <w:marRight w:val="0"/>
      <w:marTop w:val="0"/>
      <w:marBottom w:val="0"/>
      <w:divBdr>
        <w:top w:val="none" w:sz="0" w:space="0" w:color="auto"/>
        <w:left w:val="none" w:sz="0" w:space="0" w:color="auto"/>
        <w:bottom w:val="none" w:sz="0" w:space="0" w:color="auto"/>
        <w:right w:val="none" w:sz="0" w:space="0" w:color="auto"/>
      </w:divBdr>
      <w:divsChild>
        <w:div w:id="921065674">
          <w:marLeft w:val="0"/>
          <w:marRight w:val="0"/>
          <w:marTop w:val="0"/>
          <w:marBottom w:val="0"/>
          <w:divBdr>
            <w:top w:val="none" w:sz="0" w:space="0" w:color="auto"/>
            <w:left w:val="none" w:sz="0" w:space="0" w:color="auto"/>
            <w:bottom w:val="none" w:sz="0" w:space="0" w:color="auto"/>
            <w:right w:val="none" w:sz="0" w:space="0" w:color="auto"/>
          </w:divBdr>
          <w:divsChild>
            <w:div w:id="921065738">
              <w:marLeft w:val="0"/>
              <w:marRight w:val="0"/>
              <w:marTop w:val="0"/>
              <w:marBottom w:val="0"/>
              <w:divBdr>
                <w:top w:val="none" w:sz="0" w:space="0" w:color="auto"/>
                <w:left w:val="none" w:sz="0" w:space="0" w:color="auto"/>
                <w:bottom w:val="none" w:sz="0" w:space="0" w:color="auto"/>
                <w:right w:val="none" w:sz="0" w:space="0" w:color="auto"/>
              </w:divBdr>
            </w:div>
          </w:divsChild>
        </w:div>
        <w:div w:id="921065751">
          <w:marLeft w:val="0"/>
          <w:marRight w:val="0"/>
          <w:marTop w:val="0"/>
          <w:marBottom w:val="0"/>
          <w:divBdr>
            <w:top w:val="none" w:sz="0" w:space="0" w:color="auto"/>
            <w:left w:val="none" w:sz="0" w:space="0" w:color="auto"/>
            <w:bottom w:val="none" w:sz="0" w:space="0" w:color="auto"/>
            <w:right w:val="none" w:sz="0" w:space="0" w:color="auto"/>
          </w:divBdr>
        </w:div>
      </w:divsChild>
    </w:div>
    <w:div w:id="921065744">
      <w:marLeft w:val="0"/>
      <w:marRight w:val="0"/>
      <w:marTop w:val="0"/>
      <w:marBottom w:val="0"/>
      <w:divBdr>
        <w:top w:val="none" w:sz="0" w:space="0" w:color="auto"/>
        <w:left w:val="none" w:sz="0" w:space="0" w:color="auto"/>
        <w:bottom w:val="none" w:sz="0" w:space="0" w:color="auto"/>
        <w:right w:val="none" w:sz="0" w:space="0" w:color="auto"/>
      </w:divBdr>
      <w:divsChild>
        <w:div w:id="921065796">
          <w:marLeft w:val="0"/>
          <w:marRight w:val="0"/>
          <w:marTop w:val="0"/>
          <w:marBottom w:val="0"/>
          <w:divBdr>
            <w:top w:val="none" w:sz="0" w:space="0" w:color="auto"/>
            <w:left w:val="none" w:sz="0" w:space="0" w:color="auto"/>
            <w:bottom w:val="none" w:sz="0" w:space="0" w:color="auto"/>
            <w:right w:val="none" w:sz="0" w:space="0" w:color="auto"/>
          </w:divBdr>
        </w:div>
      </w:divsChild>
    </w:div>
    <w:div w:id="921065753">
      <w:marLeft w:val="0"/>
      <w:marRight w:val="0"/>
      <w:marTop w:val="0"/>
      <w:marBottom w:val="0"/>
      <w:divBdr>
        <w:top w:val="none" w:sz="0" w:space="0" w:color="auto"/>
        <w:left w:val="none" w:sz="0" w:space="0" w:color="auto"/>
        <w:bottom w:val="none" w:sz="0" w:space="0" w:color="auto"/>
        <w:right w:val="none" w:sz="0" w:space="0" w:color="auto"/>
      </w:divBdr>
      <w:divsChild>
        <w:div w:id="921065797">
          <w:marLeft w:val="0"/>
          <w:marRight w:val="0"/>
          <w:marTop w:val="0"/>
          <w:marBottom w:val="0"/>
          <w:divBdr>
            <w:top w:val="none" w:sz="0" w:space="0" w:color="auto"/>
            <w:left w:val="none" w:sz="0" w:space="0" w:color="auto"/>
            <w:bottom w:val="none" w:sz="0" w:space="0" w:color="auto"/>
            <w:right w:val="none" w:sz="0" w:space="0" w:color="auto"/>
          </w:divBdr>
        </w:div>
      </w:divsChild>
    </w:div>
    <w:div w:id="921065767">
      <w:marLeft w:val="0"/>
      <w:marRight w:val="0"/>
      <w:marTop w:val="0"/>
      <w:marBottom w:val="0"/>
      <w:divBdr>
        <w:top w:val="none" w:sz="0" w:space="0" w:color="auto"/>
        <w:left w:val="none" w:sz="0" w:space="0" w:color="auto"/>
        <w:bottom w:val="none" w:sz="0" w:space="0" w:color="auto"/>
        <w:right w:val="none" w:sz="0" w:space="0" w:color="auto"/>
      </w:divBdr>
      <w:divsChild>
        <w:div w:id="921065645">
          <w:marLeft w:val="0"/>
          <w:marRight w:val="0"/>
          <w:marTop w:val="0"/>
          <w:marBottom w:val="0"/>
          <w:divBdr>
            <w:top w:val="none" w:sz="0" w:space="0" w:color="auto"/>
            <w:left w:val="none" w:sz="0" w:space="0" w:color="auto"/>
            <w:bottom w:val="none" w:sz="0" w:space="0" w:color="auto"/>
            <w:right w:val="none" w:sz="0" w:space="0" w:color="auto"/>
          </w:divBdr>
          <w:divsChild>
            <w:div w:id="921065748">
              <w:marLeft w:val="0"/>
              <w:marRight w:val="0"/>
              <w:marTop w:val="0"/>
              <w:marBottom w:val="0"/>
              <w:divBdr>
                <w:top w:val="none" w:sz="0" w:space="0" w:color="auto"/>
                <w:left w:val="none" w:sz="0" w:space="0" w:color="auto"/>
                <w:bottom w:val="none" w:sz="0" w:space="0" w:color="auto"/>
                <w:right w:val="none" w:sz="0" w:space="0" w:color="auto"/>
              </w:divBdr>
            </w:div>
          </w:divsChild>
        </w:div>
        <w:div w:id="921065771">
          <w:marLeft w:val="0"/>
          <w:marRight w:val="0"/>
          <w:marTop w:val="0"/>
          <w:marBottom w:val="0"/>
          <w:divBdr>
            <w:top w:val="none" w:sz="0" w:space="0" w:color="auto"/>
            <w:left w:val="none" w:sz="0" w:space="0" w:color="auto"/>
            <w:bottom w:val="none" w:sz="0" w:space="0" w:color="auto"/>
            <w:right w:val="none" w:sz="0" w:space="0" w:color="auto"/>
          </w:divBdr>
        </w:div>
      </w:divsChild>
    </w:div>
    <w:div w:id="921065769">
      <w:marLeft w:val="0"/>
      <w:marRight w:val="0"/>
      <w:marTop w:val="0"/>
      <w:marBottom w:val="0"/>
      <w:divBdr>
        <w:top w:val="none" w:sz="0" w:space="0" w:color="auto"/>
        <w:left w:val="none" w:sz="0" w:space="0" w:color="auto"/>
        <w:bottom w:val="none" w:sz="0" w:space="0" w:color="auto"/>
        <w:right w:val="none" w:sz="0" w:space="0" w:color="auto"/>
      </w:divBdr>
      <w:divsChild>
        <w:div w:id="921065561">
          <w:marLeft w:val="0"/>
          <w:marRight w:val="0"/>
          <w:marTop w:val="0"/>
          <w:marBottom w:val="0"/>
          <w:divBdr>
            <w:top w:val="none" w:sz="0" w:space="0" w:color="auto"/>
            <w:left w:val="none" w:sz="0" w:space="0" w:color="auto"/>
            <w:bottom w:val="none" w:sz="0" w:space="0" w:color="auto"/>
            <w:right w:val="none" w:sz="0" w:space="0" w:color="auto"/>
          </w:divBdr>
        </w:div>
        <w:div w:id="921065564">
          <w:marLeft w:val="0"/>
          <w:marRight w:val="0"/>
          <w:marTop w:val="0"/>
          <w:marBottom w:val="0"/>
          <w:divBdr>
            <w:top w:val="none" w:sz="0" w:space="0" w:color="auto"/>
            <w:left w:val="none" w:sz="0" w:space="0" w:color="auto"/>
            <w:bottom w:val="none" w:sz="0" w:space="0" w:color="auto"/>
            <w:right w:val="none" w:sz="0" w:space="0" w:color="auto"/>
          </w:divBdr>
        </w:div>
        <w:div w:id="921065577">
          <w:marLeft w:val="0"/>
          <w:marRight w:val="0"/>
          <w:marTop w:val="0"/>
          <w:marBottom w:val="0"/>
          <w:divBdr>
            <w:top w:val="none" w:sz="0" w:space="0" w:color="auto"/>
            <w:left w:val="none" w:sz="0" w:space="0" w:color="auto"/>
            <w:bottom w:val="none" w:sz="0" w:space="0" w:color="auto"/>
            <w:right w:val="none" w:sz="0" w:space="0" w:color="auto"/>
          </w:divBdr>
        </w:div>
        <w:div w:id="921065580">
          <w:marLeft w:val="0"/>
          <w:marRight w:val="0"/>
          <w:marTop w:val="0"/>
          <w:marBottom w:val="0"/>
          <w:divBdr>
            <w:top w:val="none" w:sz="0" w:space="0" w:color="auto"/>
            <w:left w:val="none" w:sz="0" w:space="0" w:color="auto"/>
            <w:bottom w:val="none" w:sz="0" w:space="0" w:color="auto"/>
            <w:right w:val="none" w:sz="0" w:space="0" w:color="auto"/>
          </w:divBdr>
        </w:div>
        <w:div w:id="921065582">
          <w:marLeft w:val="0"/>
          <w:marRight w:val="0"/>
          <w:marTop w:val="0"/>
          <w:marBottom w:val="0"/>
          <w:divBdr>
            <w:top w:val="none" w:sz="0" w:space="0" w:color="auto"/>
            <w:left w:val="none" w:sz="0" w:space="0" w:color="auto"/>
            <w:bottom w:val="none" w:sz="0" w:space="0" w:color="auto"/>
            <w:right w:val="none" w:sz="0" w:space="0" w:color="auto"/>
          </w:divBdr>
        </w:div>
        <w:div w:id="921065585">
          <w:marLeft w:val="0"/>
          <w:marRight w:val="0"/>
          <w:marTop w:val="0"/>
          <w:marBottom w:val="0"/>
          <w:divBdr>
            <w:top w:val="none" w:sz="0" w:space="0" w:color="auto"/>
            <w:left w:val="none" w:sz="0" w:space="0" w:color="auto"/>
            <w:bottom w:val="none" w:sz="0" w:space="0" w:color="auto"/>
            <w:right w:val="none" w:sz="0" w:space="0" w:color="auto"/>
          </w:divBdr>
        </w:div>
        <w:div w:id="921065588">
          <w:marLeft w:val="0"/>
          <w:marRight w:val="0"/>
          <w:marTop w:val="0"/>
          <w:marBottom w:val="0"/>
          <w:divBdr>
            <w:top w:val="none" w:sz="0" w:space="0" w:color="auto"/>
            <w:left w:val="none" w:sz="0" w:space="0" w:color="auto"/>
            <w:bottom w:val="none" w:sz="0" w:space="0" w:color="auto"/>
            <w:right w:val="none" w:sz="0" w:space="0" w:color="auto"/>
          </w:divBdr>
        </w:div>
        <w:div w:id="921065589">
          <w:marLeft w:val="0"/>
          <w:marRight w:val="0"/>
          <w:marTop w:val="0"/>
          <w:marBottom w:val="0"/>
          <w:divBdr>
            <w:top w:val="none" w:sz="0" w:space="0" w:color="auto"/>
            <w:left w:val="none" w:sz="0" w:space="0" w:color="auto"/>
            <w:bottom w:val="none" w:sz="0" w:space="0" w:color="auto"/>
            <w:right w:val="none" w:sz="0" w:space="0" w:color="auto"/>
          </w:divBdr>
        </w:div>
        <w:div w:id="921065591">
          <w:marLeft w:val="0"/>
          <w:marRight w:val="0"/>
          <w:marTop w:val="0"/>
          <w:marBottom w:val="0"/>
          <w:divBdr>
            <w:top w:val="none" w:sz="0" w:space="0" w:color="auto"/>
            <w:left w:val="none" w:sz="0" w:space="0" w:color="auto"/>
            <w:bottom w:val="none" w:sz="0" w:space="0" w:color="auto"/>
            <w:right w:val="none" w:sz="0" w:space="0" w:color="auto"/>
          </w:divBdr>
        </w:div>
        <w:div w:id="921065592">
          <w:marLeft w:val="0"/>
          <w:marRight w:val="0"/>
          <w:marTop w:val="0"/>
          <w:marBottom w:val="0"/>
          <w:divBdr>
            <w:top w:val="none" w:sz="0" w:space="0" w:color="auto"/>
            <w:left w:val="none" w:sz="0" w:space="0" w:color="auto"/>
            <w:bottom w:val="none" w:sz="0" w:space="0" w:color="auto"/>
            <w:right w:val="none" w:sz="0" w:space="0" w:color="auto"/>
          </w:divBdr>
        </w:div>
        <w:div w:id="921065597">
          <w:marLeft w:val="0"/>
          <w:marRight w:val="0"/>
          <w:marTop w:val="0"/>
          <w:marBottom w:val="0"/>
          <w:divBdr>
            <w:top w:val="none" w:sz="0" w:space="0" w:color="auto"/>
            <w:left w:val="none" w:sz="0" w:space="0" w:color="auto"/>
            <w:bottom w:val="none" w:sz="0" w:space="0" w:color="auto"/>
            <w:right w:val="none" w:sz="0" w:space="0" w:color="auto"/>
          </w:divBdr>
        </w:div>
        <w:div w:id="921065612">
          <w:marLeft w:val="0"/>
          <w:marRight w:val="0"/>
          <w:marTop w:val="0"/>
          <w:marBottom w:val="0"/>
          <w:divBdr>
            <w:top w:val="none" w:sz="0" w:space="0" w:color="auto"/>
            <w:left w:val="none" w:sz="0" w:space="0" w:color="auto"/>
            <w:bottom w:val="none" w:sz="0" w:space="0" w:color="auto"/>
            <w:right w:val="none" w:sz="0" w:space="0" w:color="auto"/>
          </w:divBdr>
        </w:div>
        <w:div w:id="921065614">
          <w:marLeft w:val="0"/>
          <w:marRight w:val="0"/>
          <w:marTop w:val="0"/>
          <w:marBottom w:val="0"/>
          <w:divBdr>
            <w:top w:val="none" w:sz="0" w:space="0" w:color="auto"/>
            <w:left w:val="none" w:sz="0" w:space="0" w:color="auto"/>
            <w:bottom w:val="none" w:sz="0" w:space="0" w:color="auto"/>
            <w:right w:val="none" w:sz="0" w:space="0" w:color="auto"/>
          </w:divBdr>
        </w:div>
        <w:div w:id="921065620">
          <w:marLeft w:val="0"/>
          <w:marRight w:val="0"/>
          <w:marTop w:val="0"/>
          <w:marBottom w:val="0"/>
          <w:divBdr>
            <w:top w:val="none" w:sz="0" w:space="0" w:color="auto"/>
            <w:left w:val="none" w:sz="0" w:space="0" w:color="auto"/>
            <w:bottom w:val="none" w:sz="0" w:space="0" w:color="auto"/>
            <w:right w:val="none" w:sz="0" w:space="0" w:color="auto"/>
          </w:divBdr>
        </w:div>
        <w:div w:id="921065630">
          <w:marLeft w:val="0"/>
          <w:marRight w:val="0"/>
          <w:marTop w:val="0"/>
          <w:marBottom w:val="0"/>
          <w:divBdr>
            <w:top w:val="none" w:sz="0" w:space="0" w:color="auto"/>
            <w:left w:val="none" w:sz="0" w:space="0" w:color="auto"/>
            <w:bottom w:val="none" w:sz="0" w:space="0" w:color="auto"/>
            <w:right w:val="none" w:sz="0" w:space="0" w:color="auto"/>
          </w:divBdr>
        </w:div>
        <w:div w:id="921065632">
          <w:marLeft w:val="0"/>
          <w:marRight w:val="0"/>
          <w:marTop w:val="0"/>
          <w:marBottom w:val="0"/>
          <w:divBdr>
            <w:top w:val="none" w:sz="0" w:space="0" w:color="auto"/>
            <w:left w:val="none" w:sz="0" w:space="0" w:color="auto"/>
            <w:bottom w:val="none" w:sz="0" w:space="0" w:color="auto"/>
            <w:right w:val="none" w:sz="0" w:space="0" w:color="auto"/>
          </w:divBdr>
        </w:div>
        <w:div w:id="921065634">
          <w:marLeft w:val="0"/>
          <w:marRight w:val="0"/>
          <w:marTop w:val="0"/>
          <w:marBottom w:val="0"/>
          <w:divBdr>
            <w:top w:val="none" w:sz="0" w:space="0" w:color="auto"/>
            <w:left w:val="none" w:sz="0" w:space="0" w:color="auto"/>
            <w:bottom w:val="none" w:sz="0" w:space="0" w:color="auto"/>
            <w:right w:val="none" w:sz="0" w:space="0" w:color="auto"/>
          </w:divBdr>
        </w:div>
        <w:div w:id="921065638">
          <w:marLeft w:val="0"/>
          <w:marRight w:val="0"/>
          <w:marTop w:val="0"/>
          <w:marBottom w:val="0"/>
          <w:divBdr>
            <w:top w:val="none" w:sz="0" w:space="0" w:color="auto"/>
            <w:left w:val="none" w:sz="0" w:space="0" w:color="auto"/>
            <w:bottom w:val="none" w:sz="0" w:space="0" w:color="auto"/>
            <w:right w:val="none" w:sz="0" w:space="0" w:color="auto"/>
          </w:divBdr>
        </w:div>
        <w:div w:id="921065646">
          <w:marLeft w:val="0"/>
          <w:marRight w:val="0"/>
          <w:marTop w:val="0"/>
          <w:marBottom w:val="0"/>
          <w:divBdr>
            <w:top w:val="none" w:sz="0" w:space="0" w:color="auto"/>
            <w:left w:val="none" w:sz="0" w:space="0" w:color="auto"/>
            <w:bottom w:val="none" w:sz="0" w:space="0" w:color="auto"/>
            <w:right w:val="none" w:sz="0" w:space="0" w:color="auto"/>
          </w:divBdr>
        </w:div>
        <w:div w:id="921065655">
          <w:marLeft w:val="0"/>
          <w:marRight w:val="0"/>
          <w:marTop w:val="0"/>
          <w:marBottom w:val="0"/>
          <w:divBdr>
            <w:top w:val="none" w:sz="0" w:space="0" w:color="auto"/>
            <w:left w:val="none" w:sz="0" w:space="0" w:color="auto"/>
            <w:bottom w:val="none" w:sz="0" w:space="0" w:color="auto"/>
            <w:right w:val="none" w:sz="0" w:space="0" w:color="auto"/>
          </w:divBdr>
        </w:div>
        <w:div w:id="921065659">
          <w:marLeft w:val="0"/>
          <w:marRight w:val="0"/>
          <w:marTop w:val="0"/>
          <w:marBottom w:val="0"/>
          <w:divBdr>
            <w:top w:val="none" w:sz="0" w:space="0" w:color="auto"/>
            <w:left w:val="none" w:sz="0" w:space="0" w:color="auto"/>
            <w:bottom w:val="none" w:sz="0" w:space="0" w:color="auto"/>
            <w:right w:val="none" w:sz="0" w:space="0" w:color="auto"/>
          </w:divBdr>
        </w:div>
        <w:div w:id="921065661">
          <w:marLeft w:val="0"/>
          <w:marRight w:val="0"/>
          <w:marTop w:val="0"/>
          <w:marBottom w:val="0"/>
          <w:divBdr>
            <w:top w:val="none" w:sz="0" w:space="0" w:color="auto"/>
            <w:left w:val="none" w:sz="0" w:space="0" w:color="auto"/>
            <w:bottom w:val="none" w:sz="0" w:space="0" w:color="auto"/>
            <w:right w:val="none" w:sz="0" w:space="0" w:color="auto"/>
          </w:divBdr>
        </w:div>
        <w:div w:id="921065667">
          <w:marLeft w:val="0"/>
          <w:marRight w:val="0"/>
          <w:marTop w:val="0"/>
          <w:marBottom w:val="0"/>
          <w:divBdr>
            <w:top w:val="none" w:sz="0" w:space="0" w:color="auto"/>
            <w:left w:val="none" w:sz="0" w:space="0" w:color="auto"/>
            <w:bottom w:val="none" w:sz="0" w:space="0" w:color="auto"/>
            <w:right w:val="none" w:sz="0" w:space="0" w:color="auto"/>
          </w:divBdr>
        </w:div>
        <w:div w:id="921065669">
          <w:marLeft w:val="0"/>
          <w:marRight w:val="0"/>
          <w:marTop w:val="0"/>
          <w:marBottom w:val="0"/>
          <w:divBdr>
            <w:top w:val="none" w:sz="0" w:space="0" w:color="auto"/>
            <w:left w:val="none" w:sz="0" w:space="0" w:color="auto"/>
            <w:bottom w:val="none" w:sz="0" w:space="0" w:color="auto"/>
            <w:right w:val="none" w:sz="0" w:space="0" w:color="auto"/>
          </w:divBdr>
        </w:div>
        <w:div w:id="921065671">
          <w:marLeft w:val="0"/>
          <w:marRight w:val="0"/>
          <w:marTop w:val="0"/>
          <w:marBottom w:val="0"/>
          <w:divBdr>
            <w:top w:val="none" w:sz="0" w:space="0" w:color="auto"/>
            <w:left w:val="none" w:sz="0" w:space="0" w:color="auto"/>
            <w:bottom w:val="none" w:sz="0" w:space="0" w:color="auto"/>
            <w:right w:val="none" w:sz="0" w:space="0" w:color="auto"/>
          </w:divBdr>
        </w:div>
        <w:div w:id="921065679">
          <w:marLeft w:val="0"/>
          <w:marRight w:val="0"/>
          <w:marTop w:val="0"/>
          <w:marBottom w:val="0"/>
          <w:divBdr>
            <w:top w:val="none" w:sz="0" w:space="0" w:color="auto"/>
            <w:left w:val="none" w:sz="0" w:space="0" w:color="auto"/>
            <w:bottom w:val="none" w:sz="0" w:space="0" w:color="auto"/>
            <w:right w:val="none" w:sz="0" w:space="0" w:color="auto"/>
          </w:divBdr>
        </w:div>
        <w:div w:id="921065680">
          <w:marLeft w:val="0"/>
          <w:marRight w:val="0"/>
          <w:marTop w:val="0"/>
          <w:marBottom w:val="0"/>
          <w:divBdr>
            <w:top w:val="none" w:sz="0" w:space="0" w:color="auto"/>
            <w:left w:val="none" w:sz="0" w:space="0" w:color="auto"/>
            <w:bottom w:val="none" w:sz="0" w:space="0" w:color="auto"/>
            <w:right w:val="none" w:sz="0" w:space="0" w:color="auto"/>
          </w:divBdr>
        </w:div>
        <w:div w:id="921065681">
          <w:marLeft w:val="0"/>
          <w:marRight w:val="0"/>
          <w:marTop w:val="0"/>
          <w:marBottom w:val="0"/>
          <w:divBdr>
            <w:top w:val="none" w:sz="0" w:space="0" w:color="auto"/>
            <w:left w:val="none" w:sz="0" w:space="0" w:color="auto"/>
            <w:bottom w:val="none" w:sz="0" w:space="0" w:color="auto"/>
            <w:right w:val="none" w:sz="0" w:space="0" w:color="auto"/>
          </w:divBdr>
        </w:div>
        <w:div w:id="921065687">
          <w:marLeft w:val="0"/>
          <w:marRight w:val="0"/>
          <w:marTop w:val="0"/>
          <w:marBottom w:val="0"/>
          <w:divBdr>
            <w:top w:val="none" w:sz="0" w:space="0" w:color="auto"/>
            <w:left w:val="none" w:sz="0" w:space="0" w:color="auto"/>
            <w:bottom w:val="none" w:sz="0" w:space="0" w:color="auto"/>
            <w:right w:val="none" w:sz="0" w:space="0" w:color="auto"/>
          </w:divBdr>
        </w:div>
        <w:div w:id="921065689">
          <w:marLeft w:val="0"/>
          <w:marRight w:val="0"/>
          <w:marTop w:val="0"/>
          <w:marBottom w:val="0"/>
          <w:divBdr>
            <w:top w:val="none" w:sz="0" w:space="0" w:color="auto"/>
            <w:left w:val="none" w:sz="0" w:space="0" w:color="auto"/>
            <w:bottom w:val="none" w:sz="0" w:space="0" w:color="auto"/>
            <w:right w:val="none" w:sz="0" w:space="0" w:color="auto"/>
          </w:divBdr>
        </w:div>
        <w:div w:id="921065695">
          <w:marLeft w:val="0"/>
          <w:marRight w:val="0"/>
          <w:marTop w:val="0"/>
          <w:marBottom w:val="0"/>
          <w:divBdr>
            <w:top w:val="none" w:sz="0" w:space="0" w:color="auto"/>
            <w:left w:val="none" w:sz="0" w:space="0" w:color="auto"/>
            <w:bottom w:val="none" w:sz="0" w:space="0" w:color="auto"/>
            <w:right w:val="none" w:sz="0" w:space="0" w:color="auto"/>
          </w:divBdr>
        </w:div>
        <w:div w:id="921065698">
          <w:marLeft w:val="0"/>
          <w:marRight w:val="0"/>
          <w:marTop w:val="0"/>
          <w:marBottom w:val="0"/>
          <w:divBdr>
            <w:top w:val="none" w:sz="0" w:space="0" w:color="auto"/>
            <w:left w:val="none" w:sz="0" w:space="0" w:color="auto"/>
            <w:bottom w:val="none" w:sz="0" w:space="0" w:color="auto"/>
            <w:right w:val="none" w:sz="0" w:space="0" w:color="auto"/>
          </w:divBdr>
        </w:div>
        <w:div w:id="921065703">
          <w:marLeft w:val="0"/>
          <w:marRight w:val="0"/>
          <w:marTop w:val="0"/>
          <w:marBottom w:val="0"/>
          <w:divBdr>
            <w:top w:val="none" w:sz="0" w:space="0" w:color="auto"/>
            <w:left w:val="none" w:sz="0" w:space="0" w:color="auto"/>
            <w:bottom w:val="none" w:sz="0" w:space="0" w:color="auto"/>
            <w:right w:val="none" w:sz="0" w:space="0" w:color="auto"/>
          </w:divBdr>
        </w:div>
        <w:div w:id="921065708">
          <w:marLeft w:val="0"/>
          <w:marRight w:val="0"/>
          <w:marTop w:val="0"/>
          <w:marBottom w:val="0"/>
          <w:divBdr>
            <w:top w:val="none" w:sz="0" w:space="0" w:color="auto"/>
            <w:left w:val="none" w:sz="0" w:space="0" w:color="auto"/>
            <w:bottom w:val="none" w:sz="0" w:space="0" w:color="auto"/>
            <w:right w:val="none" w:sz="0" w:space="0" w:color="auto"/>
          </w:divBdr>
        </w:div>
        <w:div w:id="921065711">
          <w:marLeft w:val="0"/>
          <w:marRight w:val="0"/>
          <w:marTop w:val="0"/>
          <w:marBottom w:val="0"/>
          <w:divBdr>
            <w:top w:val="none" w:sz="0" w:space="0" w:color="auto"/>
            <w:left w:val="none" w:sz="0" w:space="0" w:color="auto"/>
            <w:bottom w:val="none" w:sz="0" w:space="0" w:color="auto"/>
            <w:right w:val="none" w:sz="0" w:space="0" w:color="auto"/>
          </w:divBdr>
        </w:div>
        <w:div w:id="921065715">
          <w:marLeft w:val="0"/>
          <w:marRight w:val="0"/>
          <w:marTop w:val="0"/>
          <w:marBottom w:val="0"/>
          <w:divBdr>
            <w:top w:val="none" w:sz="0" w:space="0" w:color="auto"/>
            <w:left w:val="none" w:sz="0" w:space="0" w:color="auto"/>
            <w:bottom w:val="none" w:sz="0" w:space="0" w:color="auto"/>
            <w:right w:val="none" w:sz="0" w:space="0" w:color="auto"/>
          </w:divBdr>
        </w:div>
        <w:div w:id="921065718">
          <w:marLeft w:val="0"/>
          <w:marRight w:val="0"/>
          <w:marTop w:val="0"/>
          <w:marBottom w:val="0"/>
          <w:divBdr>
            <w:top w:val="none" w:sz="0" w:space="0" w:color="auto"/>
            <w:left w:val="none" w:sz="0" w:space="0" w:color="auto"/>
            <w:bottom w:val="none" w:sz="0" w:space="0" w:color="auto"/>
            <w:right w:val="none" w:sz="0" w:space="0" w:color="auto"/>
          </w:divBdr>
        </w:div>
        <w:div w:id="921065721">
          <w:marLeft w:val="0"/>
          <w:marRight w:val="0"/>
          <w:marTop w:val="0"/>
          <w:marBottom w:val="0"/>
          <w:divBdr>
            <w:top w:val="none" w:sz="0" w:space="0" w:color="auto"/>
            <w:left w:val="none" w:sz="0" w:space="0" w:color="auto"/>
            <w:bottom w:val="none" w:sz="0" w:space="0" w:color="auto"/>
            <w:right w:val="none" w:sz="0" w:space="0" w:color="auto"/>
          </w:divBdr>
        </w:div>
        <w:div w:id="921065724">
          <w:marLeft w:val="0"/>
          <w:marRight w:val="0"/>
          <w:marTop w:val="0"/>
          <w:marBottom w:val="0"/>
          <w:divBdr>
            <w:top w:val="none" w:sz="0" w:space="0" w:color="auto"/>
            <w:left w:val="none" w:sz="0" w:space="0" w:color="auto"/>
            <w:bottom w:val="none" w:sz="0" w:space="0" w:color="auto"/>
            <w:right w:val="none" w:sz="0" w:space="0" w:color="auto"/>
          </w:divBdr>
        </w:div>
        <w:div w:id="921065725">
          <w:marLeft w:val="0"/>
          <w:marRight w:val="0"/>
          <w:marTop w:val="0"/>
          <w:marBottom w:val="0"/>
          <w:divBdr>
            <w:top w:val="none" w:sz="0" w:space="0" w:color="auto"/>
            <w:left w:val="none" w:sz="0" w:space="0" w:color="auto"/>
            <w:bottom w:val="none" w:sz="0" w:space="0" w:color="auto"/>
            <w:right w:val="none" w:sz="0" w:space="0" w:color="auto"/>
          </w:divBdr>
        </w:div>
        <w:div w:id="921065739">
          <w:marLeft w:val="0"/>
          <w:marRight w:val="0"/>
          <w:marTop w:val="0"/>
          <w:marBottom w:val="0"/>
          <w:divBdr>
            <w:top w:val="none" w:sz="0" w:space="0" w:color="auto"/>
            <w:left w:val="none" w:sz="0" w:space="0" w:color="auto"/>
            <w:bottom w:val="none" w:sz="0" w:space="0" w:color="auto"/>
            <w:right w:val="none" w:sz="0" w:space="0" w:color="auto"/>
          </w:divBdr>
        </w:div>
        <w:div w:id="921065740">
          <w:marLeft w:val="0"/>
          <w:marRight w:val="0"/>
          <w:marTop w:val="0"/>
          <w:marBottom w:val="0"/>
          <w:divBdr>
            <w:top w:val="none" w:sz="0" w:space="0" w:color="auto"/>
            <w:left w:val="none" w:sz="0" w:space="0" w:color="auto"/>
            <w:bottom w:val="none" w:sz="0" w:space="0" w:color="auto"/>
            <w:right w:val="none" w:sz="0" w:space="0" w:color="auto"/>
          </w:divBdr>
        </w:div>
        <w:div w:id="921065742">
          <w:marLeft w:val="0"/>
          <w:marRight w:val="0"/>
          <w:marTop w:val="0"/>
          <w:marBottom w:val="0"/>
          <w:divBdr>
            <w:top w:val="none" w:sz="0" w:space="0" w:color="auto"/>
            <w:left w:val="none" w:sz="0" w:space="0" w:color="auto"/>
            <w:bottom w:val="none" w:sz="0" w:space="0" w:color="auto"/>
            <w:right w:val="none" w:sz="0" w:space="0" w:color="auto"/>
          </w:divBdr>
        </w:div>
        <w:div w:id="921065745">
          <w:marLeft w:val="0"/>
          <w:marRight w:val="0"/>
          <w:marTop w:val="0"/>
          <w:marBottom w:val="0"/>
          <w:divBdr>
            <w:top w:val="none" w:sz="0" w:space="0" w:color="auto"/>
            <w:left w:val="none" w:sz="0" w:space="0" w:color="auto"/>
            <w:bottom w:val="none" w:sz="0" w:space="0" w:color="auto"/>
            <w:right w:val="none" w:sz="0" w:space="0" w:color="auto"/>
          </w:divBdr>
        </w:div>
        <w:div w:id="921065749">
          <w:marLeft w:val="0"/>
          <w:marRight w:val="0"/>
          <w:marTop w:val="0"/>
          <w:marBottom w:val="0"/>
          <w:divBdr>
            <w:top w:val="none" w:sz="0" w:space="0" w:color="auto"/>
            <w:left w:val="none" w:sz="0" w:space="0" w:color="auto"/>
            <w:bottom w:val="none" w:sz="0" w:space="0" w:color="auto"/>
            <w:right w:val="none" w:sz="0" w:space="0" w:color="auto"/>
          </w:divBdr>
        </w:div>
        <w:div w:id="921065759">
          <w:marLeft w:val="0"/>
          <w:marRight w:val="0"/>
          <w:marTop w:val="0"/>
          <w:marBottom w:val="0"/>
          <w:divBdr>
            <w:top w:val="none" w:sz="0" w:space="0" w:color="auto"/>
            <w:left w:val="none" w:sz="0" w:space="0" w:color="auto"/>
            <w:bottom w:val="none" w:sz="0" w:space="0" w:color="auto"/>
            <w:right w:val="none" w:sz="0" w:space="0" w:color="auto"/>
          </w:divBdr>
        </w:div>
        <w:div w:id="921065763">
          <w:marLeft w:val="0"/>
          <w:marRight w:val="0"/>
          <w:marTop w:val="0"/>
          <w:marBottom w:val="0"/>
          <w:divBdr>
            <w:top w:val="none" w:sz="0" w:space="0" w:color="auto"/>
            <w:left w:val="none" w:sz="0" w:space="0" w:color="auto"/>
            <w:bottom w:val="none" w:sz="0" w:space="0" w:color="auto"/>
            <w:right w:val="none" w:sz="0" w:space="0" w:color="auto"/>
          </w:divBdr>
        </w:div>
        <w:div w:id="921065766">
          <w:marLeft w:val="0"/>
          <w:marRight w:val="0"/>
          <w:marTop w:val="0"/>
          <w:marBottom w:val="0"/>
          <w:divBdr>
            <w:top w:val="none" w:sz="0" w:space="0" w:color="auto"/>
            <w:left w:val="none" w:sz="0" w:space="0" w:color="auto"/>
            <w:bottom w:val="none" w:sz="0" w:space="0" w:color="auto"/>
            <w:right w:val="none" w:sz="0" w:space="0" w:color="auto"/>
          </w:divBdr>
        </w:div>
        <w:div w:id="921065768">
          <w:marLeft w:val="0"/>
          <w:marRight w:val="0"/>
          <w:marTop w:val="0"/>
          <w:marBottom w:val="0"/>
          <w:divBdr>
            <w:top w:val="none" w:sz="0" w:space="0" w:color="auto"/>
            <w:left w:val="none" w:sz="0" w:space="0" w:color="auto"/>
            <w:bottom w:val="none" w:sz="0" w:space="0" w:color="auto"/>
            <w:right w:val="none" w:sz="0" w:space="0" w:color="auto"/>
          </w:divBdr>
        </w:div>
        <w:div w:id="921065773">
          <w:marLeft w:val="0"/>
          <w:marRight w:val="0"/>
          <w:marTop w:val="0"/>
          <w:marBottom w:val="0"/>
          <w:divBdr>
            <w:top w:val="none" w:sz="0" w:space="0" w:color="auto"/>
            <w:left w:val="none" w:sz="0" w:space="0" w:color="auto"/>
            <w:bottom w:val="none" w:sz="0" w:space="0" w:color="auto"/>
            <w:right w:val="none" w:sz="0" w:space="0" w:color="auto"/>
          </w:divBdr>
        </w:div>
        <w:div w:id="921065774">
          <w:marLeft w:val="0"/>
          <w:marRight w:val="0"/>
          <w:marTop w:val="0"/>
          <w:marBottom w:val="0"/>
          <w:divBdr>
            <w:top w:val="none" w:sz="0" w:space="0" w:color="auto"/>
            <w:left w:val="none" w:sz="0" w:space="0" w:color="auto"/>
            <w:bottom w:val="none" w:sz="0" w:space="0" w:color="auto"/>
            <w:right w:val="none" w:sz="0" w:space="0" w:color="auto"/>
          </w:divBdr>
        </w:div>
        <w:div w:id="921065779">
          <w:marLeft w:val="0"/>
          <w:marRight w:val="0"/>
          <w:marTop w:val="0"/>
          <w:marBottom w:val="0"/>
          <w:divBdr>
            <w:top w:val="none" w:sz="0" w:space="0" w:color="auto"/>
            <w:left w:val="none" w:sz="0" w:space="0" w:color="auto"/>
            <w:bottom w:val="none" w:sz="0" w:space="0" w:color="auto"/>
            <w:right w:val="none" w:sz="0" w:space="0" w:color="auto"/>
          </w:divBdr>
        </w:div>
        <w:div w:id="921065784">
          <w:marLeft w:val="0"/>
          <w:marRight w:val="0"/>
          <w:marTop w:val="0"/>
          <w:marBottom w:val="0"/>
          <w:divBdr>
            <w:top w:val="none" w:sz="0" w:space="0" w:color="auto"/>
            <w:left w:val="none" w:sz="0" w:space="0" w:color="auto"/>
            <w:bottom w:val="none" w:sz="0" w:space="0" w:color="auto"/>
            <w:right w:val="none" w:sz="0" w:space="0" w:color="auto"/>
          </w:divBdr>
        </w:div>
        <w:div w:id="921065788">
          <w:marLeft w:val="0"/>
          <w:marRight w:val="0"/>
          <w:marTop w:val="0"/>
          <w:marBottom w:val="0"/>
          <w:divBdr>
            <w:top w:val="none" w:sz="0" w:space="0" w:color="auto"/>
            <w:left w:val="none" w:sz="0" w:space="0" w:color="auto"/>
            <w:bottom w:val="none" w:sz="0" w:space="0" w:color="auto"/>
            <w:right w:val="none" w:sz="0" w:space="0" w:color="auto"/>
          </w:divBdr>
        </w:div>
        <w:div w:id="921065790">
          <w:marLeft w:val="0"/>
          <w:marRight w:val="0"/>
          <w:marTop w:val="0"/>
          <w:marBottom w:val="0"/>
          <w:divBdr>
            <w:top w:val="none" w:sz="0" w:space="0" w:color="auto"/>
            <w:left w:val="none" w:sz="0" w:space="0" w:color="auto"/>
            <w:bottom w:val="none" w:sz="0" w:space="0" w:color="auto"/>
            <w:right w:val="none" w:sz="0" w:space="0" w:color="auto"/>
          </w:divBdr>
        </w:div>
        <w:div w:id="921065793">
          <w:marLeft w:val="0"/>
          <w:marRight w:val="0"/>
          <w:marTop w:val="0"/>
          <w:marBottom w:val="0"/>
          <w:divBdr>
            <w:top w:val="none" w:sz="0" w:space="0" w:color="auto"/>
            <w:left w:val="none" w:sz="0" w:space="0" w:color="auto"/>
            <w:bottom w:val="none" w:sz="0" w:space="0" w:color="auto"/>
            <w:right w:val="none" w:sz="0" w:space="0" w:color="auto"/>
          </w:divBdr>
        </w:div>
        <w:div w:id="921065795">
          <w:marLeft w:val="0"/>
          <w:marRight w:val="0"/>
          <w:marTop w:val="0"/>
          <w:marBottom w:val="0"/>
          <w:divBdr>
            <w:top w:val="none" w:sz="0" w:space="0" w:color="auto"/>
            <w:left w:val="none" w:sz="0" w:space="0" w:color="auto"/>
            <w:bottom w:val="none" w:sz="0" w:space="0" w:color="auto"/>
            <w:right w:val="none" w:sz="0" w:space="0" w:color="auto"/>
          </w:divBdr>
        </w:div>
        <w:div w:id="921065801">
          <w:marLeft w:val="0"/>
          <w:marRight w:val="0"/>
          <w:marTop w:val="0"/>
          <w:marBottom w:val="0"/>
          <w:divBdr>
            <w:top w:val="none" w:sz="0" w:space="0" w:color="auto"/>
            <w:left w:val="none" w:sz="0" w:space="0" w:color="auto"/>
            <w:bottom w:val="none" w:sz="0" w:space="0" w:color="auto"/>
            <w:right w:val="none" w:sz="0" w:space="0" w:color="auto"/>
          </w:divBdr>
        </w:div>
        <w:div w:id="921065803">
          <w:marLeft w:val="0"/>
          <w:marRight w:val="0"/>
          <w:marTop w:val="0"/>
          <w:marBottom w:val="0"/>
          <w:divBdr>
            <w:top w:val="none" w:sz="0" w:space="0" w:color="auto"/>
            <w:left w:val="none" w:sz="0" w:space="0" w:color="auto"/>
            <w:bottom w:val="none" w:sz="0" w:space="0" w:color="auto"/>
            <w:right w:val="none" w:sz="0" w:space="0" w:color="auto"/>
          </w:divBdr>
        </w:div>
        <w:div w:id="921065804">
          <w:marLeft w:val="0"/>
          <w:marRight w:val="0"/>
          <w:marTop w:val="0"/>
          <w:marBottom w:val="0"/>
          <w:divBdr>
            <w:top w:val="none" w:sz="0" w:space="0" w:color="auto"/>
            <w:left w:val="none" w:sz="0" w:space="0" w:color="auto"/>
            <w:bottom w:val="none" w:sz="0" w:space="0" w:color="auto"/>
            <w:right w:val="none" w:sz="0" w:space="0" w:color="auto"/>
          </w:divBdr>
        </w:div>
        <w:div w:id="921065808">
          <w:marLeft w:val="0"/>
          <w:marRight w:val="0"/>
          <w:marTop w:val="0"/>
          <w:marBottom w:val="0"/>
          <w:divBdr>
            <w:top w:val="none" w:sz="0" w:space="0" w:color="auto"/>
            <w:left w:val="none" w:sz="0" w:space="0" w:color="auto"/>
            <w:bottom w:val="none" w:sz="0" w:space="0" w:color="auto"/>
            <w:right w:val="none" w:sz="0" w:space="0" w:color="auto"/>
          </w:divBdr>
        </w:div>
        <w:div w:id="921065819">
          <w:marLeft w:val="0"/>
          <w:marRight w:val="0"/>
          <w:marTop w:val="0"/>
          <w:marBottom w:val="0"/>
          <w:divBdr>
            <w:top w:val="none" w:sz="0" w:space="0" w:color="auto"/>
            <w:left w:val="none" w:sz="0" w:space="0" w:color="auto"/>
            <w:bottom w:val="none" w:sz="0" w:space="0" w:color="auto"/>
            <w:right w:val="none" w:sz="0" w:space="0" w:color="auto"/>
          </w:divBdr>
        </w:div>
        <w:div w:id="921065823">
          <w:marLeft w:val="0"/>
          <w:marRight w:val="0"/>
          <w:marTop w:val="0"/>
          <w:marBottom w:val="0"/>
          <w:divBdr>
            <w:top w:val="none" w:sz="0" w:space="0" w:color="auto"/>
            <w:left w:val="none" w:sz="0" w:space="0" w:color="auto"/>
            <w:bottom w:val="none" w:sz="0" w:space="0" w:color="auto"/>
            <w:right w:val="none" w:sz="0" w:space="0" w:color="auto"/>
          </w:divBdr>
        </w:div>
        <w:div w:id="921065825">
          <w:marLeft w:val="0"/>
          <w:marRight w:val="0"/>
          <w:marTop w:val="0"/>
          <w:marBottom w:val="0"/>
          <w:divBdr>
            <w:top w:val="none" w:sz="0" w:space="0" w:color="auto"/>
            <w:left w:val="none" w:sz="0" w:space="0" w:color="auto"/>
            <w:bottom w:val="none" w:sz="0" w:space="0" w:color="auto"/>
            <w:right w:val="none" w:sz="0" w:space="0" w:color="auto"/>
          </w:divBdr>
        </w:div>
        <w:div w:id="921065826">
          <w:marLeft w:val="0"/>
          <w:marRight w:val="0"/>
          <w:marTop w:val="0"/>
          <w:marBottom w:val="0"/>
          <w:divBdr>
            <w:top w:val="none" w:sz="0" w:space="0" w:color="auto"/>
            <w:left w:val="none" w:sz="0" w:space="0" w:color="auto"/>
            <w:bottom w:val="none" w:sz="0" w:space="0" w:color="auto"/>
            <w:right w:val="none" w:sz="0" w:space="0" w:color="auto"/>
          </w:divBdr>
        </w:div>
        <w:div w:id="921065829">
          <w:marLeft w:val="0"/>
          <w:marRight w:val="0"/>
          <w:marTop w:val="0"/>
          <w:marBottom w:val="0"/>
          <w:divBdr>
            <w:top w:val="none" w:sz="0" w:space="0" w:color="auto"/>
            <w:left w:val="none" w:sz="0" w:space="0" w:color="auto"/>
            <w:bottom w:val="none" w:sz="0" w:space="0" w:color="auto"/>
            <w:right w:val="none" w:sz="0" w:space="0" w:color="auto"/>
          </w:divBdr>
        </w:div>
      </w:divsChild>
    </w:div>
    <w:div w:id="921065778">
      <w:marLeft w:val="0"/>
      <w:marRight w:val="0"/>
      <w:marTop w:val="0"/>
      <w:marBottom w:val="0"/>
      <w:divBdr>
        <w:top w:val="none" w:sz="0" w:space="0" w:color="auto"/>
        <w:left w:val="none" w:sz="0" w:space="0" w:color="auto"/>
        <w:bottom w:val="none" w:sz="0" w:space="0" w:color="auto"/>
        <w:right w:val="none" w:sz="0" w:space="0" w:color="auto"/>
      </w:divBdr>
      <w:divsChild>
        <w:div w:id="921065707">
          <w:marLeft w:val="0"/>
          <w:marRight w:val="0"/>
          <w:marTop w:val="0"/>
          <w:marBottom w:val="0"/>
          <w:divBdr>
            <w:top w:val="none" w:sz="0" w:space="0" w:color="auto"/>
            <w:left w:val="none" w:sz="0" w:space="0" w:color="auto"/>
            <w:bottom w:val="none" w:sz="0" w:space="0" w:color="auto"/>
            <w:right w:val="none" w:sz="0" w:space="0" w:color="auto"/>
          </w:divBdr>
          <w:divsChild>
            <w:div w:id="921065690">
              <w:marLeft w:val="0"/>
              <w:marRight w:val="0"/>
              <w:marTop w:val="0"/>
              <w:marBottom w:val="0"/>
              <w:divBdr>
                <w:top w:val="none" w:sz="0" w:space="0" w:color="auto"/>
                <w:left w:val="none" w:sz="0" w:space="0" w:color="auto"/>
                <w:bottom w:val="none" w:sz="0" w:space="0" w:color="auto"/>
                <w:right w:val="none" w:sz="0" w:space="0" w:color="auto"/>
              </w:divBdr>
            </w:div>
          </w:divsChild>
        </w:div>
        <w:div w:id="921065822">
          <w:marLeft w:val="0"/>
          <w:marRight w:val="0"/>
          <w:marTop w:val="0"/>
          <w:marBottom w:val="0"/>
          <w:divBdr>
            <w:top w:val="none" w:sz="0" w:space="0" w:color="auto"/>
            <w:left w:val="none" w:sz="0" w:space="0" w:color="auto"/>
            <w:bottom w:val="none" w:sz="0" w:space="0" w:color="auto"/>
            <w:right w:val="none" w:sz="0" w:space="0" w:color="auto"/>
          </w:divBdr>
        </w:div>
      </w:divsChild>
    </w:div>
    <w:div w:id="921065783">
      <w:marLeft w:val="0"/>
      <w:marRight w:val="0"/>
      <w:marTop w:val="0"/>
      <w:marBottom w:val="0"/>
      <w:divBdr>
        <w:top w:val="none" w:sz="0" w:space="0" w:color="auto"/>
        <w:left w:val="none" w:sz="0" w:space="0" w:color="auto"/>
        <w:bottom w:val="none" w:sz="0" w:space="0" w:color="auto"/>
        <w:right w:val="none" w:sz="0" w:space="0" w:color="auto"/>
      </w:divBdr>
      <w:divsChild>
        <w:div w:id="921065670">
          <w:marLeft w:val="0"/>
          <w:marRight w:val="0"/>
          <w:marTop w:val="0"/>
          <w:marBottom w:val="0"/>
          <w:divBdr>
            <w:top w:val="none" w:sz="0" w:space="0" w:color="auto"/>
            <w:left w:val="none" w:sz="0" w:space="0" w:color="auto"/>
            <w:bottom w:val="none" w:sz="0" w:space="0" w:color="auto"/>
            <w:right w:val="none" w:sz="0" w:space="0" w:color="auto"/>
          </w:divBdr>
        </w:div>
      </w:divsChild>
    </w:div>
    <w:div w:id="921065785">
      <w:marLeft w:val="0"/>
      <w:marRight w:val="0"/>
      <w:marTop w:val="0"/>
      <w:marBottom w:val="0"/>
      <w:divBdr>
        <w:top w:val="none" w:sz="0" w:space="0" w:color="auto"/>
        <w:left w:val="none" w:sz="0" w:space="0" w:color="auto"/>
        <w:bottom w:val="none" w:sz="0" w:space="0" w:color="auto"/>
        <w:right w:val="none" w:sz="0" w:space="0" w:color="auto"/>
      </w:divBdr>
      <w:divsChild>
        <w:div w:id="921065831">
          <w:marLeft w:val="0"/>
          <w:marRight w:val="0"/>
          <w:marTop w:val="0"/>
          <w:marBottom w:val="0"/>
          <w:divBdr>
            <w:top w:val="none" w:sz="0" w:space="0" w:color="auto"/>
            <w:left w:val="none" w:sz="0" w:space="0" w:color="auto"/>
            <w:bottom w:val="none" w:sz="0" w:space="0" w:color="auto"/>
            <w:right w:val="none" w:sz="0" w:space="0" w:color="auto"/>
          </w:divBdr>
        </w:div>
      </w:divsChild>
    </w:div>
    <w:div w:id="921065786">
      <w:marLeft w:val="0"/>
      <w:marRight w:val="0"/>
      <w:marTop w:val="0"/>
      <w:marBottom w:val="0"/>
      <w:divBdr>
        <w:top w:val="none" w:sz="0" w:space="0" w:color="auto"/>
        <w:left w:val="none" w:sz="0" w:space="0" w:color="auto"/>
        <w:bottom w:val="none" w:sz="0" w:space="0" w:color="auto"/>
        <w:right w:val="none" w:sz="0" w:space="0" w:color="auto"/>
      </w:divBdr>
      <w:divsChild>
        <w:div w:id="921065688">
          <w:marLeft w:val="0"/>
          <w:marRight w:val="0"/>
          <w:marTop w:val="0"/>
          <w:marBottom w:val="0"/>
          <w:divBdr>
            <w:top w:val="none" w:sz="0" w:space="0" w:color="auto"/>
            <w:left w:val="none" w:sz="0" w:space="0" w:color="auto"/>
            <w:bottom w:val="none" w:sz="0" w:space="0" w:color="auto"/>
            <w:right w:val="none" w:sz="0" w:space="0" w:color="auto"/>
          </w:divBdr>
          <w:divsChild>
            <w:div w:id="921065602">
              <w:marLeft w:val="0"/>
              <w:marRight w:val="0"/>
              <w:marTop w:val="0"/>
              <w:marBottom w:val="0"/>
              <w:divBdr>
                <w:top w:val="none" w:sz="0" w:space="0" w:color="auto"/>
                <w:left w:val="none" w:sz="0" w:space="0" w:color="auto"/>
                <w:bottom w:val="none" w:sz="0" w:space="0" w:color="auto"/>
                <w:right w:val="none" w:sz="0" w:space="0" w:color="auto"/>
              </w:divBdr>
            </w:div>
          </w:divsChild>
        </w:div>
        <w:div w:id="921065802">
          <w:marLeft w:val="0"/>
          <w:marRight w:val="0"/>
          <w:marTop w:val="0"/>
          <w:marBottom w:val="0"/>
          <w:divBdr>
            <w:top w:val="none" w:sz="0" w:space="0" w:color="auto"/>
            <w:left w:val="none" w:sz="0" w:space="0" w:color="auto"/>
            <w:bottom w:val="none" w:sz="0" w:space="0" w:color="auto"/>
            <w:right w:val="none" w:sz="0" w:space="0" w:color="auto"/>
          </w:divBdr>
        </w:div>
      </w:divsChild>
    </w:div>
    <w:div w:id="921065792">
      <w:marLeft w:val="0"/>
      <w:marRight w:val="0"/>
      <w:marTop w:val="0"/>
      <w:marBottom w:val="0"/>
      <w:divBdr>
        <w:top w:val="none" w:sz="0" w:space="0" w:color="auto"/>
        <w:left w:val="none" w:sz="0" w:space="0" w:color="auto"/>
        <w:bottom w:val="none" w:sz="0" w:space="0" w:color="auto"/>
        <w:right w:val="none" w:sz="0" w:space="0" w:color="auto"/>
      </w:divBdr>
      <w:divsChild>
        <w:div w:id="921065625">
          <w:marLeft w:val="0"/>
          <w:marRight w:val="0"/>
          <w:marTop w:val="0"/>
          <w:marBottom w:val="0"/>
          <w:divBdr>
            <w:top w:val="none" w:sz="0" w:space="0" w:color="auto"/>
            <w:left w:val="none" w:sz="0" w:space="0" w:color="auto"/>
            <w:bottom w:val="none" w:sz="0" w:space="0" w:color="auto"/>
            <w:right w:val="none" w:sz="0" w:space="0" w:color="auto"/>
          </w:divBdr>
        </w:div>
      </w:divsChild>
    </w:div>
    <w:div w:id="921065800">
      <w:marLeft w:val="0"/>
      <w:marRight w:val="0"/>
      <w:marTop w:val="0"/>
      <w:marBottom w:val="0"/>
      <w:divBdr>
        <w:top w:val="none" w:sz="0" w:space="0" w:color="auto"/>
        <w:left w:val="none" w:sz="0" w:space="0" w:color="auto"/>
        <w:bottom w:val="none" w:sz="0" w:space="0" w:color="auto"/>
        <w:right w:val="none" w:sz="0" w:space="0" w:color="auto"/>
      </w:divBdr>
      <w:divsChild>
        <w:div w:id="921065559">
          <w:marLeft w:val="0"/>
          <w:marRight w:val="0"/>
          <w:marTop w:val="0"/>
          <w:marBottom w:val="0"/>
          <w:divBdr>
            <w:top w:val="none" w:sz="0" w:space="0" w:color="auto"/>
            <w:left w:val="none" w:sz="0" w:space="0" w:color="auto"/>
            <w:bottom w:val="none" w:sz="0" w:space="0" w:color="auto"/>
            <w:right w:val="none" w:sz="0" w:space="0" w:color="auto"/>
          </w:divBdr>
        </w:div>
        <w:div w:id="921065560">
          <w:marLeft w:val="0"/>
          <w:marRight w:val="0"/>
          <w:marTop w:val="0"/>
          <w:marBottom w:val="0"/>
          <w:divBdr>
            <w:top w:val="none" w:sz="0" w:space="0" w:color="auto"/>
            <w:left w:val="none" w:sz="0" w:space="0" w:color="auto"/>
            <w:bottom w:val="none" w:sz="0" w:space="0" w:color="auto"/>
            <w:right w:val="none" w:sz="0" w:space="0" w:color="auto"/>
          </w:divBdr>
        </w:div>
        <w:div w:id="921065563">
          <w:marLeft w:val="0"/>
          <w:marRight w:val="0"/>
          <w:marTop w:val="0"/>
          <w:marBottom w:val="0"/>
          <w:divBdr>
            <w:top w:val="none" w:sz="0" w:space="0" w:color="auto"/>
            <w:left w:val="none" w:sz="0" w:space="0" w:color="auto"/>
            <w:bottom w:val="none" w:sz="0" w:space="0" w:color="auto"/>
            <w:right w:val="none" w:sz="0" w:space="0" w:color="auto"/>
          </w:divBdr>
        </w:div>
        <w:div w:id="921065565">
          <w:marLeft w:val="0"/>
          <w:marRight w:val="0"/>
          <w:marTop w:val="0"/>
          <w:marBottom w:val="0"/>
          <w:divBdr>
            <w:top w:val="none" w:sz="0" w:space="0" w:color="auto"/>
            <w:left w:val="none" w:sz="0" w:space="0" w:color="auto"/>
            <w:bottom w:val="none" w:sz="0" w:space="0" w:color="auto"/>
            <w:right w:val="none" w:sz="0" w:space="0" w:color="auto"/>
          </w:divBdr>
        </w:div>
        <w:div w:id="921065566">
          <w:marLeft w:val="0"/>
          <w:marRight w:val="0"/>
          <w:marTop w:val="0"/>
          <w:marBottom w:val="0"/>
          <w:divBdr>
            <w:top w:val="none" w:sz="0" w:space="0" w:color="auto"/>
            <w:left w:val="none" w:sz="0" w:space="0" w:color="auto"/>
            <w:bottom w:val="none" w:sz="0" w:space="0" w:color="auto"/>
            <w:right w:val="none" w:sz="0" w:space="0" w:color="auto"/>
          </w:divBdr>
        </w:div>
        <w:div w:id="921065567">
          <w:marLeft w:val="0"/>
          <w:marRight w:val="0"/>
          <w:marTop w:val="0"/>
          <w:marBottom w:val="0"/>
          <w:divBdr>
            <w:top w:val="none" w:sz="0" w:space="0" w:color="auto"/>
            <w:left w:val="none" w:sz="0" w:space="0" w:color="auto"/>
            <w:bottom w:val="none" w:sz="0" w:space="0" w:color="auto"/>
            <w:right w:val="none" w:sz="0" w:space="0" w:color="auto"/>
          </w:divBdr>
        </w:div>
        <w:div w:id="921065568">
          <w:marLeft w:val="0"/>
          <w:marRight w:val="0"/>
          <w:marTop w:val="0"/>
          <w:marBottom w:val="0"/>
          <w:divBdr>
            <w:top w:val="none" w:sz="0" w:space="0" w:color="auto"/>
            <w:left w:val="none" w:sz="0" w:space="0" w:color="auto"/>
            <w:bottom w:val="none" w:sz="0" w:space="0" w:color="auto"/>
            <w:right w:val="none" w:sz="0" w:space="0" w:color="auto"/>
          </w:divBdr>
        </w:div>
        <w:div w:id="921065569">
          <w:marLeft w:val="0"/>
          <w:marRight w:val="0"/>
          <w:marTop w:val="0"/>
          <w:marBottom w:val="0"/>
          <w:divBdr>
            <w:top w:val="none" w:sz="0" w:space="0" w:color="auto"/>
            <w:left w:val="none" w:sz="0" w:space="0" w:color="auto"/>
            <w:bottom w:val="none" w:sz="0" w:space="0" w:color="auto"/>
            <w:right w:val="none" w:sz="0" w:space="0" w:color="auto"/>
          </w:divBdr>
        </w:div>
        <w:div w:id="921065570">
          <w:marLeft w:val="0"/>
          <w:marRight w:val="0"/>
          <w:marTop w:val="0"/>
          <w:marBottom w:val="0"/>
          <w:divBdr>
            <w:top w:val="none" w:sz="0" w:space="0" w:color="auto"/>
            <w:left w:val="none" w:sz="0" w:space="0" w:color="auto"/>
            <w:bottom w:val="none" w:sz="0" w:space="0" w:color="auto"/>
            <w:right w:val="none" w:sz="0" w:space="0" w:color="auto"/>
          </w:divBdr>
        </w:div>
        <w:div w:id="921065571">
          <w:marLeft w:val="0"/>
          <w:marRight w:val="0"/>
          <w:marTop w:val="0"/>
          <w:marBottom w:val="0"/>
          <w:divBdr>
            <w:top w:val="none" w:sz="0" w:space="0" w:color="auto"/>
            <w:left w:val="none" w:sz="0" w:space="0" w:color="auto"/>
            <w:bottom w:val="none" w:sz="0" w:space="0" w:color="auto"/>
            <w:right w:val="none" w:sz="0" w:space="0" w:color="auto"/>
          </w:divBdr>
        </w:div>
        <w:div w:id="921065572">
          <w:marLeft w:val="0"/>
          <w:marRight w:val="0"/>
          <w:marTop w:val="0"/>
          <w:marBottom w:val="0"/>
          <w:divBdr>
            <w:top w:val="none" w:sz="0" w:space="0" w:color="auto"/>
            <w:left w:val="none" w:sz="0" w:space="0" w:color="auto"/>
            <w:bottom w:val="none" w:sz="0" w:space="0" w:color="auto"/>
            <w:right w:val="none" w:sz="0" w:space="0" w:color="auto"/>
          </w:divBdr>
        </w:div>
        <w:div w:id="921065573">
          <w:marLeft w:val="0"/>
          <w:marRight w:val="0"/>
          <w:marTop w:val="0"/>
          <w:marBottom w:val="0"/>
          <w:divBdr>
            <w:top w:val="none" w:sz="0" w:space="0" w:color="auto"/>
            <w:left w:val="none" w:sz="0" w:space="0" w:color="auto"/>
            <w:bottom w:val="none" w:sz="0" w:space="0" w:color="auto"/>
            <w:right w:val="none" w:sz="0" w:space="0" w:color="auto"/>
          </w:divBdr>
        </w:div>
        <w:div w:id="921065574">
          <w:marLeft w:val="0"/>
          <w:marRight w:val="0"/>
          <w:marTop w:val="0"/>
          <w:marBottom w:val="0"/>
          <w:divBdr>
            <w:top w:val="none" w:sz="0" w:space="0" w:color="auto"/>
            <w:left w:val="none" w:sz="0" w:space="0" w:color="auto"/>
            <w:bottom w:val="none" w:sz="0" w:space="0" w:color="auto"/>
            <w:right w:val="none" w:sz="0" w:space="0" w:color="auto"/>
          </w:divBdr>
        </w:div>
        <w:div w:id="921065575">
          <w:marLeft w:val="0"/>
          <w:marRight w:val="0"/>
          <w:marTop w:val="0"/>
          <w:marBottom w:val="0"/>
          <w:divBdr>
            <w:top w:val="none" w:sz="0" w:space="0" w:color="auto"/>
            <w:left w:val="none" w:sz="0" w:space="0" w:color="auto"/>
            <w:bottom w:val="none" w:sz="0" w:space="0" w:color="auto"/>
            <w:right w:val="none" w:sz="0" w:space="0" w:color="auto"/>
          </w:divBdr>
        </w:div>
        <w:div w:id="921065576">
          <w:marLeft w:val="0"/>
          <w:marRight w:val="0"/>
          <w:marTop w:val="0"/>
          <w:marBottom w:val="0"/>
          <w:divBdr>
            <w:top w:val="none" w:sz="0" w:space="0" w:color="auto"/>
            <w:left w:val="none" w:sz="0" w:space="0" w:color="auto"/>
            <w:bottom w:val="none" w:sz="0" w:space="0" w:color="auto"/>
            <w:right w:val="none" w:sz="0" w:space="0" w:color="auto"/>
          </w:divBdr>
        </w:div>
        <w:div w:id="921065578">
          <w:marLeft w:val="0"/>
          <w:marRight w:val="0"/>
          <w:marTop w:val="0"/>
          <w:marBottom w:val="0"/>
          <w:divBdr>
            <w:top w:val="none" w:sz="0" w:space="0" w:color="auto"/>
            <w:left w:val="none" w:sz="0" w:space="0" w:color="auto"/>
            <w:bottom w:val="none" w:sz="0" w:space="0" w:color="auto"/>
            <w:right w:val="none" w:sz="0" w:space="0" w:color="auto"/>
          </w:divBdr>
        </w:div>
        <w:div w:id="921065579">
          <w:marLeft w:val="0"/>
          <w:marRight w:val="0"/>
          <w:marTop w:val="0"/>
          <w:marBottom w:val="0"/>
          <w:divBdr>
            <w:top w:val="none" w:sz="0" w:space="0" w:color="auto"/>
            <w:left w:val="none" w:sz="0" w:space="0" w:color="auto"/>
            <w:bottom w:val="none" w:sz="0" w:space="0" w:color="auto"/>
            <w:right w:val="none" w:sz="0" w:space="0" w:color="auto"/>
          </w:divBdr>
        </w:div>
        <w:div w:id="921065581">
          <w:marLeft w:val="0"/>
          <w:marRight w:val="0"/>
          <w:marTop w:val="0"/>
          <w:marBottom w:val="0"/>
          <w:divBdr>
            <w:top w:val="none" w:sz="0" w:space="0" w:color="auto"/>
            <w:left w:val="none" w:sz="0" w:space="0" w:color="auto"/>
            <w:bottom w:val="none" w:sz="0" w:space="0" w:color="auto"/>
            <w:right w:val="none" w:sz="0" w:space="0" w:color="auto"/>
          </w:divBdr>
        </w:div>
        <w:div w:id="921065583">
          <w:marLeft w:val="0"/>
          <w:marRight w:val="0"/>
          <w:marTop w:val="0"/>
          <w:marBottom w:val="0"/>
          <w:divBdr>
            <w:top w:val="none" w:sz="0" w:space="0" w:color="auto"/>
            <w:left w:val="none" w:sz="0" w:space="0" w:color="auto"/>
            <w:bottom w:val="none" w:sz="0" w:space="0" w:color="auto"/>
            <w:right w:val="none" w:sz="0" w:space="0" w:color="auto"/>
          </w:divBdr>
        </w:div>
        <w:div w:id="921065586">
          <w:marLeft w:val="0"/>
          <w:marRight w:val="0"/>
          <w:marTop w:val="0"/>
          <w:marBottom w:val="0"/>
          <w:divBdr>
            <w:top w:val="none" w:sz="0" w:space="0" w:color="auto"/>
            <w:left w:val="none" w:sz="0" w:space="0" w:color="auto"/>
            <w:bottom w:val="none" w:sz="0" w:space="0" w:color="auto"/>
            <w:right w:val="none" w:sz="0" w:space="0" w:color="auto"/>
          </w:divBdr>
        </w:div>
        <w:div w:id="921065587">
          <w:marLeft w:val="0"/>
          <w:marRight w:val="0"/>
          <w:marTop w:val="0"/>
          <w:marBottom w:val="0"/>
          <w:divBdr>
            <w:top w:val="none" w:sz="0" w:space="0" w:color="auto"/>
            <w:left w:val="none" w:sz="0" w:space="0" w:color="auto"/>
            <w:bottom w:val="none" w:sz="0" w:space="0" w:color="auto"/>
            <w:right w:val="none" w:sz="0" w:space="0" w:color="auto"/>
          </w:divBdr>
        </w:div>
        <w:div w:id="921065590">
          <w:marLeft w:val="0"/>
          <w:marRight w:val="0"/>
          <w:marTop w:val="0"/>
          <w:marBottom w:val="0"/>
          <w:divBdr>
            <w:top w:val="none" w:sz="0" w:space="0" w:color="auto"/>
            <w:left w:val="none" w:sz="0" w:space="0" w:color="auto"/>
            <w:bottom w:val="none" w:sz="0" w:space="0" w:color="auto"/>
            <w:right w:val="none" w:sz="0" w:space="0" w:color="auto"/>
          </w:divBdr>
        </w:div>
        <w:div w:id="921065593">
          <w:marLeft w:val="0"/>
          <w:marRight w:val="0"/>
          <w:marTop w:val="0"/>
          <w:marBottom w:val="0"/>
          <w:divBdr>
            <w:top w:val="none" w:sz="0" w:space="0" w:color="auto"/>
            <w:left w:val="none" w:sz="0" w:space="0" w:color="auto"/>
            <w:bottom w:val="none" w:sz="0" w:space="0" w:color="auto"/>
            <w:right w:val="none" w:sz="0" w:space="0" w:color="auto"/>
          </w:divBdr>
        </w:div>
        <w:div w:id="921065594">
          <w:marLeft w:val="0"/>
          <w:marRight w:val="0"/>
          <w:marTop w:val="0"/>
          <w:marBottom w:val="0"/>
          <w:divBdr>
            <w:top w:val="none" w:sz="0" w:space="0" w:color="auto"/>
            <w:left w:val="none" w:sz="0" w:space="0" w:color="auto"/>
            <w:bottom w:val="none" w:sz="0" w:space="0" w:color="auto"/>
            <w:right w:val="none" w:sz="0" w:space="0" w:color="auto"/>
          </w:divBdr>
        </w:div>
        <w:div w:id="921065595">
          <w:marLeft w:val="0"/>
          <w:marRight w:val="0"/>
          <w:marTop w:val="0"/>
          <w:marBottom w:val="0"/>
          <w:divBdr>
            <w:top w:val="none" w:sz="0" w:space="0" w:color="auto"/>
            <w:left w:val="none" w:sz="0" w:space="0" w:color="auto"/>
            <w:bottom w:val="none" w:sz="0" w:space="0" w:color="auto"/>
            <w:right w:val="none" w:sz="0" w:space="0" w:color="auto"/>
          </w:divBdr>
        </w:div>
        <w:div w:id="921065596">
          <w:marLeft w:val="0"/>
          <w:marRight w:val="0"/>
          <w:marTop w:val="0"/>
          <w:marBottom w:val="0"/>
          <w:divBdr>
            <w:top w:val="none" w:sz="0" w:space="0" w:color="auto"/>
            <w:left w:val="none" w:sz="0" w:space="0" w:color="auto"/>
            <w:bottom w:val="none" w:sz="0" w:space="0" w:color="auto"/>
            <w:right w:val="none" w:sz="0" w:space="0" w:color="auto"/>
          </w:divBdr>
        </w:div>
        <w:div w:id="921065598">
          <w:marLeft w:val="0"/>
          <w:marRight w:val="0"/>
          <w:marTop w:val="0"/>
          <w:marBottom w:val="0"/>
          <w:divBdr>
            <w:top w:val="none" w:sz="0" w:space="0" w:color="auto"/>
            <w:left w:val="none" w:sz="0" w:space="0" w:color="auto"/>
            <w:bottom w:val="none" w:sz="0" w:space="0" w:color="auto"/>
            <w:right w:val="none" w:sz="0" w:space="0" w:color="auto"/>
          </w:divBdr>
        </w:div>
        <w:div w:id="921065599">
          <w:marLeft w:val="0"/>
          <w:marRight w:val="0"/>
          <w:marTop w:val="0"/>
          <w:marBottom w:val="0"/>
          <w:divBdr>
            <w:top w:val="none" w:sz="0" w:space="0" w:color="auto"/>
            <w:left w:val="none" w:sz="0" w:space="0" w:color="auto"/>
            <w:bottom w:val="none" w:sz="0" w:space="0" w:color="auto"/>
            <w:right w:val="none" w:sz="0" w:space="0" w:color="auto"/>
          </w:divBdr>
        </w:div>
        <w:div w:id="921065601">
          <w:marLeft w:val="0"/>
          <w:marRight w:val="0"/>
          <w:marTop w:val="0"/>
          <w:marBottom w:val="0"/>
          <w:divBdr>
            <w:top w:val="none" w:sz="0" w:space="0" w:color="auto"/>
            <w:left w:val="none" w:sz="0" w:space="0" w:color="auto"/>
            <w:bottom w:val="none" w:sz="0" w:space="0" w:color="auto"/>
            <w:right w:val="none" w:sz="0" w:space="0" w:color="auto"/>
          </w:divBdr>
        </w:div>
        <w:div w:id="921065603">
          <w:marLeft w:val="0"/>
          <w:marRight w:val="0"/>
          <w:marTop w:val="0"/>
          <w:marBottom w:val="0"/>
          <w:divBdr>
            <w:top w:val="none" w:sz="0" w:space="0" w:color="auto"/>
            <w:left w:val="none" w:sz="0" w:space="0" w:color="auto"/>
            <w:bottom w:val="none" w:sz="0" w:space="0" w:color="auto"/>
            <w:right w:val="none" w:sz="0" w:space="0" w:color="auto"/>
          </w:divBdr>
        </w:div>
        <w:div w:id="921065604">
          <w:marLeft w:val="0"/>
          <w:marRight w:val="0"/>
          <w:marTop w:val="0"/>
          <w:marBottom w:val="0"/>
          <w:divBdr>
            <w:top w:val="none" w:sz="0" w:space="0" w:color="auto"/>
            <w:left w:val="none" w:sz="0" w:space="0" w:color="auto"/>
            <w:bottom w:val="none" w:sz="0" w:space="0" w:color="auto"/>
            <w:right w:val="none" w:sz="0" w:space="0" w:color="auto"/>
          </w:divBdr>
        </w:div>
        <w:div w:id="921065605">
          <w:marLeft w:val="0"/>
          <w:marRight w:val="0"/>
          <w:marTop w:val="0"/>
          <w:marBottom w:val="0"/>
          <w:divBdr>
            <w:top w:val="none" w:sz="0" w:space="0" w:color="auto"/>
            <w:left w:val="none" w:sz="0" w:space="0" w:color="auto"/>
            <w:bottom w:val="none" w:sz="0" w:space="0" w:color="auto"/>
            <w:right w:val="none" w:sz="0" w:space="0" w:color="auto"/>
          </w:divBdr>
        </w:div>
        <w:div w:id="921065606">
          <w:marLeft w:val="0"/>
          <w:marRight w:val="0"/>
          <w:marTop w:val="0"/>
          <w:marBottom w:val="0"/>
          <w:divBdr>
            <w:top w:val="none" w:sz="0" w:space="0" w:color="auto"/>
            <w:left w:val="none" w:sz="0" w:space="0" w:color="auto"/>
            <w:bottom w:val="none" w:sz="0" w:space="0" w:color="auto"/>
            <w:right w:val="none" w:sz="0" w:space="0" w:color="auto"/>
          </w:divBdr>
        </w:div>
        <w:div w:id="921065608">
          <w:marLeft w:val="0"/>
          <w:marRight w:val="0"/>
          <w:marTop w:val="0"/>
          <w:marBottom w:val="0"/>
          <w:divBdr>
            <w:top w:val="none" w:sz="0" w:space="0" w:color="auto"/>
            <w:left w:val="none" w:sz="0" w:space="0" w:color="auto"/>
            <w:bottom w:val="none" w:sz="0" w:space="0" w:color="auto"/>
            <w:right w:val="none" w:sz="0" w:space="0" w:color="auto"/>
          </w:divBdr>
        </w:div>
        <w:div w:id="921065609">
          <w:marLeft w:val="0"/>
          <w:marRight w:val="0"/>
          <w:marTop w:val="0"/>
          <w:marBottom w:val="0"/>
          <w:divBdr>
            <w:top w:val="none" w:sz="0" w:space="0" w:color="auto"/>
            <w:left w:val="none" w:sz="0" w:space="0" w:color="auto"/>
            <w:bottom w:val="none" w:sz="0" w:space="0" w:color="auto"/>
            <w:right w:val="none" w:sz="0" w:space="0" w:color="auto"/>
          </w:divBdr>
        </w:div>
        <w:div w:id="921065610">
          <w:marLeft w:val="0"/>
          <w:marRight w:val="0"/>
          <w:marTop w:val="0"/>
          <w:marBottom w:val="0"/>
          <w:divBdr>
            <w:top w:val="none" w:sz="0" w:space="0" w:color="auto"/>
            <w:left w:val="none" w:sz="0" w:space="0" w:color="auto"/>
            <w:bottom w:val="none" w:sz="0" w:space="0" w:color="auto"/>
            <w:right w:val="none" w:sz="0" w:space="0" w:color="auto"/>
          </w:divBdr>
        </w:div>
        <w:div w:id="921065611">
          <w:marLeft w:val="0"/>
          <w:marRight w:val="0"/>
          <w:marTop w:val="0"/>
          <w:marBottom w:val="0"/>
          <w:divBdr>
            <w:top w:val="none" w:sz="0" w:space="0" w:color="auto"/>
            <w:left w:val="none" w:sz="0" w:space="0" w:color="auto"/>
            <w:bottom w:val="none" w:sz="0" w:space="0" w:color="auto"/>
            <w:right w:val="none" w:sz="0" w:space="0" w:color="auto"/>
          </w:divBdr>
        </w:div>
        <w:div w:id="921065618">
          <w:marLeft w:val="0"/>
          <w:marRight w:val="0"/>
          <w:marTop w:val="0"/>
          <w:marBottom w:val="0"/>
          <w:divBdr>
            <w:top w:val="none" w:sz="0" w:space="0" w:color="auto"/>
            <w:left w:val="none" w:sz="0" w:space="0" w:color="auto"/>
            <w:bottom w:val="none" w:sz="0" w:space="0" w:color="auto"/>
            <w:right w:val="none" w:sz="0" w:space="0" w:color="auto"/>
          </w:divBdr>
        </w:div>
        <w:div w:id="921065619">
          <w:marLeft w:val="0"/>
          <w:marRight w:val="0"/>
          <w:marTop w:val="0"/>
          <w:marBottom w:val="0"/>
          <w:divBdr>
            <w:top w:val="none" w:sz="0" w:space="0" w:color="auto"/>
            <w:left w:val="none" w:sz="0" w:space="0" w:color="auto"/>
            <w:bottom w:val="none" w:sz="0" w:space="0" w:color="auto"/>
            <w:right w:val="none" w:sz="0" w:space="0" w:color="auto"/>
          </w:divBdr>
        </w:div>
        <w:div w:id="921065621">
          <w:marLeft w:val="0"/>
          <w:marRight w:val="0"/>
          <w:marTop w:val="0"/>
          <w:marBottom w:val="0"/>
          <w:divBdr>
            <w:top w:val="none" w:sz="0" w:space="0" w:color="auto"/>
            <w:left w:val="none" w:sz="0" w:space="0" w:color="auto"/>
            <w:bottom w:val="none" w:sz="0" w:space="0" w:color="auto"/>
            <w:right w:val="none" w:sz="0" w:space="0" w:color="auto"/>
          </w:divBdr>
        </w:div>
        <w:div w:id="921065623">
          <w:marLeft w:val="0"/>
          <w:marRight w:val="0"/>
          <w:marTop w:val="0"/>
          <w:marBottom w:val="0"/>
          <w:divBdr>
            <w:top w:val="none" w:sz="0" w:space="0" w:color="auto"/>
            <w:left w:val="none" w:sz="0" w:space="0" w:color="auto"/>
            <w:bottom w:val="none" w:sz="0" w:space="0" w:color="auto"/>
            <w:right w:val="none" w:sz="0" w:space="0" w:color="auto"/>
          </w:divBdr>
        </w:div>
        <w:div w:id="921065627">
          <w:marLeft w:val="0"/>
          <w:marRight w:val="0"/>
          <w:marTop w:val="0"/>
          <w:marBottom w:val="0"/>
          <w:divBdr>
            <w:top w:val="none" w:sz="0" w:space="0" w:color="auto"/>
            <w:left w:val="none" w:sz="0" w:space="0" w:color="auto"/>
            <w:bottom w:val="none" w:sz="0" w:space="0" w:color="auto"/>
            <w:right w:val="none" w:sz="0" w:space="0" w:color="auto"/>
          </w:divBdr>
        </w:div>
        <w:div w:id="921065628">
          <w:marLeft w:val="0"/>
          <w:marRight w:val="0"/>
          <w:marTop w:val="0"/>
          <w:marBottom w:val="0"/>
          <w:divBdr>
            <w:top w:val="none" w:sz="0" w:space="0" w:color="auto"/>
            <w:left w:val="none" w:sz="0" w:space="0" w:color="auto"/>
            <w:bottom w:val="none" w:sz="0" w:space="0" w:color="auto"/>
            <w:right w:val="none" w:sz="0" w:space="0" w:color="auto"/>
          </w:divBdr>
        </w:div>
        <w:div w:id="921065629">
          <w:marLeft w:val="0"/>
          <w:marRight w:val="0"/>
          <w:marTop w:val="0"/>
          <w:marBottom w:val="0"/>
          <w:divBdr>
            <w:top w:val="none" w:sz="0" w:space="0" w:color="auto"/>
            <w:left w:val="none" w:sz="0" w:space="0" w:color="auto"/>
            <w:bottom w:val="none" w:sz="0" w:space="0" w:color="auto"/>
            <w:right w:val="none" w:sz="0" w:space="0" w:color="auto"/>
          </w:divBdr>
        </w:div>
        <w:div w:id="921065631">
          <w:marLeft w:val="0"/>
          <w:marRight w:val="0"/>
          <w:marTop w:val="0"/>
          <w:marBottom w:val="0"/>
          <w:divBdr>
            <w:top w:val="none" w:sz="0" w:space="0" w:color="auto"/>
            <w:left w:val="none" w:sz="0" w:space="0" w:color="auto"/>
            <w:bottom w:val="none" w:sz="0" w:space="0" w:color="auto"/>
            <w:right w:val="none" w:sz="0" w:space="0" w:color="auto"/>
          </w:divBdr>
        </w:div>
        <w:div w:id="921065633">
          <w:marLeft w:val="0"/>
          <w:marRight w:val="0"/>
          <w:marTop w:val="0"/>
          <w:marBottom w:val="0"/>
          <w:divBdr>
            <w:top w:val="none" w:sz="0" w:space="0" w:color="auto"/>
            <w:left w:val="none" w:sz="0" w:space="0" w:color="auto"/>
            <w:bottom w:val="none" w:sz="0" w:space="0" w:color="auto"/>
            <w:right w:val="none" w:sz="0" w:space="0" w:color="auto"/>
          </w:divBdr>
        </w:div>
        <w:div w:id="921065635">
          <w:marLeft w:val="0"/>
          <w:marRight w:val="0"/>
          <w:marTop w:val="0"/>
          <w:marBottom w:val="0"/>
          <w:divBdr>
            <w:top w:val="none" w:sz="0" w:space="0" w:color="auto"/>
            <w:left w:val="none" w:sz="0" w:space="0" w:color="auto"/>
            <w:bottom w:val="none" w:sz="0" w:space="0" w:color="auto"/>
            <w:right w:val="none" w:sz="0" w:space="0" w:color="auto"/>
          </w:divBdr>
        </w:div>
        <w:div w:id="921065636">
          <w:marLeft w:val="0"/>
          <w:marRight w:val="0"/>
          <w:marTop w:val="0"/>
          <w:marBottom w:val="0"/>
          <w:divBdr>
            <w:top w:val="none" w:sz="0" w:space="0" w:color="auto"/>
            <w:left w:val="none" w:sz="0" w:space="0" w:color="auto"/>
            <w:bottom w:val="none" w:sz="0" w:space="0" w:color="auto"/>
            <w:right w:val="none" w:sz="0" w:space="0" w:color="auto"/>
          </w:divBdr>
        </w:div>
        <w:div w:id="921065637">
          <w:marLeft w:val="0"/>
          <w:marRight w:val="0"/>
          <w:marTop w:val="0"/>
          <w:marBottom w:val="0"/>
          <w:divBdr>
            <w:top w:val="none" w:sz="0" w:space="0" w:color="auto"/>
            <w:left w:val="none" w:sz="0" w:space="0" w:color="auto"/>
            <w:bottom w:val="none" w:sz="0" w:space="0" w:color="auto"/>
            <w:right w:val="none" w:sz="0" w:space="0" w:color="auto"/>
          </w:divBdr>
        </w:div>
        <w:div w:id="921065640">
          <w:marLeft w:val="0"/>
          <w:marRight w:val="0"/>
          <w:marTop w:val="0"/>
          <w:marBottom w:val="0"/>
          <w:divBdr>
            <w:top w:val="none" w:sz="0" w:space="0" w:color="auto"/>
            <w:left w:val="none" w:sz="0" w:space="0" w:color="auto"/>
            <w:bottom w:val="none" w:sz="0" w:space="0" w:color="auto"/>
            <w:right w:val="none" w:sz="0" w:space="0" w:color="auto"/>
          </w:divBdr>
        </w:div>
        <w:div w:id="921065641">
          <w:marLeft w:val="0"/>
          <w:marRight w:val="0"/>
          <w:marTop w:val="0"/>
          <w:marBottom w:val="0"/>
          <w:divBdr>
            <w:top w:val="none" w:sz="0" w:space="0" w:color="auto"/>
            <w:left w:val="none" w:sz="0" w:space="0" w:color="auto"/>
            <w:bottom w:val="none" w:sz="0" w:space="0" w:color="auto"/>
            <w:right w:val="none" w:sz="0" w:space="0" w:color="auto"/>
          </w:divBdr>
        </w:div>
        <w:div w:id="921065642">
          <w:marLeft w:val="0"/>
          <w:marRight w:val="0"/>
          <w:marTop w:val="0"/>
          <w:marBottom w:val="0"/>
          <w:divBdr>
            <w:top w:val="none" w:sz="0" w:space="0" w:color="auto"/>
            <w:left w:val="none" w:sz="0" w:space="0" w:color="auto"/>
            <w:bottom w:val="none" w:sz="0" w:space="0" w:color="auto"/>
            <w:right w:val="none" w:sz="0" w:space="0" w:color="auto"/>
          </w:divBdr>
        </w:div>
        <w:div w:id="921065647">
          <w:marLeft w:val="0"/>
          <w:marRight w:val="0"/>
          <w:marTop w:val="0"/>
          <w:marBottom w:val="0"/>
          <w:divBdr>
            <w:top w:val="none" w:sz="0" w:space="0" w:color="auto"/>
            <w:left w:val="none" w:sz="0" w:space="0" w:color="auto"/>
            <w:bottom w:val="none" w:sz="0" w:space="0" w:color="auto"/>
            <w:right w:val="none" w:sz="0" w:space="0" w:color="auto"/>
          </w:divBdr>
        </w:div>
        <w:div w:id="921065648">
          <w:marLeft w:val="0"/>
          <w:marRight w:val="0"/>
          <w:marTop w:val="0"/>
          <w:marBottom w:val="0"/>
          <w:divBdr>
            <w:top w:val="none" w:sz="0" w:space="0" w:color="auto"/>
            <w:left w:val="none" w:sz="0" w:space="0" w:color="auto"/>
            <w:bottom w:val="none" w:sz="0" w:space="0" w:color="auto"/>
            <w:right w:val="none" w:sz="0" w:space="0" w:color="auto"/>
          </w:divBdr>
        </w:div>
        <w:div w:id="921065649">
          <w:marLeft w:val="0"/>
          <w:marRight w:val="0"/>
          <w:marTop w:val="0"/>
          <w:marBottom w:val="0"/>
          <w:divBdr>
            <w:top w:val="none" w:sz="0" w:space="0" w:color="auto"/>
            <w:left w:val="none" w:sz="0" w:space="0" w:color="auto"/>
            <w:bottom w:val="none" w:sz="0" w:space="0" w:color="auto"/>
            <w:right w:val="none" w:sz="0" w:space="0" w:color="auto"/>
          </w:divBdr>
        </w:div>
        <w:div w:id="921065650">
          <w:marLeft w:val="0"/>
          <w:marRight w:val="0"/>
          <w:marTop w:val="0"/>
          <w:marBottom w:val="0"/>
          <w:divBdr>
            <w:top w:val="none" w:sz="0" w:space="0" w:color="auto"/>
            <w:left w:val="none" w:sz="0" w:space="0" w:color="auto"/>
            <w:bottom w:val="none" w:sz="0" w:space="0" w:color="auto"/>
            <w:right w:val="none" w:sz="0" w:space="0" w:color="auto"/>
          </w:divBdr>
        </w:div>
        <w:div w:id="921065651">
          <w:marLeft w:val="0"/>
          <w:marRight w:val="0"/>
          <w:marTop w:val="0"/>
          <w:marBottom w:val="0"/>
          <w:divBdr>
            <w:top w:val="none" w:sz="0" w:space="0" w:color="auto"/>
            <w:left w:val="none" w:sz="0" w:space="0" w:color="auto"/>
            <w:bottom w:val="none" w:sz="0" w:space="0" w:color="auto"/>
            <w:right w:val="none" w:sz="0" w:space="0" w:color="auto"/>
          </w:divBdr>
        </w:div>
        <w:div w:id="921065653">
          <w:marLeft w:val="0"/>
          <w:marRight w:val="0"/>
          <w:marTop w:val="0"/>
          <w:marBottom w:val="0"/>
          <w:divBdr>
            <w:top w:val="none" w:sz="0" w:space="0" w:color="auto"/>
            <w:left w:val="none" w:sz="0" w:space="0" w:color="auto"/>
            <w:bottom w:val="none" w:sz="0" w:space="0" w:color="auto"/>
            <w:right w:val="none" w:sz="0" w:space="0" w:color="auto"/>
          </w:divBdr>
        </w:div>
        <w:div w:id="921065654">
          <w:marLeft w:val="0"/>
          <w:marRight w:val="0"/>
          <w:marTop w:val="0"/>
          <w:marBottom w:val="0"/>
          <w:divBdr>
            <w:top w:val="none" w:sz="0" w:space="0" w:color="auto"/>
            <w:left w:val="none" w:sz="0" w:space="0" w:color="auto"/>
            <w:bottom w:val="none" w:sz="0" w:space="0" w:color="auto"/>
            <w:right w:val="none" w:sz="0" w:space="0" w:color="auto"/>
          </w:divBdr>
        </w:div>
        <w:div w:id="921065657">
          <w:marLeft w:val="0"/>
          <w:marRight w:val="0"/>
          <w:marTop w:val="0"/>
          <w:marBottom w:val="0"/>
          <w:divBdr>
            <w:top w:val="none" w:sz="0" w:space="0" w:color="auto"/>
            <w:left w:val="none" w:sz="0" w:space="0" w:color="auto"/>
            <w:bottom w:val="none" w:sz="0" w:space="0" w:color="auto"/>
            <w:right w:val="none" w:sz="0" w:space="0" w:color="auto"/>
          </w:divBdr>
        </w:div>
        <w:div w:id="921065658">
          <w:marLeft w:val="0"/>
          <w:marRight w:val="0"/>
          <w:marTop w:val="0"/>
          <w:marBottom w:val="0"/>
          <w:divBdr>
            <w:top w:val="none" w:sz="0" w:space="0" w:color="auto"/>
            <w:left w:val="none" w:sz="0" w:space="0" w:color="auto"/>
            <w:bottom w:val="none" w:sz="0" w:space="0" w:color="auto"/>
            <w:right w:val="none" w:sz="0" w:space="0" w:color="auto"/>
          </w:divBdr>
        </w:div>
        <w:div w:id="921065660">
          <w:marLeft w:val="0"/>
          <w:marRight w:val="0"/>
          <w:marTop w:val="0"/>
          <w:marBottom w:val="0"/>
          <w:divBdr>
            <w:top w:val="none" w:sz="0" w:space="0" w:color="auto"/>
            <w:left w:val="none" w:sz="0" w:space="0" w:color="auto"/>
            <w:bottom w:val="none" w:sz="0" w:space="0" w:color="auto"/>
            <w:right w:val="none" w:sz="0" w:space="0" w:color="auto"/>
          </w:divBdr>
        </w:div>
        <w:div w:id="921065662">
          <w:marLeft w:val="0"/>
          <w:marRight w:val="0"/>
          <w:marTop w:val="0"/>
          <w:marBottom w:val="0"/>
          <w:divBdr>
            <w:top w:val="none" w:sz="0" w:space="0" w:color="auto"/>
            <w:left w:val="none" w:sz="0" w:space="0" w:color="auto"/>
            <w:bottom w:val="none" w:sz="0" w:space="0" w:color="auto"/>
            <w:right w:val="none" w:sz="0" w:space="0" w:color="auto"/>
          </w:divBdr>
        </w:div>
        <w:div w:id="921065663">
          <w:marLeft w:val="0"/>
          <w:marRight w:val="0"/>
          <w:marTop w:val="0"/>
          <w:marBottom w:val="0"/>
          <w:divBdr>
            <w:top w:val="none" w:sz="0" w:space="0" w:color="auto"/>
            <w:left w:val="none" w:sz="0" w:space="0" w:color="auto"/>
            <w:bottom w:val="none" w:sz="0" w:space="0" w:color="auto"/>
            <w:right w:val="none" w:sz="0" w:space="0" w:color="auto"/>
          </w:divBdr>
        </w:div>
        <w:div w:id="921065664">
          <w:marLeft w:val="0"/>
          <w:marRight w:val="0"/>
          <w:marTop w:val="0"/>
          <w:marBottom w:val="0"/>
          <w:divBdr>
            <w:top w:val="none" w:sz="0" w:space="0" w:color="auto"/>
            <w:left w:val="none" w:sz="0" w:space="0" w:color="auto"/>
            <w:bottom w:val="none" w:sz="0" w:space="0" w:color="auto"/>
            <w:right w:val="none" w:sz="0" w:space="0" w:color="auto"/>
          </w:divBdr>
        </w:div>
        <w:div w:id="921065665">
          <w:marLeft w:val="0"/>
          <w:marRight w:val="0"/>
          <w:marTop w:val="0"/>
          <w:marBottom w:val="0"/>
          <w:divBdr>
            <w:top w:val="none" w:sz="0" w:space="0" w:color="auto"/>
            <w:left w:val="none" w:sz="0" w:space="0" w:color="auto"/>
            <w:bottom w:val="none" w:sz="0" w:space="0" w:color="auto"/>
            <w:right w:val="none" w:sz="0" w:space="0" w:color="auto"/>
          </w:divBdr>
        </w:div>
        <w:div w:id="921065668">
          <w:marLeft w:val="0"/>
          <w:marRight w:val="0"/>
          <w:marTop w:val="0"/>
          <w:marBottom w:val="0"/>
          <w:divBdr>
            <w:top w:val="none" w:sz="0" w:space="0" w:color="auto"/>
            <w:left w:val="none" w:sz="0" w:space="0" w:color="auto"/>
            <w:bottom w:val="none" w:sz="0" w:space="0" w:color="auto"/>
            <w:right w:val="none" w:sz="0" w:space="0" w:color="auto"/>
          </w:divBdr>
        </w:div>
        <w:div w:id="921065672">
          <w:marLeft w:val="0"/>
          <w:marRight w:val="0"/>
          <w:marTop w:val="0"/>
          <w:marBottom w:val="0"/>
          <w:divBdr>
            <w:top w:val="none" w:sz="0" w:space="0" w:color="auto"/>
            <w:left w:val="none" w:sz="0" w:space="0" w:color="auto"/>
            <w:bottom w:val="none" w:sz="0" w:space="0" w:color="auto"/>
            <w:right w:val="none" w:sz="0" w:space="0" w:color="auto"/>
          </w:divBdr>
        </w:div>
        <w:div w:id="921065673">
          <w:marLeft w:val="0"/>
          <w:marRight w:val="0"/>
          <w:marTop w:val="0"/>
          <w:marBottom w:val="0"/>
          <w:divBdr>
            <w:top w:val="none" w:sz="0" w:space="0" w:color="auto"/>
            <w:left w:val="none" w:sz="0" w:space="0" w:color="auto"/>
            <w:bottom w:val="none" w:sz="0" w:space="0" w:color="auto"/>
            <w:right w:val="none" w:sz="0" w:space="0" w:color="auto"/>
          </w:divBdr>
        </w:div>
        <w:div w:id="921065675">
          <w:marLeft w:val="0"/>
          <w:marRight w:val="0"/>
          <w:marTop w:val="0"/>
          <w:marBottom w:val="0"/>
          <w:divBdr>
            <w:top w:val="none" w:sz="0" w:space="0" w:color="auto"/>
            <w:left w:val="none" w:sz="0" w:space="0" w:color="auto"/>
            <w:bottom w:val="none" w:sz="0" w:space="0" w:color="auto"/>
            <w:right w:val="none" w:sz="0" w:space="0" w:color="auto"/>
          </w:divBdr>
        </w:div>
        <w:div w:id="921065676">
          <w:marLeft w:val="0"/>
          <w:marRight w:val="0"/>
          <w:marTop w:val="0"/>
          <w:marBottom w:val="0"/>
          <w:divBdr>
            <w:top w:val="none" w:sz="0" w:space="0" w:color="auto"/>
            <w:left w:val="none" w:sz="0" w:space="0" w:color="auto"/>
            <w:bottom w:val="none" w:sz="0" w:space="0" w:color="auto"/>
            <w:right w:val="none" w:sz="0" w:space="0" w:color="auto"/>
          </w:divBdr>
        </w:div>
        <w:div w:id="921065677">
          <w:marLeft w:val="0"/>
          <w:marRight w:val="0"/>
          <w:marTop w:val="0"/>
          <w:marBottom w:val="0"/>
          <w:divBdr>
            <w:top w:val="none" w:sz="0" w:space="0" w:color="auto"/>
            <w:left w:val="none" w:sz="0" w:space="0" w:color="auto"/>
            <w:bottom w:val="none" w:sz="0" w:space="0" w:color="auto"/>
            <w:right w:val="none" w:sz="0" w:space="0" w:color="auto"/>
          </w:divBdr>
        </w:div>
        <w:div w:id="921065678">
          <w:marLeft w:val="0"/>
          <w:marRight w:val="0"/>
          <w:marTop w:val="0"/>
          <w:marBottom w:val="0"/>
          <w:divBdr>
            <w:top w:val="none" w:sz="0" w:space="0" w:color="auto"/>
            <w:left w:val="none" w:sz="0" w:space="0" w:color="auto"/>
            <w:bottom w:val="none" w:sz="0" w:space="0" w:color="auto"/>
            <w:right w:val="none" w:sz="0" w:space="0" w:color="auto"/>
          </w:divBdr>
        </w:div>
        <w:div w:id="921065684">
          <w:marLeft w:val="0"/>
          <w:marRight w:val="0"/>
          <w:marTop w:val="0"/>
          <w:marBottom w:val="0"/>
          <w:divBdr>
            <w:top w:val="none" w:sz="0" w:space="0" w:color="auto"/>
            <w:left w:val="none" w:sz="0" w:space="0" w:color="auto"/>
            <w:bottom w:val="none" w:sz="0" w:space="0" w:color="auto"/>
            <w:right w:val="none" w:sz="0" w:space="0" w:color="auto"/>
          </w:divBdr>
        </w:div>
        <w:div w:id="921065686">
          <w:marLeft w:val="0"/>
          <w:marRight w:val="0"/>
          <w:marTop w:val="0"/>
          <w:marBottom w:val="0"/>
          <w:divBdr>
            <w:top w:val="none" w:sz="0" w:space="0" w:color="auto"/>
            <w:left w:val="none" w:sz="0" w:space="0" w:color="auto"/>
            <w:bottom w:val="none" w:sz="0" w:space="0" w:color="auto"/>
            <w:right w:val="none" w:sz="0" w:space="0" w:color="auto"/>
          </w:divBdr>
        </w:div>
        <w:div w:id="921065691">
          <w:marLeft w:val="0"/>
          <w:marRight w:val="0"/>
          <w:marTop w:val="0"/>
          <w:marBottom w:val="0"/>
          <w:divBdr>
            <w:top w:val="none" w:sz="0" w:space="0" w:color="auto"/>
            <w:left w:val="none" w:sz="0" w:space="0" w:color="auto"/>
            <w:bottom w:val="none" w:sz="0" w:space="0" w:color="auto"/>
            <w:right w:val="none" w:sz="0" w:space="0" w:color="auto"/>
          </w:divBdr>
        </w:div>
        <w:div w:id="921065693">
          <w:marLeft w:val="0"/>
          <w:marRight w:val="0"/>
          <w:marTop w:val="0"/>
          <w:marBottom w:val="0"/>
          <w:divBdr>
            <w:top w:val="none" w:sz="0" w:space="0" w:color="auto"/>
            <w:left w:val="none" w:sz="0" w:space="0" w:color="auto"/>
            <w:bottom w:val="none" w:sz="0" w:space="0" w:color="auto"/>
            <w:right w:val="none" w:sz="0" w:space="0" w:color="auto"/>
          </w:divBdr>
        </w:div>
        <w:div w:id="921065697">
          <w:marLeft w:val="0"/>
          <w:marRight w:val="0"/>
          <w:marTop w:val="0"/>
          <w:marBottom w:val="0"/>
          <w:divBdr>
            <w:top w:val="none" w:sz="0" w:space="0" w:color="auto"/>
            <w:left w:val="none" w:sz="0" w:space="0" w:color="auto"/>
            <w:bottom w:val="none" w:sz="0" w:space="0" w:color="auto"/>
            <w:right w:val="none" w:sz="0" w:space="0" w:color="auto"/>
          </w:divBdr>
        </w:div>
        <w:div w:id="921065699">
          <w:marLeft w:val="0"/>
          <w:marRight w:val="0"/>
          <w:marTop w:val="0"/>
          <w:marBottom w:val="0"/>
          <w:divBdr>
            <w:top w:val="none" w:sz="0" w:space="0" w:color="auto"/>
            <w:left w:val="none" w:sz="0" w:space="0" w:color="auto"/>
            <w:bottom w:val="none" w:sz="0" w:space="0" w:color="auto"/>
            <w:right w:val="none" w:sz="0" w:space="0" w:color="auto"/>
          </w:divBdr>
        </w:div>
        <w:div w:id="921065701">
          <w:marLeft w:val="0"/>
          <w:marRight w:val="0"/>
          <w:marTop w:val="0"/>
          <w:marBottom w:val="0"/>
          <w:divBdr>
            <w:top w:val="none" w:sz="0" w:space="0" w:color="auto"/>
            <w:left w:val="none" w:sz="0" w:space="0" w:color="auto"/>
            <w:bottom w:val="none" w:sz="0" w:space="0" w:color="auto"/>
            <w:right w:val="none" w:sz="0" w:space="0" w:color="auto"/>
          </w:divBdr>
        </w:div>
        <w:div w:id="921065702">
          <w:marLeft w:val="0"/>
          <w:marRight w:val="0"/>
          <w:marTop w:val="0"/>
          <w:marBottom w:val="0"/>
          <w:divBdr>
            <w:top w:val="none" w:sz="0" w:space="0" w:color="auto"/>
            <w:left w:val="none" w:sz="0" w:space="0" w:color="auto"/>
            <w:bottom w:val="none" w:sz="0" w:space="0" w:color="auto"/>
            <w:right w:val="none" w:sz="0" w:space="0" w:color="auto"/>
          </w:divBdr>
        </w:div>
        <w:div w:id="921065705">
          <w:marLeft w:val="0"/>
          <w:marRight w:val="0"/>
          <w:marTop w:val="0"/>
          <w:marBottom w:val="0"/>
          <w:divBdr>
            <w:top w:val="none" w:sz="0" w:space="0" w:color="auto"/>
            <w:left w:val="none" w:sz="0" w:space="0" w:color="auto"/>
            <w:bottom w:val="none" w:sz="0" w:space="0" w:color="auto"/>
            <w:right w:val="none" w:sz="0" w:space="0" w:color="auto"/>
          </w:divBdr>
        </w:div>
        <w:div w:id="921065706">
          <w:marLeft w:val="0"/>
          <w:marRight w:val="0"/>
          <w:marTop w:val="0"/>
          <w:marBottom w:val="0"/>
          <w:divBdr>
            <w:top w:val="none" w:sz="0" w:space="0" w:color="auto"/>
            <w:left w:val="none" w:sz="0" w:space="0" w:color="auto"/>
            <w:bottom w:val="none" w:sz="0" w:space="0" w:color="auto"/>
            <w:right w:val="none" w:sz="0" w:space="0" w:color="auto"/>
          </w:divBdr>
        </w:div>
        <w:div w:id="921065709">
          <w:marLeft w:val="0"/>
          <w:marRight w:val="0"/>
          <w:marTop w:val="0"/>
          <w:marBottom w:val="0"/>
          <w:divBdr>
            <w:top w:val="none" w:sz="0" w:space="0" w:color="auto"/>
            <w:left w:val="none" w:sz="0" w:space="0" w:color="auto"/>
            <w:bottom w:val="none" w:sz="0" w:space="0" w:color="auto"/>
            <w:right w:val="none" w:sz="0" w:space="0" w:color="auto"/>
          </w:divBdr>
        </w:div>
        <w:div w:id="921065710">
          <w:marLeft w:val="0"/>
          <w:marRight w:val="0"/>
          <w:marTop w:val="0"/>
          <w:marBottom w:val="0"/>
          <w:divBdr>
            <w:top w:val="none" w:sz="0" w:space="0" w:color="auto"/>
            <w:left w:val="none" w:sz="0" w:space="0" w:color="auto"/>
            <w:bottom w:val="none" w:sz="0" w:space="0" w:color="auto"/>
            <w:right w:val="none" w:sz="0" w:space="0" w:color="auto"/>
          </w:divBdr>
        </w:div>
        <w:div w:id="921065713">
          <w:marLeft w:val="0"/>
          <w:marRight w:val="0"/>
          <w:marTop w:val="0"/>
          <w:marBottom w:val="0"/>
          <w:divBdr>
            <w:top w:val="none" w:sz="0" w:space="0" w:color="auto"/>
            <w:left w:val="none" w:sz="0" w:space="0" w:color="auto"/>
            <w:bottom w:val="none" w:sz="0" w:space="0" w:color="auto"/>
            <w:right w:val="none" w:sz="0" w:space="0" w:color="auto"/>
          </w:divBdr>
        </w:div>
        <w:div w:id="921065714">
          <w:marLeft w:val="0"/>
          <w:marRight w:val="0"/>
          <w:marTop w:val="0"/>
          <w:marBottom w:val="0"/>
          <w:divBdr>
            <w:top w:val="none" w:sz="0" w:space="0" w:color="auto"/>
            <w:left w:val="none" w:sz="0" w:space="0" w:color="auto"/>
            <w:bottom w:val="none" w:sz="0" w:space="0" w:color="auto"/>
            <w:right w:val="none" w:sz="0" w:space="0" w:color="auto"/>
          </w:divBdr>
        </w:div>
        <w:div w:id="921065716">
          <w:marLeft w:val="0"/>
          <w:marRight w:val="0"/>
          <w:marTop w:val="0"/>
          <w:marBottom w:val="0"/>
          <w:divBdr>
            <w:top w:val="none" w:sz="0" w:space="0" w:color="auto"/>
            <w:left w:val="none" w:sz="0" w:space="0" w:color="auto"/>
            <w:bottom w:val="none" w:sz="0" w:space="0" w:color="auto"/>
            <w:right w:val="none" w:sz="0" w:space="0" w:color="auto"/>
          </w:divBdr>
        </w:div>
        <w:div w:id="921065717">
          <w:marLeft w:val="0"/>
          <w:marRight w:val="0"/>
          <w:marTop w:val="0"/>
          <w:marBottom w:val="0"/>
          <w:divBdr>
            <w:top w:val="none" w:sz="0" w:space="0" w:color="auto"/>
            <w:left w:val="none" w:sz="0" w:space="0" w:color="auto"/>
            <w:bottom w:val="none" w:sz="0" w:space="0" w:color="auto"/>
            <w:right w:val="none" w:sz="0" w:space="0" w:color="auto"/>
          </w:divBdr>
        </w:div>
        <w:div w:id="921065722">
          <w:marLeft w:val="0"/>
          <w:marRight w:val="0"/>
          <w:marTop w:val="0"/>
          <w:marBottom w:val="0"/>
          <w:divBdr>
            <w:top w:val="none" w:sz="0" w:space="0" w:color="auto"/>
            <w:left w:val="none" w:sz="0" w:space="0" w:color="auto"/>
            <w:bottom w:val="none" w:sz="0" w:space="0" w:color="auto"/>
            <w:right w:val="none" w:sz="0" w:space="0" w:color="auto"/>
          </w:divBdr>
        </w:div>
        <w:div w:id="921065723">
          <w:marLeft w:val="0"/>
          <w:marRight w:val="0"/>
          <w:marTop w:val="0"/>
          <w:marBottom w:val="0"/>
          <w:divBdr>
            <w:top w:val="none" w:sz="0" w:space="0" w:color="auto"/>
            <w:left w:val="none" w:sz="0" w:space="0" w:color="auto"/>
            <w:bottom w:val="none" w:sz="0" w:space="0" w:color="auto"/>
            <w:right w:val="none" w:sz="0" w:space="0" w:color="auto"/>
          </w:divBdr>
        </w:div>
        <w:div w:id="921065727">
          <w:marLeft w:val="0"/>
          <w:marRight w:val="0"/>
          <w:marTop w:val="0"/>
          <w:marBottom w:val="0"/>
          <w:divBdr>
            <w:top w:val="none" w:sz="0" w:space="0" w:color="auto"/>
            <w:left w:val="none" w:sz="0" w:space="0" w:color="auto"/>
            <w:bottom w:val="none" w:sz="0" w:space="0" w:color="auto"/>
            <w:right w:val="none" w:sz="0" w:space="0" w:color="auto"/>
          </w:divBdr>
        </w:div>
        <w:div w:id="921065728">
          <w:marLeft w:val="0"/>
          <w:marRight w:val="0"/>
          <w:marTop w:val="0"/>
          <w:marBottom w:val="0"/>
          <w:divBdr>
            <w:top w:val="none" w:sz="0" w:space="0" w:color="auto"/>
            <w:left w:val="none" w:sz="0" w:space="0" w:color="auto"/>
            <w:bottom w:val="none" w:sz="0" w:space="0" w:color="auto"/>
            <w:right w:val="none" w:sz="0" w:space="0" w:color="auto"/>
          </w:divBdr>
        </w:div>
        <w:div w:id="921065729">
          <w:marLeft w:val="0"/>
          <w:marRight w:val="0"/>
          <w:marTop w:val="0"/>
          <w:marBottom w:val="0"/>
          <w:divBdr>
            <w:top w:val="none" w:sz="0" w:space="0" w:color="auto"/>
            <w:left w:val="none" w:sz="0" w:space="0" w:color="auto"/>
            <w:bottom w:val="none" w:sz="0" w:space="0" w:color="auto"/>
            <w:right w:val="none" w:sz="0" w:space="0" w:color="auto"/>
          </w:divBdr>
        </w:div>
        <w:div w:id="921065732">
          <w:marLeft w:val="0"/>
          <w:marRight w:val="0"/>
          <w:marTop w:val="0"/>
          <w:marBottom w:val="0"/>
          <w:divBdr>
            <w:top w:val="none" w:sz="0" w:space="0" w:color="auto"/>
            <w:left w:val="none" w:sz="0" w:space="0" w:color="auto"/>
            <w:bottom w:val="none" w:sz="0" w:space="0" w:color="auto"/>
            <w:right w:val="none" w:sz="0" w:space="0" w:color="auto"/>
          </w:divBdr>
        </w:div>
        <w:div w:id="921065736">
          <w:marLeft w:val="0"/>
          <w:marRight w:val="0"/>
          <w:marTop w:val="0"/>
          <w:marBottom w:val="0"/>
          <w:divBdr>
            <w:top w:val="none" w:sz="0" w:space="0" w:color="auto"/>
            <w:left w:val="none" w:sz="0" w:space="0" w:color="auto"/>
            <w:bottom w:val="none" w:sz="0" w:space="0" w:color="auto"/>
            <w:right w:val="none" w:sz="0" w:space="0" w:color="auto"/>
          </w:divBdr>
        </w:div>
        <w:div w:id="921065737">
          <w:marLeft w:val="0"/>
          <w:marRight w:val="0"/>
          <w:marTop w:val="0"/>
          <w:marBottom w:val="0"/>
          <w:divBdr>
            <w:top w:val="none" w:sz="0" w:space="0" w:color="auto"/>
            <w:left w:val="none" w:sz="0" w:space="0" w:color="auto"/>
            <w:bottom w:val="none" w:sz="0" w:space="0" w:color="auto"/>
            <w:right w:val="none" w:sz="0" w:space="0" w:color="auto"/>
          </w:divBdr>
        </w:div>
        <w:div w:id="921065743">
          <w:marLeft w:val="0"/>
          <w:marRight w:val="0"/>
          <w:marTop w:val="0"/>
          <w:marBottom w:val="0"/>
          <w:divBdr>
            <w:top w:val="none" w:sz="0" w:space="0" w:color="auto"/>
            <w:left w:val="none" w:sz="0" w:space="0" w:color="auto"/>
            <w:bottom w:val="none" w:sz="0" w:space="0" w:color="auto"/>
            <w:right w:val="none" w:sz="0" w:space="0" w:color="auto"/>
          </w:divBdr>
        </w:div>
        <w:div w:id="921065746">
          <w:marLeft w:val="0"/>
          <w:marRight w:val="0"/>
          <w:marTop w:val="0"/>
          <w:marBottom w:val="0"/>
          <w:divBdr>
            <w:top w:val="none" w:sz="0" w:space="0" w:color="auto"/>
            <w:left w:val="none" w:sz="0" w:space="0" w:color="auto"/>
            <w:bottom w:val="none" w:sz="0" w:space="0" w:color="auto"/>
            <w:right w:val="none" w:sz="0" w:space="0" w:color="auto"/>
          </w:divBdr>
        </w:div>
        <w:div w:id="921065750">
          <w:marLeft w:val="0"/>
          <w:marRight w:val="0"/>
          <w:marTop w:val="0"/>
          <w:marBottom w:val="0"/>
          <w:divBdr>
            <w:top w:val="none" w:sz="0" w:space="0" w:color="auto"/>
            <w:left w:val="none" w:sz="0" w:space="0" w:color="auto"/>
            <w:bottom w:val="none" w:sz="0" w:space="0" w:color="auto"/>
            <w:right w:val="none" w:sz="0" w:space="0" w:color="auto"/>
          </w:divBdr>
        </w:div>
        <w:div w:id="921065754">
          <w:marLeft w:val="0"/>
          <w:marRight w:val="0"/>
          <w:marTop w:val="0"/>
          <w:marBottom w:val="0"/>
          <w:divBdr>
            <w:top w:val="none" w:sz="0" w:space="0" w:color="auto"/>
            <w:left w:val="none" w:sz="0" w:space="0" w:color="auto"/>
            <w:bottom w:val="none" w:sz="0" w:space="0" w:color="auto"/>
            <w:right w:val="none" w:sz="0" w:space="0" w:color="auto"/>
          </w:divBdr>
        </w:div>
        <w:div w:id="921065755">
          <w:marLeft w:val="0"/>
          <w:marRight w:val="0"/>
          <w:marTop w:val="0"/>
          <w:marBottom w:val="0"/>
          <w:divBdr>
            <w:top w:val="none" w:sz="0" w:space="0" w:color="auto"/>
            <w:left w:val="none" w:sz="0" w:space="0" w:color="auto"/>
            <w:bottom w:val="none" w:sz="0" w:space="0" w:color="auto"/>
            <w:right w:val="none" w:sz="0" w:space="0" w:color="auto"/>
          </w:divBdr>
        </w:div>
        <w:div w:id="921065756">
          <w:marLeft w:val="0"/>
          <w:marRight w:val="0"/>
          <w:marTop w:val="0"/>
          <w:marBottom w:val="0"/>
          <w:divBdr>
            <w:top w:val="none" w:sz="0" w:space="0" w:color="auto"/>
            <w:left w:val="none" w:sz="0" w:space="0" w:color="auto"/>
            <w:bottom w:val="none" w:sz="0" w:space="0" w:color="auto"/>
            <w:right w:val="none" w:sz="0" w:space="0" w:color="auto"/>
          </w:divBdr>
        </w:div>
        <w:div w:id="921065757">
          <w:marLeft w:val="0"/>
          <w:marRight w:val="0"/>
          <w:marTop w:val="0"/>
          <w:marBottom w:val="0"/>
          <w:divBdr>
            <w:top w:val="none" w:sz="0" w:space="0" w:color="auto"/>
            <w:left w:val="none" w:sz="0" w:space="0" w:color="auto"/>
            <w:bottom w:val="none" w:sz="0" w:space="0" w:color="auto"/>
            <w:right w:val="none" w:sz="0" w:space="0" w:color="auto"/>
          </w:divBdr>
        </w:div>
        <w:div w:id="921065758">
          <w:marLeft w:val="0"/>
          <w:marRight w:val="0"/>
          <w:marTop w:val="0"/>
          <w:marBottom w:val="0"/>
          <w:divBdr>
            <w:top w:val="none" w:sz="0" w:space="0" w:color="auto"/>
            <w:left w:val="none" w:sz="0" w:space="0" w:color="auto"/>
            <w:bottom w:val="none" w:sz="0" w:space="0" w:color="auto"/>
            <w:right w:val="none" w:sz="0" w:space="0" w:color="auto"/>
          </w:divBdr>
        </w:div>
        <w:div w:id="921065761">
          <w:marLeft w:val="0"/>
          <w:marRight w:val="0"/>
          <w:marTop w:val="0"/>
          <w:marBottom w:val="0"/>
          <w:divBdr>
            <w:top w:val="none" w:sz="0" w:space="0" w:color="auto"/>
            <w:left w:val="none" w:sz="0" w:space="0" w:color="auto"/>
            <w:bottom w:val="none" w:sz="0" w:space="0" w:color="auto"/>
            <w:right w:val="none" w:sz="0" w:space="0" w:color="auto"/>
          </w:divBdr>
        </w:div>
        <w:div w:id="921065762">
          <w:marLeft w:val="0"/>
          <w:marRight w:val="0"/>
          <w:marTop w:val="0"/>
          <w:marBottom w:val="0"/>
          <w:divBdr>
            <w:top w:val="none" w:sz="0" w:space="0" w:color="auto"/>
            <w:left w:val="none" w:sz="0" w:space="0" w:color="auto"/>
            <w:bottom w:val="none" w:sz="0" w:space="0" w:color="auto"/>
            <w:right w:val="none" w:sz="0" w:space="0" w:color="auto"/>
          </w:divBdr>
        </w:div>
        <w:div w:id="921065765">
          <w:marLeft w:val="0"/>
          <w:marRight w:val="0"/>
          <w:marTop w:val="0"/>
          <w:marBottom w:val="0"/>
          <w:divBdr>
            <w:top w:val="none" w:sz="0" w:space="0" w:color="auto"/>
            <w:left w:val="none" w:sz="0" w:space="0" w:color="auto"/>
            <w:bottom w:val="none" w:sz="0" w:space="0" w:color="auto"/>
            <w:right w:val="none" w:sz="0" w:space="0" w:color="auto"/>
          </w:divBdr>
        </w:div>
        <w:div w:id="921065770">
          <w:marLeft w:val="0"/>
          <w:marRight w:val="0"/>
          <w:marTop w:val="0"/>
          <w:marBottom w:val="0"/>
          <w:divBdr>
            <w:top w:val="none" w:sz="0" w:space="0" w:color="auto"/>
            <w:left w:val="none" w:sz="0" w:space="0" w:color="auto"/>
            <w:bottom w:val="none" w:sz="0" w:space="0" w:color="auto"/>
            <w:right w:val="none" w:sz="0" w:space="0" w:color="auto"/>
          </w:divBdr>
        </w:div>
        <w:div w:id="921065772">
          <w:marLeft w:val="0"/>
          <w:marRight w:val="0"/>
          <w:marTop w:val="0"/>
          <w:marBottom w:val="0"/>
          <w:divBdr>
            <w:top w:val="none" w:sz="0" w:space="0" w:color="auto"/>
            <w:left w:val="none" w:sz="0" w:space="0" w:color="auto"/>
            <w:bottom w:val="none" w:sz="0" w:space="0" w:color="auto"/>
            <w:right w:val="none" w:sz="0" w:space="0" w:color="auto"/>
          </w:divBdr>
        </w:div>
        <w:div w:id="921065775">
          <w:marLeft w:val="0"/>
          <w:marRight w:val="0"/>
          <w:marTop w:val="0"/>
          <w:marBottom w:val="0"/>
          <w:divBdr>
            <w:top w:val="none" w:sz="0" w:space="0" w:color="auto"/>
            <w:left w:val="none" w:sz="0" w:space="0" w:color="auto"/>
            <w:bottom w:val="none" w:sz="0" w:space="0" w:color="auto"/>
            <w:right w:val="none" w:sz="0" w:space="0" w:color="auto"/>
          </w:divBdr>
        </w:div>
        <w:div w:id="921065776">
          <w:marLeft w:val="0"/>
          <w:marRight w:val="0"/>
          <w:marTop w:val="0"/>
          <w:marBottom w:val="0"/>
          <w:divBdr>
            <w:top w:val="none" w:sz="0" w:space="0" w:color="auto"/>
            <w:left w:val="none" w:sz="0" w:space="0" w:color="auto"/>
            <w:bottom w:val="none" w:sz="0" w:space="0" w:color="auto"/>
            <w:right w:val="none" w:sz="0" w:space="0" w:color="auto"/>
          </w:divBdr>
        </w:div>
        <w:div w:id="921065777">
          <w:marLeft w:val="0"/>
          <w:marRight w:val="0"/>
          <w:marTop w:val="0"/>
          <w:marBottom w:val="0"/>
          <w:divBdr>
            <w:top w:val="none" w:sz="0" w:space="0" w:color="auto"/>
            <w:left w:val="none" w:sz="0" w:space="0" w:color="auto"/>
            <w:bottom w:val="none" w:sz="0" w:space="0" w:color="auto"/>
            <w:right w:val="none" w:sz="0" w:space="0" w:color="auto"/>
          </w:divBdr>
        </w:div>
        <w:div w:id="921065781">
          <w:marLeft w:val="0"/>
          <w:marRight w:val="0"/>
          <w:marTop w:val="0"/>
          <w:marBottom w:val="0"/>
          <w:divBdr>
            <w:top w:val="none" w:sz="0" w:space="0" w:color="auto"/>
            <w:left w:val="none" w:sz="0" w:space="0" w:color="auto"/>
            <w:bottom w:val="none" w:sz="0" w:space="0" w:color="auto"/>
            <w:right w:val="none" w:sz="0" w:space="0" w:color="auto"/>
          </w:divBdr>
        </w:div>
        <w:div w:id="921065787">
          <w:marLeft w:val="0"/>
          <w:marRight w:val="0"/>
          <w:marTop w:val="0"/>
          <w:marBottom w:val="0"/>
          <w:divBdr>
            <w:top w:val="none" w:sz="0" w:space="0" w:color="auto"/>
            <w:left w:val="none" w:sz="0" w:space="0" w:color="auto"/>
            <w:bottom w:val="none" w:sz="0" w:space="0" w:color="auto"/>
            <w:right w:val="none" w:sz="0" w:space="0" w:color="auto"/>
          </w:divBdr>
        </w:div>
        <w:div w:id="921065789">
          <w:marLeft w:val="0"/>
          <w:marRight w:val="0"/>
          <w:marTop w:val="0"/>
          <w:marBottom w:val="0"/>
          <w:divBdr>
            <w:top w:val="none" w:sz="0" w:space="0" w:color="auto"/>
            <w:left w:val="none" w:sz="0" w:space="0" w:color="auto"/>
            <w:bottom w:val="none" w:sz="0" w:space="0" w:color="auto"/>
            <w:right w:val="none" w:sz="0" w:space="0" w:color="auto"/>
          </w:divBdr>
        </w:div>
        <w:div w:id="921065791">
          <w:marLeft w:val="0"/>
          <w:marRight w:val="0"/>
          <w:marTop w:val="0"/>
          <w:marBottom w:val="0"/>
          <w:divBdr>
            <w:top w:val="none" w:sz="0" w:space="0" w:color="auto"/>
            <w:left w:val="none" w:sz="0" w:space="0" w:color="auto"/>
            <w:bottom w:val="none" w:sz="0" w:space="0" w:color="auto"/>
            <w:right w:val="none" w:sz="0" w:space="0" w:color="auto"/>
          </w:divBdr>
        </w:div>
        <w:div w:id="921065794">
          <w:marLeft w:val="0"/>
          <w:marRight w:val="0"/>
          <w:marTop w:val="0"/>
          <w:marBottom w:val="0"/>
          <w:divBdr>
            <w:top w:val="none" w:sz="0" w:space="0" w:color="auto"/>
            <w:left w:val="none" w:sz="0" w:space="0" w:color="auto"/>
            <w:bottom w:val="none" w:sz="0" w:space="0" w:color="auto"/>
            <w:right w:val="none" w:sz="0" w:space="0" w:color="auto"/>
          </w:divBdr>
        </w:div>
        <w:div w:id="921065799">
          <w:marLeft w:val="0"/>
          <w:marRight w:val="0"/>
          <w:marTop w:val="0"/>
          <w:marBottom w:val="0"/>
          <w:divBdr>
            <w:top w:val="none" w:sz="0" w:space="0" w:color="auto"/>
            <w:left w:val="none" w:sz="0" w:space="0" w:color="auto"/>
            <w:bottom w:val="none" w:sz="0" w:space="0" w:color="auto"/>
            <w:right w:val="none" w:sz="0" w:space="0" w:color="auto"/>
          </w:divBdr>
        </w:div>
        <w:div w:id="921065806">
          <w:marLeft w:val="0"/>
          <w:marRight w:val="0"/>
          <w:marTop w:val="0"/>
          <w:marBottom w:val="0"/>
          <w:divBdr>
            <w:top w:val="none" w:sz="0" w:space="0" w:color="auto"/>
            <w:left w:val="none" w:sz="0" w:space="0" w:color="auto"/>
            <w:bottom w:val="none" w:sz="0" w:space="0" w:color="auto"/>
            <w:right w:val="none" w:sz="0" w:space="0" w:color="auto"/>
          </w:divBdr>
        </w:div>
        <w:div w:id="921065807">
          <w:marLeft w:val="0"/>
          <w:marRight w:val="0"/>
          <w:marTop w:val="0"/>
          <w:marBottom w:val="0"/>
          <w:divBdr>
            <w:top w:val="none" w:sz="0" w:space="0" w:color="auto"/>
            <w:left w:val="none" w:sz="0" w:space="0" w:color="auto"/>
            <w:bottom w:val="none" w:sz="0" w:space="0" w:color="auto"/>
            <w:right w:val="none" w:sz="0" w:space="0" w:color="auto"/>
          </w:divBdr>
        </w:div>
        <w:div w:id="921065809">
          <w:marLeft w:val="0"/>
          <w:marRight w:val="0"/>
          <w:marTop w:val="0"/>
          <w:marBottom w:val="0"/>
          <w:divBdr>
            <w:top w:val="none" w:sz="0" w:space="0" w:color="auto"/>
            <w:left w:val="none" w:sz="0" w:space="0" w:color="auto"/>
            <w:bottom w:val="none" w:sz="0" w:space="0" w:color="auto"/>
            <w:right w:val="none" w:sz="0" w:space="0" w:color="auto"/>
          </w:divBdr>
        </w:div>
        <w:div w:id="921065810">
          <w:marLeft w:val="0"/>
          <w:marRight w:val="0"/>
          <w:marTop w:val="0"/>
          <w:marBottom w:val="0"/>
          <w:divBdr>
            <w:top w:val="none" w:sz="0" w:space="0" w:color="auto"/>
            <w:left w:val="none" w:sz="0" w:space="0" w:color="auto"/>
            <w:bottom w:val="none" w:sz="0" w:space="0" w:color="auto"/>
            <w:right w:val="none" w:sz="0" w:space="0" w:color="auto"/>
          </w:divBdr>
        </w:div>
        <w:div w:id="921065811">
          <w:marLeft w:val="0"/>
          <w:marRight w:val="0"/>
          <w:marTop w:val="0"/>
          <w:marBottom w:val="0"/>
          <w:divBdr>
            <w:top w:val="none" w:sz="0" w:space="0" w:color="auto"/>
            <w:left w:val="none" w:sz="0" w:space="0" w:color="auto"/>
            <w:bottom w:val="none" w:sz="0" w:space="0" w:color="auto"/>
            <w:right w:val="none" w:sz="0" w:space="0" w:color="auto"/>
          </w:divBdr>
        </w:div>
        <w:div w:id="921065812">
          <w:marLeft w:val="0"/>
          <w:marRight w:val="0"/>
          <w:marTop w:val="0"/>
          <w:marBottom w:val="0"/>
          <w:divBdr>
            <w:top w:val="none" w:sz="0" w:space="0" w:color="auto"/>
            <w:left w:val="none" w:sz="0" w:space="0" w:color="auto"/>
            <w:bottom w:val="none" w:sz="0" w:space="0" w:color="auto"/>
            <w:right w:val="none" w:sz="0" w:space="0" w:color="auto"/>
          </w:divBdr>
        </w:div>
        <w:div w:id="921065814">
          <w:marLeft w:val="0"/>
          <w:marRight w:val="0"/>
          <w:marTop w:val="0"/>
          <w:marBottom w:val="0"/>
          <w:divBdr>
            <w:top w:val="none" w:sz="0" w:space="0" w:color="auto"/>
            <w:left w:val="none" w:sz="0" w:space="0" w:color="auto"/>
            <w:bottom w:val="none" w:sz="0" w:space="0" w:color="auto"/>
            <w:right w:val="none" w:sz="0" w:space="0" w:color="auto"/>
          </w:divBdr>
        </w:div>
        <w:div w:id="921065817">
          <w:marLeft w:val="0"/>
          <w:marRight w:val="0"/>
          <w:marTop w:val="0"/>
          <w:marBottom w:val="0"/>
          <w:divBdr>
            <w:top w:val="none" w:sz="0" w:space="0" w:color="auto"/>
            <w:left w:val="none" w:sz="0" w:space="0" w:color="auto"/>
            <w:bottom w:val="none" w:sz="0" w:space="0" w:color="auto"/>
            <w:right w:val="none" w:sz="0" w:space="0" w:color="auto"/>
          </w:divBdr>
        </w:div>
        <w:div w:id="921065818">
          <w:marLeft w:val="0"/>
          <w:marRight w:val="0"/>
          <w:marTop w:val="0"/>
          <w:marBottom w:val="0"/>
          <w:divBdr>
            <w:top w:val="none" w:sz="0" w:space="0" w:color="auto"/>
            <w:left w:val="none" w:sz="0" w:space="0" w:color="auto"/>
            <w:bottom w:val="none" w:sz="0" w:space="0" w:color="auto"/>
            <w:right w:val="none" w:sz="0" w:space="0" w:color="auto"/>
          </w:divBdr>
        </w:div>
        <w:div w:id="921065820">
          <w:marLeft w:val="0"/>
          <w:marRight w:val="0"/>
          <w:marTop w:val="0"/>
          <w:marBottom w:val="0"/>
          <w:divBdr>
            <w:top w:val="none" w:sz="0" w:space="0" w:color="auto"/>
            <w:left w:val="none" w:sz="0" w:space="0" w:color="auto"/>
            <w:bottom w:val="none" w:sz="0" w:space="0" w:color="auto"/>
            <w:right w:val="none" w:sz="0" w:space="0" w:color="auto"/>
          </w:divBdr>
        </w:div>
        <w:div w:id="921065824">
          <w:marLeft w:val="0"/>
          <w:marRight w:val="0"/>
          <w:marTop w:val="0"/>
          <w:marBottom w:val="0"/>
          <w:divBdr>
            <w:top w:val="none" w:sz="0" w:space="0" w:color="auto"/>
            <w:left w:val="none" w:sz="0" w:space="0" w:color="auto"/>
            <w:bottom w:val="none" w:sz="0" w:space="0" w:color="auto"/>
            <w:right w:val="none" w:sz="0" w:space="0" w:color="auto"/>
          </w:divBdr>
        </w:div>
        <w:div w:id="921065827">
          <w:marLeft w:val="0"/>
          <w:marRight w:val="0"/>
          <w:marTop w:val="0"/>
          <w:marBottom w:val="0"/>
          <w:divBdr>
            <w:top w:val="none" w:sz="0" w:space="0" w:color="auto"/>
            <w:left w:val="none" w:sz="0" w:space="0" w:color="auto"/>
            <w:bottom w:val="none" w:sz="0" w:space="0" w:color="auto"/>
            <w:right w:val="none" w:sz="0" w:space="0" w:color="auto"/>
          </w:divBdr>
        </w:div>
        <w:div w:id="921065828">
          <w:marLeft w:val="0"/>
          <w:marRight w:val="0"/>
          <w:marTop w:val="0"/>
          <w:marBottom w:val="0"/>
          <w:divBdr>
            <w:top w:val="none" w:sz="0" w:space="0" w:color="auto"/>
            <w:left w:val="none" w:sz="0" w:space="0" w:color="auto"/>
            <w:bottom w:val="none" w:sz="0" w:space="0" w:color="auto"/>
            <w:right w:val="none" w:sz="0" w:space="0" w:color="auto"/>
          </w:divBdr>
        </w:div>
        <w:div w:id="921065830">
          <w:marLeft w:val="0"/>
          <w:marRight w:val="0"/>
          <w:marTop w:val="0"/>
          <w:marBottom w:val="0"/>
          <w:divBdr>
            <w:top w:val="none" w:sz="0" w:space="0" w:color="auto"/>
            <w:left w:val="none" w:sz="0" w:space="0" w:color="auto"/>
            <w:bottom w:val="none" w:sz="0" w:space="0" w:color="auto"/>
            <w:right w:val="none" w:sz="0" w:space="0" w:color="auto"/>
          </w:divBdr>
        </w:div>
      </w:divsChild>
    </w:div>
    <w:div w:id="921065805">
      <w:marLeft w:val="0"/>
      <w:marRight w:val="0"/>
      <w:marTop w:val="0"/>
      <w:marBottom w:val="0"/>
      <w:divBdr>
        <w:top w:val="none" w:sz="0" w:space="0" w:color="auto"/>
        <w:left w:val="none" w:sz="0" w:space="0" w:color="auto"/>
        <w:bottom w:val="none" w:sz="0" w:space="0" w:color="auto"/>
        <w:right w:val="none" w:sz="0" w:space="0" w:color="auto"/>
      </w:divBdr>
      <w:divsChild>
        <w:div w:id="921065816">
          <w:marLeft w:val="0"/>
          <w:marRight w:val="0"/>
          <w:marTop w:val="0"/>
          <w:marBottom w:val="0"/>
          <w:divBdr>
            <w:top w:val="none" w:sz="0" w:space="0" w:color="auto"/>
            <w:left w:val="none" w:sz="0" w:space="0" w:color="auto"/>
            <w:bottom w:val="none" w:sz="0" w:space="0" w:color="auto"/>
            <w:right w:val="none" w:sz="0" w:space="0" w:color="auto"/>
          </w:divBdr>
        </w:div>
      </w:divsChild>
    </w:div>
    <w:div w:id="921065813">
      <w:marLeft w:val="0"/>
      <w:marRight w:val="0"/>
      <w:marTop w:val="0"/>
      <w:marBottom w:val="0"/>
      <w:divBdr>
        <w:top w:val="none" w:sz="0" w:space="0" w:color="auto"/>
        <w:left w:val="none" w:sz="0" w:space="0" w:color="auto"/>
        <w:bottom w:val="none" w:sz="0" w:space="0" w:color="auto"/>
        <w:right w:val="none" w:sz="0" w:space="0" w:color="auto"/>
      </w:divBdr>
      <w:divsChild>
        <w:div w:id="921065617">
          <w:marLeft w:val="0"/>
          <w:marRight w:val="0"/>
          <w:marTop w:val="0"/>
          <w:marBottom w:val="0"/>
          <w:divBdr>
            <w:top w:val="none" w:sz="0" w:space="0" w:color="auto"/>
            <w:left w:val="none" w:sz="0" w:space="0" w:color="auto"/>
            <w:bottom w:val="none" w:sz="0" w:space="0" w:color="auto"/>
            <w:right w:val="none" w:sz="0" w:space="0" w:color="auto"/>
          </w:divBdr>
        </w:div>
      </w:divsChild>
    </w:div>
    <w:div w:id="921065815">
      <w:marLeft w:val="0"/>
      <w:marRight w:val="0"/>
      <w:marTop w:val="0"/>
      <w:marBottom w:val="0"/>
      <w:divBdr>
        <w:top w:val="none" w:sz="0" w:space="0" w:color="auto"/>
        <w:left w:val="none" w:sz="0" w:space="0" w:color="auto"/>
        <w:bottom w:val="none" w:sz="0" w:space="0" w:color="auto"/>
        <w:right w:val="none" w:sz="0" w:space="0" w:color="auto"/>
      </w:divBdr>
      <w:divsChild>
        <w:div w:id="921065562">
          <w:marLeft w:val="0"/>
          <w:marRight w:val="0"/>
          <w:marTop w:val="0"/>
          <w:marBottom w:val="0"/>
          <w:divBdr>
            <w:top w:val="none" w:sz="0" w:space="0" w:color="auto"/>
            <w:left w:val="none" w:sz="0" w:space="0" w:color="auto"/>
            <w:bottom w:val="none" w:sz="0" w:space="0" w:color="auto"/>
            <w:right w:val="none" w:sz="0" w:space="0" w:color="auto"/>
          </w:divBdr>
        </w:div>
      </w:divsChild>
    </w:div>
    <w:div w:id="921065821">
      <w:marLeft w:val="0"/>
      <w:marRight w:val="0"/>
      <w:marTop w:val="0"/>
      <w:marBottom w:val="0"/>
      <w:divBdr>
        <w:top w:val="none" w:sz="0" w:space="0" w:color="auto"/>
        <w:left w:val="none" w:sz="0" w:space="0" w:color="auto"/>
        <w:bottom w:val="none" w:sz="0" w:space="0" w:color="auto"/>
        <w:right w:val="none" w:sz="0" w:space="0" w:color="auto"/>
      </w:divBdr>
      <w:divsChild>
        <w:div w:id="921065712">
          <w:marLeft w:val="0"/>
          <w:marRight w:val="0"/>
          <w:marTop w:val="0"/>
          <w:marBottom w:val="0"/>
          <w:divBdr>
            <w:top w:val="none" w:sz="0" w:space="0" w:color="auto"/>
            <w:left w:val="none" w:sz="0" w:space="0" w:color="auto"/>
            <w:bottom w:val="none" w:sz="0" w:space="0" w:color="auto"/>
            <w:right w:val="none" w:sz="0" w:space="0" w:color="auto"/>
          </w:divBdr>
          <w:divsChild>
            <w:div w:id="921065798">
              <w:marLeft w:val="0"/>
              <w:marRight w:val="0"/>
              <w:marTop w:val="0"/>
              <w:marBottom w:val="0"/>
              <w:divBdr>
                <w:top w:val="none" w:sz="0" w:space="0" w:color="auto"/>
                <w:left w:val="none" w:sz="0" w:space="0" w:color="auto"/>
                <w:bottom w:val="none" w:sz="0" w:space="0" w:color="auto"/>
                <w:right w:val="none" w:sz="0" w:space="0" w:color="auto"/>
              </w:divBdr>
            </w:div>
          </w:divsChild>
        </w:div>
        <w:div w:id="921065720">
          <w:marLeft w:val="0"/>
          <w:marRight w:val="0"/>
          <w:marTop w:val="0"/>
          <w:marBottom w:val="0"/>
          <w:divBdr>
            <w:top w:val="none" w:sz="0" w:space="0" w:color="auto"/>
            <w:left w:val="none" w:sz="0" w:space="0" w:color="auto"/>
            <w:bottom w:val="none" w:sz="0" w:space="0" w:color="auto"/>
            <w:right w:val="none" w:sz="0" w:space="0" w:color="auto"/>
          </w:divBdr>
        </w:div>
      </w:divsChild>
    </w:div>
    <w:div w:id="921065833">
      <w:marLeft w:val="0"/>
      <w:marRight w:val="0"/>
      <w:marTop w:val="0"/>
      <w:marBottom w:val="0"/>
      <w:divBdr>
        <w:top w:val="none" w:sz="0" w:space="0" w:color="auto"/>
        <w:left w:val="none" w:sz="0" w:space="0" w:color="auto"/>
        <w:bottom w:val="none" w:sz="0" w:space="0" w:color="auto"/>
        <w:right w:val="none" w:sz="0" w:space="0" w:color="auto"/>
      </w:divBdr>
      <w:divsChild>
        <w:div w:id="921065854">
          <w:marLeft w:val="0"/>
          <w:marRight w:val="0"/>
          <w:marTop w:val="0"/>
          <w:marBottom w:val="0"/>
          <w:divBdr>
            <w:top w:val="none" w:sz="0" w:space="0" w:color="auto"/>
            <w:left w:val="none" w:sz="0" w:space="0" w:color="auto"/>
            <w:bottom w:val="none" w:sz="0" w:space="0" w:color="auto"/>
            <w:right w:val="none" w:sz="0" w:space="0" w:color="auto"/>
          </w:divBdr>
        </w:div>
      </w:divsChild>
    </w:div>
    <w:div w:id="921065837">
      <w:marLeft w:val="0"/>
      <w:marRight w:val="0"/>
      <w:marTop w:val="0"/>
      <w:marBottom w:val="0"/>
      <w:divBdr>
        <w:top w:val="none" w:sz="0" w:space="0" w:color="auto"/>
        <w:left w:val="none" w:sz="0" w:space="0" w:color="auto"/>
        <w:bottom w:val="none" w:sz="0" w:space="0" w:color="auto"/>
        <w:right w:val="none" w:sz="0" w:space="0" w:color="auto"/>
      </w:divBdr>
      <w:divsChild>
        <w:div w:id="921065834">
          <w:marLeft w:val="0"/>
          <w:marRight w:val="0"/>
          <w:marTop w:val="0"/>
          <w:marBottom w:val="0"/>
          <w:divBdr>
            <w:top w:val="none" w:sz="0" w:space="0" w:color="auto"/>
            <w:left w:val="none" w:sz="0" w:space="0" w:color="auto"/>
            <w:bottom w:val="none" w:sz="0" w:space="0" w:color="auto"/>
            <w:right w:val="none" w:sz="0" w:space="0" w:color="auto"/>
          </w:divBdr>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921065835">
          <w:marLeft w:val="0"/>
          <w:marRight w:val="0"/>
          <w:marTop w:val="0"/>
          <w:marBottom w:val="0"/>
          <w:divBdr>
            <w:top w:val="none" w:sz="0" w:space="0" w:color="auto"/>
            <w:left w:val="none" w:sz="0" w:space="0" w:color="auto"/>
            <w:bottom w:val="none" w:sz="0" w:space="0" w:color="auto"/>
            <w:right w:val="none" w:sz="0" w:space="0" w:color="auto"/>
          </w:divBdr>
          <w:divsChild>
            <w:div w:id="921065845">
              <w:marLeft w:val="0"/>
              <w:marRight w:val="0"/>
              <w:marTop w:val="0"/>
              <w:marBottom w:val="0"/>
              <w:divBdr>
                <w:top w:val="none" w:sz="0" w:space="0" w:color="auto"/>
                <w:left w:val="none" w:sz="0" w:space="0" w:color="auto"/>
                <w:bottom w:val="none" w:sz="0" w:space="0" w:color="auto"/>
                <w:right w:val="none" w:sz="0" w:space="0" w:color="auto"/>
              </w:divBdr>
            </w:div>
          </w:divsChild>
        </w:div>
        <w:div w:id="921065843">
          <w:marLeft w:val="0"/>
          <w:marRight w:val="0"/>
          <w:marTop w:val="0"/>
          <w:marBottom w:val="0"/>
          <w:divBdr>
            <w:top w:val="none" w:sz="0" w:space="0" w:color="auto"/>
            <w:left w:val="none" w:sz="0" w:space="0" w:color="auto"/>
            <w:bottom w:val="none" w:sz="0" w:space="0" w:color="auto"/>
            <w:right w:val="none" w:sz="0" w:space="0" w:color="auto"/>
          </w:divBdr>
        </w:div>
      </w:divsChild>
    </w:div>
    <w:div w:id="921065840">
      <w:marLeft w:val="0"/>
      <w:marRight w:val="0"/>
      <w:marTop w:val="0"/>
      <w:marBottom w:val="0"/>
      <w:divBdr>
        <w:top w:val="none" w:sz="0" w:space="0" w:color="auto"/>
        <w:left w:val="none" w:sz="0" w:space="0" w:color="auto"/>
        <w:bottom w:val="none" w:sz="0" w:space="0" w:color="auto"/>
        <w:right w:val="none" w:sz="0" w:space="0" w:color="auto"/>
      </w:divBdr>
      <w:divsChild>
        <w:div w:id="921065841">
          <w:marLeft w:val="0"/>
          <w:marRight w:val="0"/>
          <w:marTop w:val="0"/>
          <w:marBottom w:val="0"/>
          <w:divBdr>
            <w:top w:val="none" w:sz="0" w:space="0" w:color="auto"/>
            <w:left w:val="none" w:sz="0" w:space="0" w:color="auto"/>
            <w:bottom w:val="none" w:sz="0" w:space="0" w:color="auto"/>
            <w:right w:val="none" w:sz="0" w:space="0" w:color="auto"/>
          </w:divBdr>
        </w:div>
        <w:div w:id="921065848">
          <w:marLeft w:val="0"/>
          <w:marRight w:val="0"/>
          <w:marTop w:val="0"/>
          <w:marBottom w:val="0"/>
          <w:divBdr>
            <w:top w:val="none" w:sz="0" w:space="0" w:color="auto"/>
            <w:left w:val="none" w:sz="0" w:space="0" w:color="auto"/>
            <w:bottom w:val="none" w:sz="0" w:space="0" w:color="auto"/>
            <w:right w:val="none" w:sz="0" w:space="0" w:color="auto"/>
          </w:divBdr>
          <w:divsChild>
            <w:div w:id="9210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5842">
      <w:marLeft w:val="0"/>
      <w:marRight w:val="0"/>
      <w:marTop w:val="0"/>
      <w:marBottom w:val="0"/>
      <w:divBdr>
        <w:top w:val="none" w:sz="0" w:space="0" w:color="auto"/>
        <w:left w:val="none" w:sz="0" w:space="0" w:color="auto"/>
        <w:bottom w:val="none" w:sz="0" w:space="0" w:color="auto"/>
        <w:right w:val="none" w:sz="0" w:space="0" w:color="auto"/>
      </w:divBdr>
      <w:divsChild>
        <w:div w:id="921065851">
          <w:marLeft w:val="0"/>
          <w:marRight w:val="0"/>
          <w:marTop w:val="0"/>
          <w:marBottom w:val="0"/>
          <w:divBdr>
            <w:top w:val="none" w:sz="0" w:space="0" w:color="auto"/>
            <w:left w:val="none" w:sz="0" w:space="0" w:color="auto"/>
            <w:bottom w:val="none" w:sz="0" w:space="0" w:color="auto"/>
            <w:right w:val="none" w:sz="0" w:space="0" w:color="auto"/>
          </w:divBdr>
        </w:div>
      </w:divsChild>
    </w:div>
    <w:div w:id="921065844">
      <w:marLeft w:val="0"/>
      <w:marRight w:val="0"/>
      <w:marTop w:val="0"/>
      <w:marBottom w:val="0"/>
      <w:divBdr>
        <w:top w:val="none" w:sz="0" w:space="0" w:color="auto"/>
        <w:left w:val="none" w:sz="0" w:space="0" w:color="auto"/>
        <w:bottom w:val="none" w:sz="0" w:space="0" w:color="auto"/>
        <w:right w:val="none" w:sz="0" w:space="0" w:color="auto"/>
      </w:divBdr>
      <w:divsChild>
        <w:div w:id="921065852">
          <w:marLeft w:val="0"/>
          <w:marRight w:val="0"/>
          <w:marTop w:val="0"/>
          <w:marBottom w:val="0"/>
          <w:divBdr>
            <w:top w:val="none" w:sz="0" w:space="0" w:color="auto"/>
            <w:left w:val="none" w:sz="0" w:space="0" w:color="auto"/>
            <w:bottom w:val="none" w:sz="0" w:space="0" w:color="auto"/>
            <w:right w:val="none" w:sz="0" w:space="0" w:color="auto"/>
          </w:divBdr>
        </w:div>
      </w:divsChild>
    </w:div>
    <w:div w:id="921065846">
      <w:marLeft w:val="0"/>
      <w:marRight w:val="0"/>
      <w:marTop w:val="0"/>
      <w:marBottom w:val="0"/>
      <w:divBdr>
        <w:top w:val="none" w:sz="0" w:space="0" w:color="auto"/>
        <w:left w:val="none" w:sz="0" w:space="0" w:color="auto"/>
        <w:bottom w:val="none" w:sz="0" w:space="0" w:color="auto"/>
        <w:right w:val="none" w:sz="0" w:space="0" w:color="auto"/>
      </w:divBdr>
      <w:divsChild>
        <w:div w:id="921065839">
          <w:marLeft w:val="0"/>
          <w:marRight w:val="0"/>
          <w:marTop w:val="0"/>
          <w:marBottom w:val="0"/>
          <w:divBdr>
            <w:top w:val="none" w:sz="0" w:space="0" w:color="auto"/>
            <w:left w:val="none" w:sz="0" w:space="0" w:color="auto"/>
            <w:bottom w:val="none" w:sz="0" w:space="0" w:color="auto"/>
            <w:right w:val="none" w:sz="0" w:space="0" w:color="auto"/>
          </w:divBdr>
        </w:div>
      </w:divsChild>
    </w:div>
    <w:div w:id="921065847">
      <w:marLeft w:val="0"/>
      <w:marRight w:val="0"/>
      <w:marTop w:val="0"/>
      <w:marBottom w:val="0"/>
      <w:divBdr>
        <w:top w:val="none" w:sz="0" w:space="0" w:color="auto"/>
        <w:left w:val="none" w:sz="0" w:space="0" w:color="auto"/>
        <w:bottom w:val="none" w:sz="0" w:space="0" w:color="auto"/>
        <w:right w:val="none" w:sz="0" w:space="0" w:color="auto"/>
      </w:divBdr>
      <w:divsChild>
        <w:div w:id="921065859">
          <w:marLeft w:val="0"/>
          <w:marRight w:val="0"/>
          <w:marTop w:val="0"/>
          <w:marBottom w:val="0"/>
          <w:divBdr>
            <w:top w:val="none" w:sz="0" w:space="0" w:color="auto"/>
            <w:left w:val="none" w:sz="0" w:space="0" w:color="auto"/>
            <w:bottom w:val="none" w:sz="0" w:space="0" w:color="auto"/>
            <w:right w:val="none" w:sz="0" w:space="0" w:color="auto"/>
          </w:divBdr>
        </w:div>
      </w:divsChild>
    </w:div>
    <w:div w:id="921065853">
      <w:marLeft w:val="0"/>
      <w:marRight w:val="0"/>
      <w:marTop w:val="0"/>
      <w:marBottom w:val="0"/>
      <w:divBdr>
        <w:top w:val="none" w:sz="0" w:space="0" w:color="auto"/>
        <w:left w:val="none" w:sz="0" w:space="0" w:color="auto"/>
        <w:bottom w:val="none" w:sz="0" w:space="0" w:color="auto"/>
        <w:right w:val="none" w:sz="0" w:space="0" w:color="auto"/>
      </w:divBdr>
      <w:divsChild>
        <w:div w:id="921065849">
          <w:marLeft w:val="0"/>
          <w:marRight w:val="0"/>
          <w:marTop w:val="0"/>
          <w:marBottom w:val="0"/>
          <w:divBdr>
            <w:top w:val="none" w:sz="0" w:space="0" w:color="auto"/>
            <w:left w:val="none" w:sz="0" w:space="0" w:color="auto"/>
            <w:bottom w:val="none" w:sz="0" w:space="0" w:color="auto"/>
            <w:right w:val="none" w:sz="0" w:space="0" w:color="auto"/>
          </w:divBdr>
        </w:div>
      </w:divsChild>
    </w:div>
    <w:div w:id="921065855">
      <w:marLeft w:val="0"/>
      <w:marRight w:val="0"/>
      <w:marTop w:val="0"/>
      <w:marBottom w:val="0"/>
      <w:divBdr>
        <w:top w:val="none" w:sz="0" w:space="0" w:color="auto"/>
        <w:left w:val="none" w:sz="0" w:space="0" w:color="auto"/>
        <w:bottom w:val="none" w:sz="0" w:space="0" w:color="auto"/>
        <w:right w:val="none" w:sz="0" w:space="0" w:color="auto"/>
      </w:divBdr>
      <w:divsChild>
        <w:div w:id="921065850">
          <w:marLeft w:val="0"/>
          <w:marRight w:val="0"/>
          <w:marTop w:val="0"/>
          <w:marBottom w:val="0"/>
          <w:divBdr>
            <w:top w:val="none" w:sz="0" w:space="0" w:color="auto"/>
            <w:left w:val="none" w:sz="0" w:space="0" w:color="auto"/>
            <w:bottom w:val="none" w:sz="0" w:space="0" w:color="auto"/>
            <w:right w:val="none" w:sz="0" w:space="0" w:color="auto"/>
          </w:divBdr>
        </w:div>
      </w:divsChild>
    </w:div>
    <w:div w:id="921065857">
      <w:marLeft w:val="0"/>
      <w:marRight w:val="0"/>
      <w:marTop w:val="0"/>
      <w:marBottom w:val="0"/>
      <w:divBdr>
        <w:top w:val="none" w:sz="0" w:space="0" w:color="auto"/>
        <w:left w:val="none" w:sz="0" w:space="0" w:color="auto"/>
        <w:bottom w:val="none" w:sz="0" w:space="0" w:color="auto"/>
        <w:right w:val="none" w:sz="0" w:space="0" w:color="auto"/>
      </w:divBdr>
      <w:divsChild>
        <w:div w:id="921065832">
          <w:marLeft w:val="0"/>
          <w:marRight w:val="0"/>
          <w:marTop w:val="0"/>
          <w:marBottom w:val="0"/>
          <w:divBdr>
            <w:top w:val="none" w:sz="0" w:space="0" w:color="auto"/>
            <w:left w:val="none" w:sz="0" w:space="0" w:color="auto"/>
            <w:bottom w:val="none" w:sz="0" w:space="0" w:color="auto"/>
            <w:right w:val="none" w:sz="0" w:space="0" w:color="auto"/>
          </w:divBdr>
        </w:div>
      </w:divsChild>
    </w:div>
    <w:div w:id="921065858">
      <w:marLeft w:val="0"/>
      <w:marRight w:val="0"/>
      <w:marTop w:val="0"/>
      <w:marBottom w:val="0"/>
      <w:divBdr>
        <w:top w:val="none" w:sz="0" w:space="0" w:color="auto"/>
        <w:left w:val="none" w:sz="0" w:space="0" w:color="auto"/>
        <w:bottom w:val="none" w:sz="0" w:space="0" w:color="auto"/>
        <w:right w:val="none" w:sz="0" w:space="0" w:color="auto"/>
      </w:divBdr>
      <w:divsChild>
        <w:div w:id="921065836">
          <w:marLeft w:val="0"/>
          <w:marRight w:val="0"/>
          <w:marTop w:val="0"/>
          <w:marBottom w:val="0"/>
          <w:divBdr>
            <w:top w:val="none" w:sz="0" w:space="0" w:color="auto"/>
            <w:left w:val="none" w:sz="0" w:space="0" w:color="auto"/>
            <w:bottom w:val="none" w:sz="0" w:space="0" w:color="auto"/>
            <w:right w:val="none" w:sz="0" w:space="0" w:color="auto"/>
          </w:divBdr>
        </w:div>
      </w:divsChild>
    </w:div>
    <w:div w:id="921065860">
      <w:marLeft w:val="0"/>
      <w:marRight w:val="0"/>
      <w:marTop w:val="0"/>
      <w:marBottom w:val="0"/>
      <w:divBdr>
        <w:top w:val="none" w:sz="0" w:space="0" w:color="auto"/>
        <w:left w:val="none" w:sz="0" w:space="0" w:color="auto"/>
        <w:bottom w:val="none" w:sz="0" w:space="0" w:color="auto"/>
        <w:right w:val="none" w:sz="0" w:space="0" w:color="auto"/>
      </w:divBdr>
      <w:divsChild>
        <w:div w:id="921065872">
          <w:marLeft w:val="0"/>
          <w:marRight w:val="0"/>
          <w:marTop w:val="0"/>
          <w:marBottom w:val="0"/>
          <w:divBdr>
            <w:top w:val="none" w:sz="0" w:space="0" w:color="auto"/>
            <w:left w:val="none" w:sz="0" w:space="0" w:color="auto"/>
            <w:bottom w:val="none" w:sz="0" w:space="0" w:color="auto"/>
            <w:right w:val="none" w:sz="0" w:space="0" w:color="auto"/>
          </w:divBdr>
        </w:div>
        <w:div w:id="921065876">
          <w:marLeft w:val="0"/>
          <w:marRight w:val="0"/>
          <w:marTop w:val="0"/>
          <w:marBottom w:val="0"/>
          <w:divBdr>
            <w:top w:val="none" w:sz="0" w:space="0" w:color="auto"/>
            <w:left w:val="none" w:sz="0" w:space="0" w:color="auto"/>
            <w:bottom w:val="none" w:sz="0" w:space="0" w:color="auto"/>
            <w:right w:val="none" w:sz="0" w:space="0" w:color="auto"/>
          </w:divBdr>
          <w:divsChild>
            <w:div w:id="9210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5861">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921065863">
              <w:marLeft w:val="0"/>
              <w:marRight w:val="0"/>
              <w:marTop w:val="0"/>
              <w:marBottom w:val="0"/>
              <w:divBdr>
                <w:top w:val="none" w:sz="0" w:space="0" w:color="auto"/>
                <w:left w:val="none" w:sz="0" w:space="0" w:color="auto"/>
                <w:bottom w:val="none" w:sz="0" w:space="0" w:color="auto"/>
                <w:right w:val="none" w:sz="0" w:space="0" w:color="auto"/>
              </w:divBdr>
            </w:div>
          </w:divsChild>
        </w:div>
        <w:div w:id="921065871">
          <w:marLeft w:val="0"/>
          <w:marRight w:val="0"/>
          <w:marTop w:val="0"/>
          <w:marBottom w:val="0"/>
          <w:divBdr>
            <w:top w:val="none" w:sz="0" w:space="0" w:color="auto"/>
            <w:left w:val="none" w:sz="0" w:space="0" w:color="auto"/>
            <w:bottom w:val="none" w:sz="0" w:space="0" w:color="auto"/>
            <w:right w:val="none" w:sz="0" w:space="0" w:color="auto"/>
          </w:divBdr>
        </w:div>
      </w:divsChild>
    </w:div>
    <w:div w:id="921065867">
      <w:marLeft w:val="0"/>
      <w:marRight w:val="0"/>
      <w:marTop w:val="0"/>
      <w:marBottom w:val="0"/>
      <w:divBdr>
        <w:top w:val="none" w:sz="0" w:space="0" w:color="auto"/>
        <w:left w:val="none" w:sz="0" w:space="0" w:color="auto"/>
        <w:bottom w:val="none" w:sz="0" w:space="0" w:color="auto"/>
        <w:right w:val="none" w:sz="0" w:space="0" w:color="auto"/>
      </w:divBdr>
      <w:divsChild>
        <w:div w:id="921065870">
          <w:marLeft w:val="0"/>
          <w:marRight w:val="0"/>
          <w:marTop w:val="0"/>
          <w:marBottom w:val="0"/>
          <w:divBdr>
            <w:top w:val="none" w:sz="0" w:space="0" w:color="auto"/>
            <w:left w:val="none" w:sz="0" w:space="0" w:color="auto"/>
            <w:bottom w:val="none" w:sz="0" w:space="0" w:color="auto"/>
            <w:right w:val="none" w:sz="0" w:space="0" w:color="auto"/>
          </w:divBdr>
        </w:div>
      </w:divsChild>
    </w:div>
    <w:div w:id="921065869">
      <w:marLeft w:val="0"/>
      <w:marRight w:val="0"/>
      <w:marTop w:val="0"/>
      <w:marBottom w:val="0"/>
      <w:divBdr>
        <w:top w:val="none" w:sz="0" w:space="0" w:color="auto"/>
        <w:left w:val="none" w:sz="0" w:space="0" w:color="auto"/>
        <w:bottom w:val="none" w:sz="0" w:space="0" w:color="auto"/>
        <w:right w:val="none" w:sz="0" w:space="0" w:color="auto"/>
      </w:divBdr>
      <w:divsChild>
        <w:div w:id="921065864">
          <w:marLeft w:val="0"/>
          <w:marRight w:val="0"/>
          <w:marTop w:val="0"/>
          <w:marBottom w:val="0"/>
          <w:divBdr>
            <w:top w:val="none" w:sz="0" w:space="0" w:color="auto"/>
            <w:left w:val="none" w:sz="0" w:space="0" w:color="auto"/>
            <w:bottom w:val="none" w:sz="0" w:space="0" w:color="auto"/>
            <w:right w:val="none" w:sz="0" w:space="0" w:color="auto"/>
          </w:divBdr>
          <w:divsChild>
            <w:div w:id="921065874">
              <w:marLeft w:val="0"/>
              <w:marRight w:val="0"/>
              <w:marTop w:val="0"/>
              <w:marBottom w:val="0"/>
              <w:divBdr>
                <w:top w:val="none" w:sz="0" w:space="0" w:color="auto"/>
                <w:left w:val="none" w:sz="0" w:space="0" w:color="auto"/>
                <w:bottom w:val="none" w:sz="0" w:space="0" w:color="auto"/>
                <w:right w:val="none" w:sz="0" w:space="0" w:color="auto"/>
              </w:divBdr>
            </w:div>
          </w:divsChild>
        </w:div>
        <w:div w:id="921065873">
          <w:marLeft w:val="0"/>
          <w:marRight w:val="0"/>
          <w:marTop w:val="0"/>
          <w:marBottom w:val="0"/>
          <w:divBdr>
            <w:top w:val="none" w:sz="0" w:space="0" w:color="auto"/>
            <w:left w:val="none" w:sz="0" w:space="0" w:color="auto"/>
            <w:bottom w:val="none" w:sz="0" w:space="0" w:color="auto"/>
            <w:right w:val="none" w:sz="0" w:space="0" w:color="auto"/>
          </w:divBdr>
        </w:div>
      </w:divsChild>
    </w:div>
    <w:div w:id="921065875">
      <w:marLeft w:val="0"/>
      <w:marRight w:val="0"/>
      <w:marTop w:val="0"/>
      <w:marBottom w:val="0"/>
      <w:divBdr>
        <w:top w:val="none" w:sz="0" w:space="0" w:color="auto"/>
        <w:left w:val="none" w:sz="0" w:space="0" w:color="auto"/>
        <w:bottom w:val="none" w:sz="0" w:space="0" w:color="auto"/>
        <w:right w:val="none" w:sz="0" w:space="0" w:color="auto"/>
      </w:divBdr>
      <w:divsChild>
        <w:div w:id="921065866">
          <w:marLeft w:val="0"/>
          <w:marRight w:val="0"/>
          <w:marTop w:val="0"/>
          <w:marBottom w:val="0"/>
          <w:divBdr>
            <w:top w:val="none" w:sz="0" w:space="0" w:color="auto"/>
            <w:left w:val="none" w:sz="0" w:space="0" w:color="auto"/>
            <w:bottom w:val="none" w:sz="0" w:space="0" w:color="auto"/>
            <w:right w:val="none" w:sz="0" w:space="0" w:color="auto"/>
          </w:divBdr>
          <w:divsChild>
            <w:div w:id="921065868">
              <w:marLeft w:val="0"/>
              <w:marRight w:val="0"/>
              <w:marTop w:val="0"/>
              <w:marBottom w:val="0"/>
              <w:divBdr>
                <w:top w:val="none" w:sz="0" w:space="0" w:color="auto"/>
                <w:left w:val="none" w:sz="0" w:space="0" w:color="auto"/>
                <w:bottom w:val="none" w:sz="0" w:space="0" w:color="auto"/>
                <w:right w:val="none" w:sz="0" w:space="0" w:color="auto"/>
              </w:divBdr>
            </w:div>
          </w:divsChild>
        </w:div>
        <w:div w:id="921065877">
          <w:marLeft w:val="0"/>
          <w:marRight w:val="0"/>
          <w:marTop w:val="0"/>
          <w:marBottom w:val="0"/>
          <w:divBdr>
            <w:top w:val="none" w:sz="0" w:space="0" w:color="auto"/>
            <w:left w:val="none" w:sz="0" w:space="0" w:color="auto"/>
            <w:bottom w:val="none" w:sz="0" w:space="0" w:color="auto"/>
            <w:right w:val="none" w:sz="0" w:space="0" w:color="auto"/>
          </w:divBdr>
        </w:div>
      </w:divsChild>
    </w:div>
    <w:div w:id="921065878">
      <w:marLeft w:val="0"/>
      <w:marRight w:val="0"/>
      <w:marTop w:val="0"/>
      <w:marBottom w:val="0"/>
      <w:divBdr>
        <w:top w:val="none" w:sz="0" w:space="0" w:color="auto"/>
        <w:left w:val="none" w:sz="0" w:space="0" w:color="auto"/>
        <w:bottom w:val="none" w:sz="0" w:space="0" w:color="auto"/>
        <w:right w:val="none" w:sz="0" w:space="0" w:color="auto"/>
      </w:divBdr>
    </w:div>
    <w:div w:id="1052925876">
      <w:bodyDiv w:val="1"/>
      <w:marLeft w:val="0"/>
      <w:marRight w:val="0"/>
      <w:marTop w:val="0"/>
      <w:marBottom w:val="0"/>
      <w:divBdr>
        <w:top w:val="none" w:sz="0" w:space="0" w:color="auto"/>
        <w:left w:val="none" w:sz="0" w:space="0" w:color="auto"/>
        <w:bottom w:val="none" w:sz="0" w:space="0" w:color="auto"/>
        <w:right w:val="none" w:sz="0" w:space="0" w:color="auto"/>
      </w:divBdr>
      <w:divsChild>
        <w:div w:id="398947298">
          <w:marLeft w:val="0"/>
          <w:marRight w:val="0"/>
          <w:marTop w:val="0"/>
          <w:marBottom w:val="0"/>
          <w:divBdr>
            <w:top w:val="none" w:sz="0" w:space="0" w:color="auto"/>
            <w:left w:val="none" w:sz="0" w:space="0" w:color="auto"/>
            <w:bottom w:val="none" w:sz="0" w:space="0" w:color="auto"/>
            <w:right w:val="none" w:sz="0" w:space="0" w:color="auto"/>
          </w:divBdr>
        </w:div>
      </w:divsChild>
    </w:div>
    <w:div w:id="1294483908">
      <w:bodyDiv w:val="1"/>
      <w:marLeft w:val="0"/>
      <w:marRight w:val="0"/>
      <w:marTop w:val="0"/>
      <w:marBottom w:val="0"/>
      <w:divBdr>
        <w:top w:val="none" w:sz="0" w:space="0" w:color="auto"/>
        <w:left w:val="none" w:sz="0" w:space="0" w:color="auto"/>
        <w:bottom w:val="none" w:sz="0" w:space="0" w:color="auto"/>
        <w:right w:val="none" w:sz="0" w:space="0" w:color="auto"/>
      </w:divBdr>
      <w:divsChild>
        <w:div w:id="913126412">
          <w:marLeft w:val="0"/>
          <w:marRight w:val="0"/>
          <w:marTop w:val="0"/>
          <w:marBottom w:val="0"/>
          <w:divBdr>
            <w:top w:val="none" w:sz="0" w:space="0" w:color="auto"/>
            <w:left w:val="none" w:sz="0" w:space="0" w:color="auto"/>
            <w:bottom w:val="none" w:sz="0" w:space="0" w:color="auto"/>
            <w:right w:val="none" w:sz="0" w:space="0" w:color="auto"/>
          </w:divBdr>
        </w:div>
      </w:divsChild>
    </w:div>
    <w:div w:id="1681198773">
      <w:bodyDiv w:val="1"/>
      <w:marLeft w:val="0"/>
      <w:marRight w:val="0"/>
      <w:marTop w:val="0"/>
      <w:marBottom w:val="0"/>
      <w:divBdr>
        <w:top w:val="none" w:sz="0" w:space="0" w:color="auto"/>
        <w:left w:val="none" w:sz="0" w:space="0" w:color="auto"/>
        <w:bottom w:val="none" w:sz="0" w:space="0" w:color="auto"/>
        <w:right w:val="none" w:sz="0" w:space="0" w:color="auto"/>
      </w:divBdr>
      <w:divsChild>
        <w:div w:id="1027020237">
          <w:marLeft w:val="0"/>
          <w:marRight w:val="0"/>
          <w:marTop w:val="0"/>
          <w:marBottom w:val="0"/>
          <w:divBdr>
            <w:top w:val="none" w:sz="0" w:space="0" w:color="auto"/>
            <w:left w:val="none" w:sz="0" w:space="0" w:color="auto"/>
            <w:bottom w:val="none" w:sz="0" w:space="0" w:color="auto"/>
            <w:right w:val="none" w:sz="0" w:space="0" w:color="auto"/>
          </w:divBdr>
        </w:div>
      </w:divsChild>
    </w:div>
    <w:div w:id="1724519721">
      <w:bodyDiv w:val="1"/>
      <w:marLeft w:val="0"/>
      <w:marRight w:val="0"/>
      <w:marTop w:val="0"/>
      <w:marBottom w:val="0"/>
      <w:divBdr>
        <w:top w:val="none" w:sz="0" w:space="0" w:color="auto"/>
        <w:left w:val="none" w:sz="0" w:space="0" w:color="auto"/>
        <w:bottom w:val="none" w:sz="0" w:space="0" w:color="auto"/>
        <w:right w:val="none" w:sz="0" w:space="0" w:color="auto"/>
      </w:divBdr>
      <w:divsChild>
        <w:div w:id="1714233662">
          <w:marLeft w:val="0"/>
          <w:marRight w:val="0"/>
          <w:marTop w:val="0"/>
          <w:marBottom w:val="0"/>
          <w:divBdr>
            <w:top w:val="none" w:sz="0" w:space="0" w:color="auto"/>
            <w:left w:val="none" w:sz="0" w:space="0" w:color="auto"/>
            <w:bottom w:val="none" w:sz="0" w:space="0" w:color="auto"/>
            <w:right w:val="none" w:sz="0" w:space="0" w:color="auto"/>
          </w:divBdr>
        </w:div>
      </w:divsChild>
    </w:div>
    <w:div w:id="1772630150">
      <w:bodyDiv w:val="1"/>
      <w:marLeft w:val="0"/>
      <w:marRight w:val="0"/>
      <w:marTop w:val="0"/>
      <w:marBottom w:val="0"/>
      <w:divBdr>
        <w:top w:val="none" w:sz="0" w:space="0" w:color="auto"/>
        <w:left w:val="none" w:sz="0" w:space="0" w:color="auto"/>
        <w:bottom w:val="none" w:sz="0" w:space="0" w:color="auto"/>
        <w:right w:val="none" w:sz="0" w:space="0" w:color="auto"/>
      </w:divBdr>
      <w:divsChild>
        <w:div w:id="143090586">
          <w:marLeft w:val="0"/>
          <w:marRight w:val="0"/>
          <w:marTop w:val="0"/>
          <w:marBottom w:val="0"/>
          <w:divBdr>
            <w:top w:val="none" w:sz="0" w:space="0" w:color="auto"/>
            <w:left w:val="none" w:sz="0" w:space="0" w:color="auto"/>
            <w:bottom w:val="none" w:sz="0" w:space="0" w:color="auto"/>
            <w:right w:val="none" w:sz="0" w:space="0" w:color="auto"/>
          </w:divBdr>
        </w:div>
        <w:div w:id="1017583461">
          <w:marLeft w:val="0"/>
          <w:marRight w:val="0"/>
          <w:marTop w:val="0"/>
          <w:marBottom w:val="0"/>
          <w:divBdr>
            <w:top w:val="none" w:sz="0" w:space="0" w:color="auto"/>
            <w:left w:val="none" w:sz="0" w:space="0" w:color="auto"/>
            <w:bottom w:val="none" w:sz="0" w:space="0" w:color="auto"/>
            <w:right w:val="none" w:sz="0" w:space="0" w:color="auto"/>
          </w:divBdr>
        </w:div>
        <w:div w:id="472991655">
          <w:marLeft w:val="0"/>
          <w:marRight w:val="0"/>
          <w:marTop w:val="0"/>
          <w:marBottom w:val="0"/>
          <w:divBdr>
            <w:top w:val="none" w:sz="0" w:space="0" w:color="auto"/>
            <w:left w:val="none" w:sz="0" w:space="0" w:color="auto"/>
            <w:bottom w:val="none" w:sz="0" w:space="0" w:color="auto"/>
            <w:right w:val="none" w:sz="0" w:space="0" w:color="auto"/>
          </w:divBdr>
        </w:div>
        <w:div w:id="1565486091">
          <w:marLeft w:val="0"/>
          <w:marRight w:val="0"/>
          <w:marTop w:val="0"/>
          <w:marBottom w:val="0"/>
          <w:divBdr>
            <w:top w:val="none" w:sz="0" w:space="0" w:color="auto"/>
            <w:left w:val="none" w:sz="0" w:space="0" w:color="auto"/>
            <w:bottom w:val="none" w:sz="0" w:space="0" w:color="auto"/>
            <w:right w:val="none" w:sz="0" w:space="0" w:color="auto"/>
          </w:divBdr>
        </w:div>
        <w:div w:id="2143964285">
          <w:marLeft w:val="0"/>
          <w:marRight w:val="0"/>
          <w:marTop w:val="0"/>
          <w:marBottom w:val="0"/>
          <w:divBdr>
            <w:top w:val="none" w:sz="0" w:space="0" w:color="auto"/>
            <w:left w:val="none" w:sz="0" w:space="0" w:color="auto"/>
            <w:bottom w:val="none" w:sz="0" w:space="0" w:color="auto"/>
            <w:right w:val="none" w:sz="0" w:space="0" w:color="auto"/>
          </w:divBdr>
        </w:div>
        <w:div w:id="1953975355">
          <w:marLeft w:val="0"/>
          <w:marRight w:val="0"/>
          <w:marTop w:val="0"/>
          <w:marBottom w:val="0"/>
          <w:divBdr>
            <w:top w:val="none" w:sz="0" w:space="0" w:color="auto"/>
            <w:left w:val="none" w:sz="0" w:space="0" w:color="auto"/>
            <w:bottom w:val="none" w:sz="0" w:space="0" w:color="auto"/>
            <w:right w:val="none" w:sz="0" w:space="0" w:color="auto"/>
          </w:divBdr>
        </w:div>
        <w:div w:id="24255638">
          <w:marLeft w:val="0"/>
          <w:marRight w:val="0"/>
          <w:marTop w:val="0"/>
          <w:marBottom w:val="0"/>
          <w:divBdr>
            <w:top w:val="none" w:sz="0" w:space="0" w:color="auto"/>
            <w:left w:val="none" w:sz="0" w:space="0" w:color="auto"/>
            <w:bottom w:val="none" w:sz="0" w:space="0" w:color="auto"/>
            <w:right w:val="none" w:sz="0" w:space="0" w:color="auto"/>
          </w:divBdr>
        </w:div>
        <w:div w:id="974063909">
          <w:marLeft w:val="0"/>
          <w:marRight w:val="0"/>
          <w:marTop w:val="0"/>
          <w:marBottom w:val="0"/>
          <w:divBdr>
            <w:top w:val="none" w:sz="0" w:space="0" w:color="auto"/>
            <w:left w:val="none" w:sz="0" w:space="0" w:color="auto"/>
            <w:bottom w:val="none" w:sz="0" w:space="0" w:color="auto"/>
            <w:right w:val="none" w:sz="0" w:space="0" w:color="auto"/>
          </w:divBdr>
        </w:div>
        <w:div w:id="1562718604">
          <w:marLeft w:val="0"/>
          <w:marRight w:val="0"/>
          <w:marTop w:val="0"/>
          <w:marBottom w:val="0"/>
          <w:divBdr>
            <w:top w:val="none" w:sz="0" w:space="0" w:color="auto"/>
            <w:left w:val="none" w:sz="0" w:space="0" w:color="auto"/>
            <w:bottom w:val="none" w:sz="0" w:space="0" w:color="auto"/>
            <w:right w:val="none" w:sz="0" w:space="0" w:color="auto"/>
          </w:divBdr>
        </w:div>
        <w:div w:id="1560821530">
          <w:marLeft w:val="0"/>
          <w:marRight w:val="0"/>
          <w:marTop w:val="0"/>
          <w:marBottom w:val="0"/>
          <w:divBdr>
            <w:top w:val="none" w:sz="0" w:space="0" w:color="auto"/>
            <w:left w:val="none" w:sz="0" w:space="0" w:color="auto"/>
            <w:bottom w:val="none" w:sz="0" w:space="0" w:color="auto"/>
            <w:right w:val="none" w:sz="0" w:space="0" w:color="auto"/>
          </w:divBdr>
        </w:div>
        <w:div w:id="1543519388">
          <w:marLeft w:val="0"/>
          <w:marRight w:val="0"/>
          <w:marTop w:val="0"/>
          <w:marBottom w:val="0"/>
          <w:divBdr>
            <w:top w:val="none" w:sz="0" w:space="0" w:color="auto"/>
            <w:left w:val="none" w:sz="0" w:space="0" w:color="auto"/>
            <w:bottom w:val="none" w:sz="0" w:space="0" w:color="auto"/>
            <w:right w:val="none" w:sz="0" w:space="0" w:color="auto"/>
          </w:divBdr>
        </w:div>
        <w:div w:id="890070288">
          <w:marLeft w:val="0"/>
          <w:marRight w:val="0"/>
          <w:marTop w:val="0"/>
          <w:marBottom w:val="0"/>
          <w:divBdr>
            <w:top w:val="none" w:sz="0" w:space="0" w:color="auto"/>
            <w:left w:val="none" w:sz="0" w:space="0" w:color="auto"/>
            <w:bottom w:val="none" w:sz="0" w:space="0" w:color="auto"/>
            <w:right w:val="none" w:sz="0" w:space="0" w:color="auto"/>
          </w:divBdr>
        </w:div>
        <w:div w:id="1314481702">
          <w:marLeft w:val="0"/>
          <w:marRight w:val="0"/>
          <w:marTop w:val="0"/>
          <w:marBottom w:val="0"/>
          <w:divBdr>
            <w:top w:val="none" w:sz="0" w:space="0" w:color="auto"/>
            <w:left w:val="none" w:sz="0" w:space="0" w:color="auto"/>
            <w:bottom w:val="none" w:sz="0" w:space="0" w:color="auto"/>
            <w:right w:val="none" w:sz="0" w:space="0" w:color="auto"/>
          </w:divBdr>
        </w:div>
        <w:div w:id="1457219615">
          <w:marLeft w:val="0"/>
          <w:marRight w:val="0"/>
          <w:marTop w:val="0"/>
          <w:marBottom w:val="0"/>
          <w:divBdr>
            <w:top w:val="none" w:sz="0" w:space="0" w:color="auto"/>
            <w:left w:val="none" w:sz="0" w:space="0" w:color="auto"/>
            <w:bottom w:val="none" w:sz="0" w:space="0" w:color="auto"/>
            <w:right w:val="none" w:sz="0" w:space="0" w:color="auto"/>
          </w:divBdr>
        </w:div>
        <w:div w:id="551040693">
          <w:marLeft w:val="0"/>
          <w:marRight w:val="0"/>
          <w:marTop w:val="0"/>
          <w:marBottom w:val="0"/>
          <w:divBdr>
            <w:top w:val="none" w:sz="0" w:space="0" w:color="auto"/>
            <w:left w:val="none" w:sz="0" w:space="0" w:color="auto"/>
            <w:bottom w:val="none" w:sz="0" w:space="0" w:color="auto"/>
            <w:right w:val="none" w:sz="0" w:space="0" w:color="auto"/>
          </w:divBdr>
        </w:div>
        <w:div w:id="1601908796">
          <w:marLeft w:val="0"/>
          <w:marRight w:val="0"/>
          <w:marTop w:val="0"/>
          <w:marBottom w:val="0"/>
          <w:divBdr>
            <w:top w:val="none" w:sz="0" w:space="0" w:color="auto"/>
            <w:left w:val="none" w:sz="0" w:space="0" w:color="auto"/>
            <w:bottom w:val="none" w:sz="0" w:space="0" w:color="auto"/>
            <w:right w:val="none" w:sz="0" w:space="0" w:color="auto"/>
          </w:divBdr>
        </w:div>
        <w:div w:id="254438360">
          <w:marLeft w:val="0"/>
          <w:marRight w:val="0"/>
          <w:marTop w:val="0"/>
          <w:marBottom w:val="0"/>
          <w:divBdr>
            <w:top w:val="none" w:sz="0" w:space="0" w:color="auto"/>
            <w:left w:val="none" w:sz="0" w:space="0" w:color="auto"/>
            <w:bottom w:val="none" w:sz="0" w:space="0" w:color="auto"/>
            <w:right w:val="none" w:sz="0" w:space="0" w:color="auto"/>
          </w:divBdr>
        </w:div>
        <w:div w:id="1787196194">
          <w:marLeft w:val="0"/>
          <w:marRight w:val="0"/>
          <w:marTop w:val="0"/>
          <w:marBottom w:val="0"/>
          <w:divBdr>
            <w:top w:val="none" w:sz="0" w:space="0" w:color="auto"/>
            <w:left w:val="none" w:sz="0" w:space="0" w:color="auto"/>
            <w:bottom w:val="none" w:sz="0" w:space="0" w:color="auto"/>
            <w:right w:val="none" w:sz="0" w:space="0" w:color="auto"/>
          </w:divBdr>
        </w:div>
        <w:div w:id="2010332460">
          <w:marLeft w:val="0"/>
          <w:marRight w:val="0"/>
          <w:marTop w:val="0"/>
          <w:marBottom w:val="0"/>
          <w:divBdr>
            <w:top w:val="none" w:sz="0" w:space="0" w:color="auto"/>
            <w:left w:val="none" w:sz="0" w:space="0" w:color="auto"/>
            <w:bottom w:val="none" w:sz="0" w:space="0" w:color="auto"/>
            <w:right w:val="none" w:sz="0" w:space="0" w:color="auto"/>
          </w:divBdr>
        </w:div>
        <w:div w:id="1309096482">
          <w:marLeft w:val="0"/>
          <w:marRight w:val="0"/>
          <w:marTop w:val="0"/>
          <w:marBottom w:val="0"/>
          <w:divBdr>
            <w:top w:val="none" w:sz="0" w:space="0" w:color="auto"/>
            <w:left w:val="none" w:sz="0" w:space="0" w:color="auto"/>
            <w:bottom w:val="none" w:sz="0" w:space="0" w:color="auto"/>
            <w:right w:val="none" w:sz="0" w:space="0" w:color="auto"/>
          </w:divBdr>
        </w:div>
        <w:div w:id="1041050247">
          <w:marLeft w:val="0"/>
          <w:marRight w:val="0"/>
          <w:marTop w:val="0"/>
          <w:marBottom w:val="0"/>
          <w:divBdr>
            <w:top w:val="none" w:sz="0" w:space="0" w:color="auto"/>
            <w:left w:val="none" w:sz="0" w:space="0" w:color="auto"/>
            <w:bottom w:val="none" w:sz="0" w:space="0" w:color="auto"/>
            <w:right w:val="none" w:sz="0" w:space="0" w:color="auto"/>
          </w:divBdr>
        </w:div>
        <w:div w:id="508712390">
          <w:marLeft w:val="0"/>
          <w:marRight w:val="0"/>
          <w:marTop w:val="0"/>
          <w:marBottom w:val="0"/>
          <w:divBdr>
            <w:top w:val="none" w:sz="0" w:space="0" w:color="auto"/>
            <w:left w:val="none" w:sz="0" w:space="0" w:color="auto"/>
            <w:bottom w:val="none" w:sz="0" w:space="0" w:color="auto"/>
            <w:right w:val="none" w:sz="0" w:space="0" w:color="auto"/>
          </w:divBdr>
        </w:div>
        <w:div w:id="596400986">
          <w:marLeft w:val="0"/>
          <w:marRight w:val="0"/>
          <w:marTop w:val="0"/>
          <w:marBottom w:val="0"/>
          <w:divBdr>
            <w:top w:val="none" w:sz="0" w:space="0" w:color="auto"/>
            <w:left w:val="none" w:sz="0" w:space="0" w:color="auto"/>
            <w:bottom w:val="none" w:sz="0" w:space="0" w:color="auto"/>
            <w:right w:val="none" w:sz="0" w:space="0" w:color="auto"/>
          </w:divBdr>
        </w:div>
        <w:div w:id="468474322">
          <w:marLeft w:val="0"/>
          <w:marRight w:val="0"/>
          <w:marTop w:val="0"/>
          <w:marBottom w:val="0"/>
          <w:divBdr>
            <w:top w:val="none" w:sz="0" w:space="0" w:color="auto"/>
            <w:left w:val="none" w:sz="0" w:space="0" w:color="auto"/>
            <w:bottom w:val="none" w:sz="0" w:space="0" w:color="auto"/>
            <w:right w:val="none" w:sz="0" w:space="0" w:color="auto"/>
          </w:divBdr>
        </w:div>
      </w:divsChild>
    </w:div>
    <w:div w:id="1894389057">
      <w:bodyDiv w:val="1"/>
      <w:marLeft w:val="0"/>
      <w:marRight w:val="0"/>
      <w:marTop w:val="0"/>
      <w:marBottom w:val="0"/>
      <w:divBdr>
        <w:top w:val="none" w:sz="0" w:space="0" w:color="auto"/>
        <w:left w:val="none" w:sz="0" w:space="0" w:color="auto"/>
        <w:bottom w:val="none" w:sz="0" w:space="0" w:color="auto"/>
        <w:right w:val="none" w:sz="0" w:space="0" w:color="auto"/>
      </w:divBdr>
      <w:divsChild>
        <w:div w:id="549807772">
          <w:marLeft w:val="0"/>
          <w:marRight w:val="0"/>
          <w:marTop w:val="0"/>
          <w:marBottom w:val="0"/>
          <w:divBdr>
            <w:top w:val="none" w:sz="0" w:space="0" w:color="auto"/>
            <w:left w:val="none" w:sz="0" w:space="0" w:color="auto"/>
            <w:bottom w:val="none" w:sz="0" w:space="0" w:color="auto"/>
            <w:right w:val="none" w:sz="0" w:space="0" w:color="auto"/>
          </w:divBdr>
        </w:div>
        <w:div w:id="76369802">
          <w:marLeft w:val="0"/>
          <w:marRight w:val="0"/>
          <w:marTop w:val="0"/>
          <w:marBottom w:val="0"/>
          <w:divBdr>
            <w:top w:val="none" w:sz="0" w:space="0" w:color="auto"/>
            <w:left w:val="none" w:sz="0" w:space="0" w:color="auto"/>
            <w:bottom w:val="none" w:sz="0" w:space="0" w:color="auto"/>
            <w:right w:val="none" w:sz="0" w:space="0" w:color="auto"/>
          </w:divBdr>
        </w:div>
        <w:div w:id="2114934441">
          <w:marLeft w:val="0"/>
          <w:marRight w:val="0"/>
          <w:marTop w:val="0"/>
          <w:marBottom w:val="0"/>
          <w:divBdr>
            <w:top w:val="none" w:sz="0" w:space="0" w:color="auto"/>
            <w:left w:val="none" w:sz="0" w:space="0" w:color="auto"/>
            <w:bottom w:val="none" w:sz="0" w:space="0" w:color="auto"/>
            <w:right w:val="none" w:sz="0" w:space="0" w:color="auto"/>
          </w:divBdr>
        </w:div>
        <w:div w:id="792869567">
          <w:marLeft w:val="0"/>
          <w:marRight w:val="0"/>
          <w:marTop w:val="0"/>
          <w:marBottom w:val="0"/>
          <w:divBdr>
            <w:top w:val="none" w:sz="0" w:space="0" w:color="auto"/>
            <w:left w:val="none" w:sz="0" w:space="0" w:color="auto"/>
            <w:bottom w:val="none" w:sz="0" w:space="0" w:color="auto"/>
            <w:right w:val="none" w:sz="0" w:space="0" w:color="auto"/>
          </w:divBdr>
        </w:div>
        <w:div w:id="1323703415">
          <w:marLeft w:val="0"/>
          <w:marRight w:val="0"/>
          <w:marTop w:val="0"/>
          <w:marBottom w:val="0"/>
          <w:divBdr>
            <w:top w:val="none" w:sz="0" w:space="0" w:color="auto"/>
            <w:left w:val="none" w:sz="0" w:space="0" w:color="auto"/>
            <w:bottom w:val="none" w:sz="0" w:space="0" w:color="auto"/>
            <w:right w:val="none" w:sz="0" w:space="0" w:color="auto"/>
          </w:divBdr>
        </w:div>
        <w:div w:id="250966668">
          <w:marLeft w:val="0"/>
          <w:marRight w:val="0"/>
          <w:marTop w:val="0"/>
          <w:marBottom w:val="0"/>
          <w:divBdr>
            <w:top w:val="none" w:sz="0" w:space="0" w:color="auto"/>
            <w:left w:val="none" w:sz="0" w:space="0" w:color="auto"/>
            <w:bottom w:val="none" w:sz="0" w:space="0" w:color="auto"/>
            <w:right w:val="none" w:sz="0" w:space="0" w:color="auto"/>
          </w:divBdr>
        </w:div>
        <w:div w:id="5449189">
          <w:marLeft w:val="0"/>
          <w:marRight w:val="0"/>
          <w:marTop w:val="0"/>
          <w:marBottom w:val="0"/>
          <w:divBdr>
            <w:top w:val="none" w:sz="0" w:space="0" w:color="auto"/>
            <w:left w:val="none" w:sz="0" w:space="0" w:color="auto"/>
            <w:bottom w:val="none" w:sz="0" w:space="0" w:color="auto"/>
            <w:right w:val="none" w:sz="0" w:space="0" w:color="auto"/>
          </w:divBdr>
        </w:div>
        <w:div w:id="1375618091">
          <w:marLeft w:val="0"/>
          <w:marRight w:val="0"/>
          <w:marTop w:val="0"/>
          <w:marBottom w:val="0"/>
          <w:divBdr>
            <w:top w:val="none" w:sz="0" w:space="0" w:color="auto"/>
            <w:left w:val="none" w:sz="0" w:space="0" w:color="auto"/>
            <w:bottom w:val="none" w:sz="0" w:space="0" w:color="auto"/>
            <w:right w:val="none" w:sz="0" w:space="0" w:color="auto"/>
          </w:divBdr>
        </w:div>
        <w:div w:id="1045133099">
          <w:marLeft w:val="0"/>
          <w:marRight w:val="0"/>
          <w:marTop w:val="0"/>
          <w:marBottom w:val="0"/>
          <w:divBdr>
            <w:top w:val="none" w:sz="0" w:space="0" w:color="auto"/>
            <w:left w:val="none" w:sz="0" w:space="0" w:color="auto"/>
            <w:bottom w:val="none" w:sz="0" w:space="0" w:color="auto"/>
            <w:right w:val="none" w:sz="0" w:space="0" w:color="auto"/>
          </w:divBdr>
        </w:div>
        <w:div w:id="1685087257">
          <w:marLeft w:val="0"/>
          <w:marRight w:val="0"/>
          <w:marTop w:val="0"/>
          <w:marBottom w:val="0"/>
          <w:divBdr>
            <w:top w:val="none" w:sz="0" w:space="0" w:color="auto"/>
            <w:left w:val="none" w:sz="0" w:space="0" w:color="auto"/>
            <w:bottom w:val="none" w:sz="0" w:space="0" w:color="auto"/>
            <w:right w:val="none" w:sz="0" w:space="0" w:color="auto"/>
          </w:divBdr>
        </w:div>
        <w:div w:id="942955258">
          <w:marLeft w:val="0"/>
          <w:marRight w:val="0"/>
          <w:marTop w:val="0"/>
          <w:marBottom w:val="0"/>
          <w:divBdr>
            <w:top w:val="none" w:sz="0" w:space="0" w:color="auto"/>
            <w:left w:val="none" w:sz="0" w:space="0" w:color="auto"/>
            <w:bottom w:val="none" w:sz="0" w:space="0" w:color="auto"/>
            <w:right w:val="none" w:sz="0" w:space="0" w:color="auto"/>
          </w:divBdr>
        </w:div>
        <w:div w:id="1341741020">
          <w:marLeft w:val="0"/>
          <w:marRight w:val="0"/>
          <w:marTop w:val="0"/>
          <w:marBottom w:val="0"/>
          <w:divBdr>
            <w:top w:val="none" w:sz="0" w:space="0" w:color="auto"/>
            <w:left w:val="none" w:sz="0" w:space="0" w:color="auto"/>
            <w:bottom w:val="none" w:sz="0" w:space="0" w:color="auto"/>
            <w:right w:val="none" w:sz="0" w:space="0" w:color="auto"/>
          </w:divBdr>
        </w:div>
        <w:div w:id="947658296">
          <w:marLeft w:val="0"/>
          <w:marRight w:val="0"/>
          <w:marTop w:val="0"/>
          <w:marBottom w:val="0"/>
          <w:divBdr>
            <w:top w:val="none" w:sz="0" w:space="0" w:color="auto"/>
            <w:left w:val="none" w:sz="0" w:space="0" w:color="auto"/>
            <w:bottom w:val="none" w:sz="0" w:space="0" w:color="auto"/>
            <w:right w:val="none" w:sz="0" w:space="0" w:color="auto"/>
          </w:divBdr>
        </w:div>
        <w:div w:id="1758479417">
          <w:marLeft w:val="0"/>
          <w:marRight w:val="0"/>
          <w:marTop w:val="0"/>
          <w:marBottom w:val="0"/>
          <w:divBdr>
            <w:top w:val="none" w:sz="0" w:space="0" w:color="auto"/>
            <w:left w:val="none" w:sz="0" w:space="0" w:color="auto"/>
            <w:bottom w:val="none" w:sz="0" w:space="0" w:color="auto"/>
            <w:right w:val="none" w:sz="0" w:space="0" w:color="auto"/>
          </w:divBdr>
        </w:div>
        <w:div w:id="1396470656">
          <w:marLeft w:val="0"/>
          <w:marRight w:val="0"/>
          <w:marTop w:val="0"/>
          <w:marBottom w:val="0"/>
          <w:divBdr>
            <w:top w:val="none" w:sz="0" w:space="0" w:color="auto"/>
            <w:left w:val="none" w:sz="0" w:space="0" w:color="auto"/>
            <w:bottom w:val="none" w:sz="0" w:space="0" w:color="auto"/>
            <w:right w:val="none" w:sz="0" w:space="0" w:color="auto"/>
          </w:divBdr>
        </w:div>
        <w:div w:id="487524475">
          <w:marLeft w:val="0"/>
          <w:marRight w:val="0"/>
          <w:marTop w:val="0"/>
          <w:marBottom w:val="0"/>
          <w:divBdr>
            <w:top w:val="none" w:sz="0" w:space="0" w:color="auto"/>
            <w:left w:val="none" w:sz="0" w:space="0" w:color="auto"/>
            <w:bottom w:val="none" w:sz="0" w:space="0" w:color="auto"/>
            <w:right w:val="none" w:sz="0" w:space="0" w:color="auto"/>
          </w:divBdr>
        </w:div>
        <w:div w:id="1706715934">
          <w:marLeft w:val="0"/>
          <w:marRight w:val="0"/>
          <w:marTop w:val="0"/>
          <w:marBottom w:val="0"/>
          <w:divBdr>
            <w:top w:val="none" w:sz="0" w:space="0" w:color="auto"/>
            <w:left w:val="none" w:sz="0" w:space="0" w:color="auto"/>
            <w:bottom w:val="none" w:sz="0" w:space="0" w:color="auto"/>
            <w:right w:val="none" w:sz="0" w:space="0" w:color="auto"/>
          </w:divBdr>
        </w:div>
        <w:div w:id="261842598">
          <w:marLeft w:val="0"/>
          <w:marRight w:val="0"/>
          <w:marTop w:val="0"/>
          <w:marBottom w:val="0"/>
          <w:divBdr>
            <w:top w:val="none" w:sz="0" w:space="0" w:color="auto"/>
            <w:left w:val="none" w:sz="0" w:space="0" w:color="auto"/>
            <w:bottom w:val="none" w:sz="0" w:space="0" w:color="auto"/>
            <w:right w:val="none" w:sz="0" w:space="0" w:color="auto"/>
          </w:divBdr>
        </w:div>
        <w:div w:id="383677988">
          <w:marLeft w:val="0"/>
          <w:marRight w:val="0"/>
          <w:marTop w:val="0"/>
          <w:marBottom w:val="0"/>
          <w:divBdr>
            <w:top w:val="none" w:sz="0" w:space="0" w:color="auto"/>
            <w:left w:val="none" w:sz="0" w:space="0" w:color="auto"/>
            <w:bottom w:val="none" w:sz="0" w:space="0" w:color="auto"/>
            <w:right w:val="none" w:sz="0" w:space="0" w:color="auto"/>
          </w:divBdr>
        </w:div>
        <w:div w:id="24060642">
          <w:marLeft w:val="0"/>
          <w:marRight w:val="0"/>
          <w:marTop w:val="0"/>
          <w:marBottom w:val="0"/>
          <w:divBdr>
            <w:top w:val="none" w:sz="0" w:space="0" w:color="auto"/>
            <w:left w:val="none" w:sz="0" w:space="0" w:color="auto"/>
            <w:bottom w:val="none" w:sz="0" w:space="0" w:color="auto"/>
            <w:right w:val="none" w:sz="0" w:space="0" w:color="auto"/>
          </w:divBdr>
        </w:div>
        <w:div w:id="1433278058">
          <w:marLeft w:val="0"/>
          <w:marRight w:val="0"/>
          <w:marTop w:val="0"/>
          <w:marBottom w:val="0"/>
          <w:divBdr>
            <w:top w:val="none" w:sz="0" w:space="0" w:color="auto"/>
            <w:left w:val="none" w:sz="0" w:space="0" w:color="auto"/>
            <w:bottom w:val="none" w:sz="0" w:space="0" w:color="auto"/>
            <w:right w:val="none" w:sz="0" w:space="0" w:color="auto"/>
          </w:divBdr>
        </w:div>
        <w:div w:id="28263418">
          <w:marLeft w:val="0"/>
          <w:marRight w:val="0"/>
          <w:marTop w:val="0"/>
          <w:marBottom w:val="0"/>
          <w:divBdr>
            <w:top w:val="none" w:sz="0" w:space="0" w:color="auto"/>
            <w:left w:val="none" w:sz="0" w:space="0" w:color="auto"/>
            <w:bottom w:val="none" w:sz="0" w:space="0" w:color="auto"/>
            <w:right w:val="none" w:sz="0" w:space="0" w:color="auto"/>
          </w:divBdr>
        </w:div>
        <w:div w:id="1631672321">
          <w:marLeft w:val="0"/>
          <w:marRight w:val="0"/>
          <w:marTop w:val="0"/>
          <w:marBottom w:val="0"/>
          <w:divBdr>
            <w:top w:val="none" w:sz="0" w:space="0" w:color="auto"/>
            <w:left w:val="none" w:sz="0" w:space="0" w:color="auto"/>
            <w:bottom w:val="none" w:sz="0" w:space="0" w:color="auto"/>
            <w:right w:val="none" w:sz="0" w:space="0" w:color="auto"/>
          </w:divBdr>
        </w:div>
        <w:div w:id="13068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ecdc.europa.eu/en/publications/Publications/2016" TargetMode="External"/><Relationship Id="rId39" Type="http://schemas.openxmlformats.org/officeDocument/2006/relationships/hyperlink" Target="http://insp.gov.ro/sites/cnepss/wp-content/uploads/2014/11/ECHI.pdf" TargetMode="External"/><Relationship Id="rId21" Type="http://schemas.openxmlformats.org/officeDocument/2006/relationships/hyperlink" Target="http://www.euro.who.int/en/media-centre/events/events/2017/04/european-immunization-week-2017" TargetMode="External"/><Relationship Id="rId34" Type="http://schemas.openxmlformats.org/officeDocument/2006/relationships/hyperlink" Target="http://www.euro.who.int/en/health-topics/communicable-diseases/rotavirus/rotavirus-read-more" TargetMode="External"/><Relationship Id="rId42" Type="http://schemas.openxmlformats.org/officeDocument/2006/relationships/hyperlink" Target="http://www.cnscbt.ro/index.php/analiza-date-supraveghere/tusea-convulsiva/642-tuse-convulsiva-anul-2016-analiza/fil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ecdc.europa.eu/en/healthtopics/pertussis/Pages/Annual-epidemiological-report-201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ecdc.europa.eu/en/healthtopics/Tuberculosis/epidemiological_data/Documents/tuberculosis-surveillance-findings-2016.pptx" TargetMode="External"/><Relationship Id="rId32" Type="http://schemas.openxmlformats.org/officeDocument/2006/relationships/hyperlink" Target="http://ecdc.europa.eu/en/healthtopics/hepatitis_B/Pages/Annual-Epidemiological-Report-2016.aspx" TargetMode="External"/><Relationship Id="rId37" Type="http://schemas.openxmlformats.org/officeDocument/2006/relationships/hyperlink" Target="http://www.polioeradication.org/mediaroom/newsstories/Global-eradication-of-wild-poliovirus-type-2-declared/tabid/526/news/1289/Default.aspx" TargetMode="External"/><Relationship Id="rId40" Type="http://schemas.openxmlformats.org/officeDocument/2006/relationships/hyperlink" Target="http://www.cnscbt.ro/index.php/rapoarte-anuale/549-analiza-evolutiei-bolilor-transmisibile-aflate-in-supraveghere-raport-pentru-anul-2015/file" TargetMode="External"/><Relationship Id="rId45" Type="http://schemas.openxmlformats.org/officeDocument/2006/relationships/hyperlink" Target="mailto:seps.timisoara@insp.gov.ro"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ecdc.europa.eu/en/publications/Publications/" TargetMode="External"/><Relationship Id="rId28" Type="http://schemas.openxmlformats.org/officeDocument/2006/relationships/hyperlink" Target="http://ecdc.europa.eu/en/healthtopics/tetanus/Pages/Annual-epidemiological-report-2016.aspx" TargetMode="External"/><Relationship Id="rId36" Type="http://schemas.openxmlformats.org/officeDocument/2006/relationships/hyperlink" Target="http://www.who.int/mediacentre/factsheets/fs378/en/"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ecdc.europa.eu/en/healthtopics/polio/Pages/Annual-epidemiological-report-2016.aspx" TargetMode="External"/><Relationship Id="rId44" Type="http://schemas.openxmlformats.org/officeDocument/2006/relationships/hyperlink" Target="http://www.cnscbt.ro/index.php/informari-saptamanale/rujeola-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immunize-europe.org/topic/199-campaign-news-european-immunization-week-2017/" TargetMode="External"/><Relationship Id="rId27" Type="http://schemas.openxmlformats.org/officeDocument/2006/relationships/hyperlink" Target="http://ecdc.europa.eu/en/publications/Publications/AER-2014-VPD-FINAL.pdf" TargetMode="External"/><Relationship Id="rId30" Type="http://schemas.openxmlformats.org/officeDocument/2006/relationships/hyperlink" Target="http://www.euro.who.int/en/health-topics/communicable-diseases/poliomyelitis" TargetMode="External"/><Relationship Id="rId35" Type="http://schemas.openxmlformats.org/officeDocument/2006/relationships/hyperlink" Target="http://ecdc.europa.eu/en/publications/Publications/Varicella-Guidance-2015.pdf" TargetMode="External"/><Relationship Id="rId43" Type="http://schemas.openxmlformats.org/officeDocument/2006/relationships/hyperlink" Target="http://www.cnscbt.ro/index.php/analiza-date-supraveghere/hepatita-virala-tip-b-si-c/410-hepatita-virala-tip-b-si-c-anul-2015-analiza-1/file"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ecdc.europa.eu/en/publications/Publications/AER-VPD-IBD-2014.pdf" TargetMode="External"/><Relationship Id="rId33" Type="http://schemas.openxmlformats.org/officeDocument/2006/relationships/hyperlink" Target="http://ecdc.europa.eu/en/healthtopics/rabies/Pages/Annual-epidemiological-report-2016.aspx" TargetMode="External"/><Relationship Id="rId38" Type="http://schemas.openxmlformats.org/officeDocument/2006/relationships/hyperlink" Target="http://www.who.int/campaigns/immunization-week/2017/event/en/" TargetMode="External"/><Relationship Id="rId46"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hyperlink" Target="http://www.cnscbt.ro/index.php/analiza-date-supraveghere/rujeola/561-evolutia-rujeolei-in-rom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FEB5-C85C-4853-93A6-EAB5D923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6906</Words>
  <Characters>39365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Computer Mania</Company>
  <LinksUpToDate>false</LinksUpToDate>
  <CharactersWithSpaces>46179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Disciplina</dc:creator>
  <cp:lastModifiedBy>Windows User</cp:lastModifiedBy>
  <cp:revision>3</cp:revision>
  <dcterms:created xsi:type="dcterms:W3CDTF">2017-04-04T18:09:00Z</dcterms:created>
  <dcterms:modified xsi:type="dcterms:W3CDTF">2017-04-19T10:28:00Z</dcterms:modified>
</cp:coreProperties>
</file>